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UNIVERSAAL SAFETY ACADEMY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introduction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Why Choose UNIVERSAAL for Safety Education and Training?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Key Learning Outcomes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Each of our courses is designed to provide in-depth knowledge and practical skills, covering essential aspects of workplace safety and risk management: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Topic</w:t>
        <w:tab/>
        <w:t xml:space="preserve">Key Learning Areas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Risk Awareness &amp; Hazard Identification</w:t>
        <w:tab/>
        <w:t xml:space="preserve">Identifying workplace hazards, assessing risks, and implementing control measures.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Regulatory Compliance &amp; Safety Standards</w:t>
        <w:tab/>
        <w:t xml:space="preserve">Understanding OSHA, NEBOSH, IOSH regulations, and compliance strategies.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Emergency Preparedness &amp; Crisis Management</w:t>
        <w:tab/>
        <w:t xml:space="preserve">Fire safety, first aid, and real-world emergency response simulations.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Workplace Safety Culture &amp; Behavioral Safety</w:t>
        <w:tab/>
        <w:t xml:space="preserve">Encouraging safe practices, leadership in safety, and employee engagement.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Benefit</w:t>
        <w:tab/>
        <w:t xml:space="preserve">Impact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Workplace Safety Enhancement</w:t>
        <w:tab/>
        <w:t xml:space="preserve">Reduce workplace accidents and health risks.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Regulatory Compliance</w:t>
        <w:tab/>
        <w:t xml:space="preserve">Stay updated with legal safety requirements.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Career Growth</w:t>
        <w:tab/>
        <w:t xml:space="preserve">Gain recognized qualifications for job advancement.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Increased Productivity</w:t>
        <w:tab/>
        <w:t xml:space="preserve">Improve efficiency and workplace morale.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Risk Management</w:t>
        <w:tab/>
        <w:t xml:space="preserve">Implement proactive safety strategies.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Who Should Enroll?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Our courses are designed for: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Health and Safety Officers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Site Supervisors and Managers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Engineers and Technicians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Auditors and Compliance Specialists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HR and Risk Management Professionals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Environmental and Sustainability Professionals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Frequently Asked Questions (FAQ)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Requirements for Our Online Courses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Good Internet: Reliable, high-speed connection.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Suitable Device: Modern computer, laptop, or tablet.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Basic Education: Essential reading, writing, and math skills.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Time Commitment: Ability to dedicate time for study.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Self-Motivation: Strong organizational and time-management skills.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Benefits of Completing Our Courses: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Job Opportunities: Open doors to a range of exciting career paths.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High Salary Potential: Increase your earning potential with advanced qualifications.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Industry-Recognized Certificate: Receive a certificate that’s valued by employers.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Career Advancement: Boost your professional growth and opportunities.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Global Recognition: Gain qualifications recognized worldwide.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Are  Courses?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Why  Courses Matter in 2026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How  Courses Work: Step-by-Step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Best  Courses for Indian Candidates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Benefits of Certification: Real Examples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Common  Course Mistakes: How to Fix Them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Frequently Asked Questions About  Courses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Conclusion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DIPLOMA COURSE DETAILS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DIPLOMA DURATION : (1 MONTH OFFLINE OR ONLINE CLASS)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Diploma in Fire &amp;amp; Safety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Diploma in Fire &amp;amp; Safety Engineering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Diploma in Fire &amp;amp; Industrial Safety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Diploma in Fireman Technician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Diploma in Fire Alarm Technician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Diploma in Fire &amp;amp; Safety Engineering Techniques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Diploma in Industrial Safety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Diploma in Industrial Environmental Safety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Diploma in HSE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Diploma in Construction Safety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Diploma in Electrical Safety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Diploma in Disaster Management and control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Diploma in Oil Exploration and Production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Diploma in Oil &amp;amp; Gas Safety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Diploma in Fire &amp;amp; Emergency Plan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CERTIFICATE COURSE: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COURSE DURATION : ( 1 DAY CLASS ONLINE OR OFFLINE CLASS)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Fire technician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Industrial Safety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Construction Safety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Electrical Safety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Confined Space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Manual &amp;amp; Mechanical Handling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Scaffolding Inspector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Scaffolding Technician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HIRA (Hazards Identification &amp;amp; Risk Assessment)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Working at Height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Chemical Handling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Road Safety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First Aid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INTERNATIONAL COURSES DETAILS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*1. IOSH 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IOSH LEVEL 2 - ( IOSH – MS ) (CLASS DURATION – 3 DAYS CLASS) ONLINE OR OFFLINE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IOSH LEVEL 3 - ( CERT . IN OSH 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IOSH LEVEL 6 - ( DIP. IN OSH 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INTERNATIONAL COURSES DETAILS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OSHA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OSHA – 30 HRS GENERAL INDUSTRY STANDARD (CLASS DURATION – 10 DAYS CLASS) ONLINE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OSHA – 30 HRS CONSTRUCTION INDUSTRY STANDARD (CLASS DURATION – 10 DAYS CLASS)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ONLINE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INTERNATIONAL COURSES DETAILS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OTHM 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OTHM LEVEL – 3 - OHS ONLINE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OTHM LEVEL – 4,5&amp;amp;7 - DIPLOMA IN PROJECT MANAGEMENT ONLINE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OTHM LEVEL – 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OTHM LEVEL – 7 - DIPLOMA IN ENVIRONMENTAL SUSTAINABILITY MANAGEMENT ONLINE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INTERNATIONAL COURSES DETAILS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IRCA ISO LEAD AUDITOR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ISO 45001:2018 OHSMS (Occupational Health &amp;amp; Safety Management System)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ISO 14001:2015 EMS (Environmental Management System)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ISO 9001:2015 QMS (Quality Management System)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ISO 27001:2022 ISMS (Information Security Management System)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OFFICE ADDRESS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Upper Layer ,3rd floor, Sundaram Arcade, 13-A, Williams Road, Cantonment, Trichy 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620001. Opp:Central bus stand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