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53"/>
          <w:szCs w:val="53"/>
          <w:rtl w:val="0"/>
          <w:lang w:val="en-US"/>
        </w:rPr>
        <w:t>Day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USE Northwind from Kaggle: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1)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 xml:space="preserve">Update the categoryName From </w:t>
      </w:r>
      <w:r>
        <w:rPr>
          <w:rFonts w:ascii="Arial" w:hAnsi="Arial" w:hint="default"/>
          <w:sz w:val="29"/>
          <w:szCs w:val="29"/>
          <w:rtl w:val="1"/>
          <w:lang w:val="ar-SA" w:bidi="ar-SA"/>
        </w:rPr>
        <w:t>“</w:t>
      </w:r>
      <w:r>
        <w:rPr>
          <w:rFonts w:ascii="Arial" w:hAnsi="Arial"/>
          <w:sz w:val="29"/>
          <w:szCs w:val="29"/>
          <w:rtl w:val="0"/>
          <w:lang w:val="en-US"/>
        </w:rPr>
        <w:t>Beverages</w:t>
      </w:r>
      <w:r>
        <w:rPr>
          <w:rFonts w:ascii="Arial" w:hAnsi="Arial" w:hint="default"/>
          <w:sz w:val="29"/>
          <w:szCs w:val="29"/>
          <w:rtl w:val="0"/>
        </w:rPr>
        <w:t xml:space="preserve">” </w:t>
      </w:r>
      <w:r>
        <w:rPr>
          <w:rFonts w:ascii="Arial" w:hAnsi="Arial"/>
          <w:sz w:val="29"/>
          <w:szCs w:val="29"/>
          <w:rtl w:val="0"/>
          <w:lang w:val="en-US"/>
        </w:rPr>
        <w:t>to "Drinks" in the categories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  <w:lang w:val="it-IT"/>
        </w:rPr>
        <w:t>UPDATE categories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SET category_name = REPLACE(category_name,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Beverages','Drinks');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3716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3"/>
                <wp:lineTo x="0" y="2166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2)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32"/>
          <w:szCs w:val="32"/>
          <w:rtl w:val="0"/>
          <w:lang w:val="en-US"/>
        </w:rPr>
        <w:t xml:space="preserve">Insert into shipper new record (give any values) </w:t>
      </w:r>
      <w:r>
        <w:rPr>
          <w:rFonts w:ascii="Arial" w:hAnsi="Arial"/>
          <w:sz w:val="29"/>
          <w:szCs w:val="29"/>
          <w:rtl w:val="0"/>
          <w:lang w:val="en-US"/>
        </w:rPr>
        <w:t>Delete that new record from shippers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INSERT INTO shippers(shipper_id,company_name,phone)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VALUES('7','Full Express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</w:rPr>
        <w:t>,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</w:rPr>
        <w:t>840-951-0002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DELETE FROM shippers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WHERE shipper_id = 7;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57150</wp:posOffset>
            </wp:positionH>
            <wp:positionV relativeFrom="line">
              <wp:posOffset>203200</wp:posOffset>
            </wp:positionV>
            <wp:extent cx="4554145" cy="16904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45" cy="1690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3)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Update categoryID=1 to categoryID=1001. Make sure related products update their categoryID too. Display the both category and products table to show the cascade.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19"/>
          <w:szCs w:val="1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 xml:space="preserve">Delete the categoryID= </w:t>
      </w:r>
      <w:r>
        <w:rPr>
          <w:rFonts w:ascii="Arial" w:hAnsi="Arial" w:hint="default"/>
          <w:sz w:val="29"/>
          <w:szCs w:val="29"/>
          <w:rtl w:val="1"/>
          <w:lang w:val="ar-SA" w:bidi="ar-SA"/>
        </w:rPr>
        <w:t>“</w:t>
      </w:r>
      <w:r>
        <w:rPr>
          <w:rFonts w:ascii="Arial" w:hAnsi="Arial"/>
          <w:sz w:val="29"/>
          <w:szCs w:val="29"/>
          <w:rtl w:val="0"/>
        </w:rPr>
        <w:t>3</w:t>
      </w:r>
      <w:r>
        <w:rPr>
          <w:rFonts w:ascii="Arial" w:hAnsi="Arial" w:hint="default"/>
          <w:sz w:val="29"/>
          <w:szCs w:val="29"/>
          <w:rtl w:val="0"/>
        </w:rPr>
        <w:t xml:space="preserve">”  </w:t>
      </w:r>
      <w:r>
        <w:rPr>
          <w:rFonts w:ascii="Arial" w:hAnsi="Arial"/>
          <w:sz w:val="29"/>
          <w:szCs w:val="29"/>
          <w:rtl w:val="0"/>
          <w:lang w:val="en-US"/>
        </w:rPr>
        <w:t>from categories. Verify that the corresponding records are deleted automatically from products.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>(HINT: Alter the foreign key on products(categoryID) to add ON UPDATE CASCADE, ON DELETE CASCADE, add ON DELETE CASCADE for order_details(productid) 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>AL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T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ER TABLE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ADD FOREIGN KEY (category_id) REFERENCES categories(category_id) ON UPDATE CASCADE;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ALTER TABLE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ADD FOREIGN KEY (category_id) REFERENCES categories(category_id) ON DELETE CASCADE;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  <w:lang w:val="it-IT"/>
        </w:rPr>
        <w:t>UPDATE categories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SET category_id = 1001 WHERE category_id=1;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5943600" cy="7711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4)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 xml:space="preserve">Delete the customer = </w:t>
      </w:r>
      <w:r>
        <w:rPr>
          <w:rFonts w:ascii="Arial" w:hAnsi="Arial" w:hint="default"/>
          <w:sz w:val="29"/>
          <w:szCs w:val="29"/>
          <w:rtl w:val="1"/>
          <w:lang w:val="ar-SA" w:bidi="ar-SA"/>
        </w:rPr>
        <w:t>“</w:t>
      </w:r>
      <w:r>
        <w:rPr>
          <w:rFonts w:ascii="Arial" w:hAnsi="Arial"/>
          <w:sz w:val="29"/>
          <w:szCs w:val="29"/>
          <w:rtl w:val="0"/>
          <w:lang w:val="de-DE"/>
        </w:rPr>
        <w:t>VINET</w:t>
      </w:r>
      <w:r>
        <w:rPr>
          <w:rFonts w:ascii="Arial" w:hAnsi="Arial" w:hint="default"/>
          <w:sz w:val="29"/>
          <w:szCs w:val="29"/>
          <w:rtl w:val="0"/>
        </w:rPr>
        <w:t xml:space="preserve">”  </w:t>
      </w:r>
      <w:r>
        <w:rPr>
          <w:rFonts w:ascii="Arial" w:hAnsi="Arial"/>
          <w:sz w:val="29"/>
          <w:szCs w:val="29"/>
          <w:rtl w:val="0"/>
          <w:lang w:val="en-US"/>
        </w:rPr>
        <w:t>from customers. Corresponding customers in orders table should be set to null (HINT: Alter the foreign key on orders(customerID) to use ON DELETE SET NULL)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ALTER TABLE orders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ADD FOREIGN KEY (customer_id) REFERENCES customers(customer_id) ON DELETE SET NULL;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DELETE FROM customers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WHERE customer_id='VINET'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5943600" cy="9410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7"/>
                <wp:lineTo x="0" y="21717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5)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Insert the following data to Products using UPSERT: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product_id = 100, product_name = Wheat bread, quantityperunit=1,unitprice = 13, discontinued = 0, categoryID=5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product_id = 101, product_name = White bread, quantityperunit=5 boxes,unitprice = 13, discontinued = 0, categoryID=5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product_id = 100, product_name = Wheat bread, quantityperunit=10 boxes,unitprice = 13, discontinued = 0, categoryID=5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(this should update the quantityperunit for product_id = 100)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INSERT INTO products(product_id,product_name,quantity_per_unit,unit_price,discontinued,category_id)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VALUES(100,'Wheat bread','1',13,0,5),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(101,'White bread','5 boxes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9"/>
          <w:szCs w:val="29"/>
          <w:rtl w:val="0"/>
        </w:rPr>
        <w:t>,13,0,5)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INSERT INTO products(product_id,product_name,quantity_per_unit,unit_price,discontinued,category_id)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VALUES(100,'Wheat Bread','10 boxes',13,0,5)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ON CONFLICT(product_id)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s-ES_tradnl"/>
        </w:rPr>
        <w:t>DO UPDATE SET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quantity_per_unit = EXCLUDED.quantity_per_unit;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5943600" cy="11002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1"/>
                <wp:lineTo x="0" y="21651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>6)</w:t>
      </w:r>
      <w:r>
        <w:rPr>
          <w:rFonts w:ascii="Arial" w:hAnsi="Arial" w:hint="default"/>
          <w:b w:val="0"/>
          <w:bCs w:val="0"/>
          <w:sz w:val="19"/>
          <w:szCs w:val="19"/>
          <w:rtl w:val="0"/>
        </w:rPr>
        <w:t xml:space="preserve">      </w:t>
      </w: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 xml:space="preserve">Write a </w:t>
      </w:r>
      <w:r>
        <w:rPr>
          <w:rFonts w:ascii="Arial" w:hAnsi="Arial"/>
          <w:b w:val="1"/>
          <w:bCs w:val="1"/>
          <w:sz w:val="29"/>
          <w:szCs w:val="29"/>
          <w:rtl w:val="0"/>
          <w:lang w:val="pt-PT"/>
        </w:rPr>
        <w:t>MERGE query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bidi w:val="0"/>
        <w:spacing w:before="0" w:after="320" w:line="240" w:lineRule="auto"/>
        <w:ind w:left="0" w:right="0" w:firstLine="27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Create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temp table with name: </w:t>
      </w:r>
      <w:r>
        <w:rPr>
          <w:rFonts w:ascii="Arial" w:hAnsi="Arial" w:hint="default"/>
          <w:sz w:val="29"/>
          <w:szCs w:val="29"/>
          <w:rtl w:val="1"/>
        </w:rPr>
        <w:t> ‘</w:t>
      </w:r>
      <w:r>
        <w:rPr>
          <w:rFonts w:ascii="Arial" w:hAnsi="Arial"/>
          <w:sz w:val="29"/>
          <w:szCs w:val="29"/>
          <w:rtl w:val="0"/>
          <w:lang w:val="en-US"/>
        </w:rPr>
        <w:t>updated_products</w:t>
      </w:r>
      <w:r>
        <w:rPr>
          <w:rFonts w:ascii="Arial" w:hAnsi="Arial" w:hint="default"/>
          <w:sz w:val="29"/>
          <w:szCs w:val="29"/>
          <w:rtl w:val="1"/>
        </w:rPr>
        <w:t xml:space="preserve">’ </w:t>
      </w:r>
      <w:r>
        <w:rPr>
          <w:rFonts w:ascii="Arial" w:hAnsi="Arial"/>
          <w:sz w:val="29"/>
          <w:szCs w:val="29"/>
          <w:rtl w:val="0"/>
          <w:lang w:val="en-US"/>
        </w:rPr>
        <w:t>and insert values as below: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2"/>
        <w:gridCol w:w="1777"/>
        <w:gridCol w:w="1696"/>
        <w:gridCol w:w="1392"/>
        <w:gridCol w:w="1431"/>
        <w:gridCol w:w="1392"/>
      </w:tblGrid>
      <w:tr>
        <w:tblPrEx>
          <w:shd w:val="clear" w:color="auto" w:fill="auto"/>
        </w:tblPrEx>
        <w:trPr>
          <w:trHeight w:val="637" w:hRule="atLeast"/>
        </w:trPr>
        <w:tc>
          <w:tcPr>
            <w:tcW w:type="dxa" w:w="1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productID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productName</w:t>
            </w:r>
          </w:p>
        </w:tc>
        <w:tc>
          <w:tcPr>
            <w:tcW w:type="dxa" w:w="1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quantityPerUnit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unitPrice</w:t>
            </w:r>
          </w:p>
        </w:tc>
        <w:tc>
          <w:tcPr>
            <w:tcW w:type="dxa" w:w="1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discontinued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categoryID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Wheat bread</w:t>
            </w:r>
          </w:p>
        </w:tc>
        <w:tc>
          <w:tcPr>
            <w:tcW w:type="dxa" w:w="1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White bread</w:t>
            </w:r>
          </w:p>
        </w:tc>
        <w:tc>
          <w:tcPr>
            <w:tcW w:type="dxa" w:w="1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5 boxes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19.99</w:t>
            </w:r>
          </w:p>
        </w:tc>
        <w:tc>
          <w:tcPr>
            <w:tcW w:type="dxa" w:w="1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957" w:hRule="atLeast"/>
        </w:trPr>
        <w:tc>
          <w:tcPr>
            <w:tcW w:type="dxa" w:w="1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Midnight Mango Fizz</w:t>
            </w:r>
          </w:p>
        </w:tc>
        <w:tc>
          <w:tcPr>
            <w:tcW w:type="dxa" w:w="1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24 - 12 oz bottles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6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Savory Fire Sauce</w:t>
            </w:r>
          </w:p>
        </w:tc>
        <w:tc>
          <w:tcPr>
            <w:tcW w:type="dxa" w:w="1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12 - 550 ml bottles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33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19"/>
          <w:szCs w:val="19"/>
          <w:rtl w:val="0"/>
        </w:rPr>
      </w:pPr>
      <w:r>
        <w:rPr>
          <w:rFonts w:ascii="Times New Roman" w:hAnsi="Times New Roman" w:hint="default"/>
          <w:sz w:val="19"/>
          <w:szCs w:val="1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 xml:space="preserve">Update the price and discontinued status for from below table </w:t>
      </w:r>
      <w:r>
        <w:rPr>
          <w:rFonts w:ascii="Arial" w:hAnsi="Arial" w:hint="default"/>
          <w:sz w:val="29"/>
          <w:szCs w:val="29"/>
          <w:rtl w:val="1"/>
        </w:rPr>
        <w:t>‘</w:t>
      </w:r>
      <w:r>
        <w:rPr>
          <w:rFonts w:ascii="Arial" w:hAnsi="Arial"/>
          <w:sz w:val="29"/>
          <w:szCs w:val="29"/>
          <w:rtl w:val="0"/>
          <w:lang w:val="en-US"/>
        </w:rPr>
        <w:t>updated_products</w:t>
      </w:r>
      <w:r>
        <w:rPr>
          <w:rFonts w:ascii="Arial" w:hAnsi="Arial" w:hint="default"/>
          <w:sz w:val="29"/>
          <w:szCs w:val="29"/>
          <w:rtl w:val="1"/>
        </w:rPr>
        <w:t xml:space="preserve">’ </w:t>
      </w:r>
      <w:r>
        <w:rPr>
          <w:rFonts w:ascii="Arial" w:hAnsi="Arial"/>
          <w:sz w:val="29"/>
          <w:szCs w:val="29"/>
          <w:rtl w:val="0"/>
          <w:lang w:val="en-US"/>
        </w:rPr>
        <w:t>only if there are matching products and updated_products .discontinued =0</w:t>
      </w: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If there are matching products and updated_products .discontinued =1 then delete</w:t>
      </w: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Arial" w:hAnsi="Arial" w:hint="default"/>
          <w:sz w:val="19"/>
          <w:szCs w:val="19"/>
          <w:rtl w:val="0"/>
        </w:rPr>
      </w:pPr>
      <w:r>
        <w:rPr>
          <w:rFonts w:ascii="Times New Roman" w:hAnsi="Times New Roman" w:hint="default"/>
          <w:sz w:val="19"/>
          <w:szCs w:val="19"/>
          <w:rtl w:val="0"/>
        </w:rPr>
        <w:t> </w:t>
      </w:r>
      <w:r>
        <w:rPr>
          <w:rFonts w:ascii="Arial" w:hAnsi="Arial"/>
          <w:sz w:val="29"/>
          <w:szCs w:val="29"/>
          <w:rtl w:val="0"/>
          <w:lang w:val="en-US"/>
        </w:rPr>
        <w:t>Insert any new products from updated_products that don</w:t>
      </w:r>
      <w:r>
        <w:rPr>
          <w:rFonts w:ascii="Arial" w:hAnsi="Arial" w:hint="default"/>
          <w:sz w:val="29"/>
          <w:szCs w:val="29"/>
          <w:rtl w:val="1"/>
        </w:rPr>
        <w:t>’</w:t>
      </w:r>
      <w:r>
        <w:rPr>
          <w:rFonts w:ascii="Arial" w:hAnsi="Arial"/>
          <w:sz w:val="29"/>
          <w:szCs w:val="29"/>
          <w:rtl w:val="0"/>
          <w:lang w:val="en-US"/>
        </w:rPr>
        <w:t>t exist in products only if updated_products .discontinued =0.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TEMP TABLE updated_products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 xml:space="preserve"> (productid integer,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   productname character varying(50)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    quantityperunit character varying(100) 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    unitprice numeric(10,2),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    discontinued integer,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    categoryid integer);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INSERT INTO updated_products(productid,productname,quantityperunit,unitprice,discontinued,categoryid) VALUES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(100,'Wheat bread','10',20,1,3),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(101,'White bread','5 boxes',19.99,0,3),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(102,'Midnight Mango Fizz','24 - 12 oz bottles',19,0,1),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(103,'Savory Fire Sauce','12 - 550 ml bottles',10,0,2)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SELECT * 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MERGE INTO products p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USING updated_products u ON p.product_id = u.productid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WHEN MATCHED AND u.discontinued = 1 THEN DELETE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WHEN MATCHED AND u.discontinued = 0 THEN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UPDATE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SET unit_price = u.unitprice,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discontinued = u.discontinued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WHEN NOT MATCHED AND u.discontinued = 0 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INSERT(product_id,product_name,quantity_per_unit,unit_price,discontinued,category_id)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VALUES(u.productid,u.productname,u.quantityperunit,u.unitprice,u.discontinued,u.categoryid)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90342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de-DE"/>
        </w:rPr>
        <w:t>USE NEW Northwind DB: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7)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List all orders with employee full names. (Inner join)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SELECT e.first_name,e.last_name,o.order_id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FROM employees 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INNER JOIN orders o ON e.employee_id = o.employee_id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ORDER BY 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133350</wp:posOffset>
            </wp:positionH>
            <wp:positionV relativeFrom="line">
              <wp:posOffset>177800</wp:posOffset>
            </wp:positionV>
            <wp:extent cx="4739443" cy="18383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43" cy="1838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0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4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66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8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0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2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54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766" w:hanging="7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