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C60BB" w:rsidRDefault="00000000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Day 8</w:t>
      </w:r>
    </w:p>
    <w:p w14:paraId="00000002" w14:textId="77777777" w:rsidR="008C60BB" w:rsidRDefault="00000000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14:paraId="00000003" w14:textId="77777777" w:rsidR="008C60B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Create view vw_updatable_products (use same query whatever I used in the training)</w:t>
      </w:r>
    </w:p>
    <w:p w14:paraId="00000004" w14:textId="77777777" w:rsidR="008C60B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Try updating view with below query and see if the product table also gets updated.</w:t>
      </w:r>
    </w:p>
    <w:p w14:paraId="00000005" w14:textId="77777777" w:rsidR="008C60B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Update query:</w:t>
      </w:r>
    </w:p>
    <w:p w14:paraId="00000006" w14:textId="77777777" w:rsidR="008C60B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UPDATE updatable_products SET unit_price = unit_price * 1.1 WHERE units_in_stock &lt; 10;</w:t>
      </w:r>
    </w:p>
    <w:p w14:paraId="00000007" w14:textId="76D34FF5" w:rsidR="008C60B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B1392" w:rsidRPr="009B1392">
        <w:rPr>
          <w:sz w:val="28"/>
          <w:szCs w:val="28"/>
        </w:rPr>
        <w:drawing>
          <wp:inline distT="0" distB="0" distL="0" distR="0" wp14:anchorId="23AF621E" wp14:editId="5942D18B">
            <wp:extent cx="5943600" cy="3321050"/>
            <wp:effectExtent l="0" t="0" r="0" b="0"/>
            <wp:docPr id="94423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31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8C60B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Transaction:</w:t>
      </w:r>
    </w:p>
    <w:p w14:paraId="00000009" w14:textId="77777777" w:rsidR="008C60B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Update the product price for products by 10% in category id=1</w:t>
      </w:r>
    </w:p>
    <w:p w14:paraId="0000000A" w14:textId="77777777" w:rsidR="008C60B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Try COMMIT and ROLLBACK and observe what happens.</w:t>
      </w:r>
    </w:p>
    <w:p w14:paraId="0000000B" w14:textId="79280AA8" w:rsidR="008C60B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29F3" w:rsidRPr="005529F3">
        <w:rPr>
          <w:sz w:val="28"/>
          <w:szCs w:val="28"/>
        </w:rPr>
        <w:drawing>
          <wp:inline distT="0" distB="0" distL="0" distR="0" wp14:anchorId="102DB9F5" wp14:editId="47EB7D7E">
            <wp:extent cx="5943600" cy="2942590"/>
            <wp:effectExtent l="0" t="0" r="0" b="0"/>
            <wp:docPr id="88217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76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8C60B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Create a regular view which will have below details (Need to do joins):</w:t>
      </w:r>
    </w:p>
    <w:p w14:paraId="0000000D" w14:textId="77777777" w:rsidR="008C60B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Employee_id,</w:t>
      </w:r>
    </w:p>
    <w:p w14:paraId="0000000E" w14:textId="77777777" w:rsidR="008C60BB" w:rsidRDefault="00000000">
      <w:pPr>
        <w:spacing w:before="240" w:after="240"/>
        <w:ind w:firstLine="20"/>
        <w:rPr>
          <w:sz w:val="28"/>
          <w:szCs w:val="28"/>
        </w:rPr>
      </w:pPr>
      <w:r>
        <w:rPr>
          <w:sz w:val="28"/>
          <w:szCs w:val="28"/>
        </w:rPr>
        <w:t>Employee_full_name,</w:t>
      </w:r>
    </w:p>
    <w:p w14:paraId="0000000F" w14:textId="77777777" w:rsidR="008C60BB" w:rsidRDefault="00000000">
      <w:pPr>
        <w:spacing w:before="240" w:after="240"/>
        <w:ind w:firstLine="20"/>
        <w:rPr>
          <w:sz w:val="28"/>
          <w:szCs w:val="28"/>
        </w:rPr>
      </w:pPr>
      <w:r>
        <w:rPr>
          <w:sz w:val="28"/>
          <w:szCs w:val="28"/>
        </w:rPr>
        <w:t>Title,</w:t>
      </w:r>
    </w:p>
    <w:p w14:paraId="00000010" w14:textId="77777777" w:rsidR="008C60BB" w:rsidRDefault="00000000">
      <w:pPr>
        <w:spacing w:before="240" w:after="240"/>
        <w:ind w:firstLine="20"/>
        <w:rPr>
          <w:sz w:val="28"/>
          <w:szCs w:val="28"/>
        </w:rPr>
      </w:pPr>
      <w:r>
        <w:rPr>
          <w:sz w:val="28"/>
          <w:szCs w:val="28"/>
        </w:rPr>
        <w:t>Territory_id,</w:t>
      </w:r>
    </w:p>
    <w:p w14:paraId="00000011" w14:textId="77777777" w:rsidR="008C60BB" w:rsidRDefault="00000000">
      <w:pPr>
        <w:spacing w:before="240" w:after="240"/>
        <w:ind w:firstLine="20"/>
        <w:rPr>
          <w:sz w:val="28"/>
          <w:szCs w:val="28"/>
        </w:rPr>
      </w:pPr>
      <w:r>
        <w:rPr>
          <w:sz w:val="28"/>
          <w:szCs w:val="28"/>
        </w:rPr>
        <w:t>territory_description,</w:t>
      </w:r>
    </w:p>
    <w:p w14:paraId="00000012" w14:textId="77777777" w:rsidR="008C60BB" w:rsidRDefault="00000000">
      <w:pPr>
        <w:spacing w:before="240" w:after="240"/>
        <w:ind w:firstLine="20"/>
        <w:rPr>
          <w:sz w:val="28"/>
          <w:szCs w:val="28"/>
        </w:rPr>
      </w:pPr>
      <w:r>
        <w:rPr>
          <w:sz w:val="28"/>
          <w:szCs w:val="28"/>
        </w:rPr>
        <w:t>region_description</w:t>
      </w:r>
    </w:p>
    <w:p w14:paraId="00000013" w14:textId="79C295F5" w:rsidR="008C60BB" w:rsidRDefault="00000000">
      <w:pPr>
        <w:spacing w:before="240" w:after="240"/>
        <w:ind w:firstLine="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800A5" w:rsidRPr="00A800A5">
        <w:rPr>
          <w:sz w:val="28"/>
          <w:szCs w:val="28"/>
        </w:rPr>
        <w:drawing>
          <wp:inline distT="0" distB="0" distL="0" distR="0" wp14:anchorId="38FFC3C0" wp14:editId="46385F5A">
            <wp:extent cx="5943600" cy="4211955"/>
            <wp:effectExtent l="0" t="0" r="0" b="0"/>
            <wp:docPr id="38977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73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8C60B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Create a recursive CTE based on Employee Hierarchy</w:t>
      </w:r>
    </w:p>
    <w:p w14:paraId="00000015" w14:textId="77777777" w:rsidR="008C60BB" w:rsidRDefault="00000000">
      <w:pPr>
        <w:spacing w:before="240" w:after="240"/>
        <w:ind w:firstLine="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6" w14:textId="5A7D08C4" w:rsidR="008C60BB" w:rsidRDefault="00000000">
      <w:pPr>
        <w:spacing w:before="240" w:after="240"/>
        <w:ind w:firstLine="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876F52" w:rsidRPr="00876F52">
        <w:rPr>
          <w:sz w:val="28"/>
          <w:szCs w:val="28"/>
        </w:rPr>
        <w:drawing>
          <wp:inline distT="0" distB="0" distL="0" distR="0" wp14:anchorId="09C632CE" wp14:editId="31329104">
            <wp:extent cx="5943600" cy="4075430"/>
            <wp:effectExtent l="0" t="0" r="0" b="1270"/>
            <wp:docPr id="115382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20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8C60BB" w:rsidRDefault="008C60BB"/>
    <w:sectPr w:rsidR="008C6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0BB"/>
    <w:rsid w:val="005529F3"/>
    <w:rsid w:val="00735D53"/>
    <w:rsid w:val="00876F52"/>
    <w:rsid w:val="008C60BB"/>
    <w:rsid w:val="009B1392"/>
    <w:rsid w:val="00A8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AD54F-E46E-448E-8BD1-711F9DB5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5693</TotalTime>
  <Pages>4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Soumi Agarwal</cp:lastModifiedBy>
  <cp:revision>5</cp:revision>
  <dcterms:created xsi:type="dcterms:W3CDTF">2025-05-01T23:36:00Z</dcterms:created>
  <dcterms:modified xsi:type="dcterms:W3CDTF">2025-05-05T22:29:00Z</dcterms:modified>
</cp:coreProperties>
</file>