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B4F3B" w14:textId="77777777" w:rsidR="004913E9" w:rsidRPr="004913E9" w:rsidRDefault="004913E9" w:rsidP="004913E9">
      <w:pPr>
        <w:rPr>
          <w:b/>
          <w:bCs/>
        </w:rPr>
      </w:pPr>
      <w:r w:rsidRPr="004913E9">
        <w:rPr>
          <w:b/>
          <w:bCs/>
        </w:rPr>
        <w:t>1. Primary Key Constraints</w:t>
      </w:r>
    </w:p>
    <w:p w14:paraId="506B7475" w14:textId="06458DF2" w:rsidR="004913E9" w:rsidRDefault="004913E9" w:rsidP="004913E9">
      <w:r>
        <w:t xml:space="preserve">These uniquely identify each record in their respective tables </w:t>
      </w:r>
    </w:p>
    <w:p w14:paraId="04B28CC5" w14:textId="77777777" w:rsidR="004913E9" w:rsidRDefault="004913E9" w:rsidP="004913E9">
      <w:r>
        <w:t>Table</w:t>
      </w:r>
      <w:r>
        <w:tab/>
        <w:t>Primary Key(s)</w:t>
      </w:r>
    </w:p>
    <w:p w14:paraId="50CF0D8C" w14:textId="77777777" w:rsidR="004913E9" w:rsidRDefault="004913E9" w:rsidP="004913E9">
      <w:r>
        <w:t>customers</w:t>
      </w:r>
      <w:r>
        <w:tab/>
        <w:t>customerid</w:t>
      </w:r>
    </w:p>
    <w:p w14:paraId="3247A59A" w14:textId="77777777" w:rsidR="004913E9" w:rsidRDefault="004913E9" w:rsidP="004913E9">
      <w:r>
        <w:t>employees</w:t>
      </w:r>
      <w:r>
        <w:tab/>
        <w:t>employeeid</w:t>
      </w:r>
    </w:p>
    <w:p w14:paraId="01A8D473" w14:textId="77777777" w:rsidR="004913E9" w:rsidRDefault="004913E9" w:rsidP="004913E9">
      <w:r>
        <w:t>shippers</w:t>
      </w:r>
      <w:r>
        <w:tab/>
        <w:t>shipperid</w:t>
      </w:r>
    </w:p>
    <w:p w14:paraId="44EAE88A" w14:textId="77777777" w:rsidR="004913E9" w:rsidRDefault="004913E9" w:rsidP="004913E9">
      <w:r>
        <w:t>orders</w:t>
      </w:r>
      <w:r>
        <w:tab/>
        <w:t>orderid</w:t>
      </w:r>
    </w:p>
    <w:p w14:paraId="02E7C8C9" w14:textId="77777777" w:rsidR="004913E9" w:rsidRDefault="004913E9" w:rsidP="004913E9">
      <w:r>
        <w:t>categories</w:t>
      </w:r>
      <w:r>
        <w:tab/>
        <w:t>categoryid</w:t>
      </w:r>
    </w:p>
    <w:p w14:paraId="110E6D03" w14:textId="77777777" w:rsidR="004913E9" w:rsidRDefault="004913E9" w:rsidP="004913E9">
      <w:r>
        <w:t>products</w:t>
      </w:r>
      <w:r>
        <w:tab/>
        <w:t>productid</w:t>
      </w:r>
    </w:p>
    <w:p w14:paraId="7178C316" w14:textId="35633FD3" w:rsidR="004913E9" w:rsidRDefault="004913E9" w:rsidP="004913E9">
      <w:r>
        <w:t>order_details</w:t>
      </w:r>
      <w:r>
        <w:tab/>
        <w:t xml:space="preserve">orderid, productid → Composite PK </w:t>
      </w:r>
    </w:p>
    <w:p w14:paraId="40E12046" w14:textId="46B494DE" w:rsidR="004913E9" w:rsidRDefault="004913E9" w:rsidP="004913E9">
      <w:r>
        <w:t>Composite Primary Key: order_details uses a composite PK on (orderid, productid) — this ensures each product in an order is uniquely identified.</w:t>
      </w:r>
    </w:p>
    <w:p w14:paraId="179FEBE2" w14:textId="77777777" w:rsidR="004913E9" w:rsidRDefault="004913E9" w:rsidP="004913E9"/>
    <w:p w14:paraId="6D28F765" w14:textId="18BFD753" w:rsidR="004913E9" w:rsidRPr="004913E9" w:rsidRDefault="004913E9" w:rsidP="004913E9">
      <w:pPr>
        <w:rPr>
          <w:b/>
          <w:bCs/>
        </w:rPr>
      </w:pPr>
      <w:r w:rsidRPr="004913E9">
        <w:rPr>
          <w:b/>
          <w:bCs/>
        </w:rPr>
        <w:t xml:space="preserve"> 2. Foreign Key Constraints</w:t>
      </w:r>
    </w:p>
    <w:p w14:paraId="57A7C3AB" w14:textId="2BFB0850" w:rsidR="004913E9" w:rsidRDefault="004913E9" w:rsidP="004913E9">
      <w:r>
        <w:t>These define relationships between tables:</w:t>
      </w:r>
    </w:p>
    <w:p w14:paraId="3D7F3BFF" w14:textId="77777777" w:rsidR="004913E9" w:rsidRDefault="004913E9" w:rsidP="004913E9">
      <w:r>
        <w:t>Child Table</w:t>
      </w:r>
      <w:r>
        <w:tab/>
        <w:t>Foreign Key Column</w:t>
      </w:r>
      <w:r>
        <w:tab/>
        <w:t>References</w:t>
      </w:r>
    </w:p>
    <w:p w14:paraId="552D76B5" w14:textId="77777777" w:rsidR="004913E9" w:rsidRDefault="004913E9" w:rsidP="004913E9">
      <w:r>
        <w:t>orders</w:t>
      </w:r>
      <w:r>
        <w:tab/>
        <w:t>customerid</w:t>
      </w:r>
      <w:r>
        <w:tab/>
        <w:t>customers(customerid)</w:t>
      </w:r>
    </w:p>
    <w:p w14:paraId="4C2FEC1F" w14:textId="77777777" w:rsidR="004913E9" w:rsidRDefault="004913E9" w:rsidP="004913E9">
      <w:r>
        <w:t>orders</w:t>
      </w:r>
      <w:r>
        <w:tab/>
        <w:t>employeeid</w:t>
      </w:r>
      <w:r>
        <w:tab/>
        <w:t>employees(employeeid)</w:t>
      </w:r>
    </w:p>
    <w:p w14:paraId="65825074" w14:textId="77777777" w:rsidR="004913E9" w:rsidRDefault="004913E9" w:rsidP="004913E9">
      <w:r>
        <w:t>orders</w:t>
      </w:r>
      <w:r>
        <w:tab/>
        <w:t>shipperid</w:t>
      </w:r>
      <w:r>
        <w:tab/>
        <w:t>shippers(shipperid)</w:t>
      </w:r>
    </w:p>
    <w:p w14:paraId="53556142" w14:textId="77777777" w:rsidR="004913E9" w:rsidRDefault="004913E9" w:rsidP="004913E9">
      <w:r>
        <w:t>products</w:t>
      </w:r>
      <w:r>
        <w:tab/>
        <w:t>categoryid</w:t>
      </w:r>
      <w:r>
        <w:tab/>
        <w:t>categories(categoryid)</w:t>
      </w:r>
    </w:p>
    <w:p w14:paraId="0D810921" w14:textId="77777777" w:rsidR="004913E9" w:rsidRDefault="004913E9" w:rsidP="004913E9">
      <w:r>
        <w:t>order_details</w:t>
      </w:r>
      <w:r>
        <w:tab/>
        <w:t>orderid</w:t>
      </w:r>
      <w:r>
        <w:tab/>
        <w:t>orders(orderid)</w:t>
      </w:r>
    </w:p>
    <w:p w14:paraId="2A47FCE6" w14:textId="77777777" w:rsidR="004913E9" w:rsidRDefault="004913E9" w:rsidP="004913E9">
      <w:r>
        <w:t>order_details</w:t>
      </w:r>
      <w:r>
        <w:tab/>
        <w:t>productid</w:t>
      </w:r>
      <w:r>
        <w:tab/>
        <w:t>products(productid)</w:t>
      </w:r>
    </w:p>
    <w:p w14:paraId="26BDC917" w14:textId="587AA1D4" w:rsidR="004913E9" w:rsidRDefault="004913E9" w:rsidP="004913E9">
      <w:r>
        <w:t xml:space="preserve"> These foreign keys enforce referential integrity — e.g., an order must belong to a valid customer, and a product must belong to a valid category.</w:t>
      </w:r>
    </w:p>
    <w:p w14:paraId="59D84069" w14:textId="77777777" w:rsidR="004913E9" w:rsidRDefault="004913E9" w:rsidP="004913E9"/>
    <w:p w14:paraId="3BC57DAB" w14:textId="77777777" w:rsidR="004913E9" w:rsidRDefault="004913E9" w:rsidP="004913E9">
      <w:pPr>
        <w:rPr>
          <w:rFonts w:ascii="Segoe UI Emoji" w:hAnsi="Segoe UI Emoji" w:cs="Segoe UI Emoji"/>
        </w:rPr>
      </w:pPr>
    </w:p>
    <w:p w14:paraId="582BD9CE" w14:textId="2272DF84" w:rsidR="004913E9" w:rsidRPr="004913E9" w:rsidRDefault="004913E9" w:rsidP="004913E9">
      <w:pPr>
        <w:rPr>
          <w:b/>
          <w:bCs/>
        </w:rPr>
      </w:pPr>
      <w:r w:rsidRPr="004913E9">
        <w:rPr>
          <w:b/>
          <w:bCs/>
        </w:rPr>
        <w:lastRenderedPageBreak/>
        <w:t xml:space="preserve"> Other Implicit Constraints</w:t>
      </w:r>
    </w:p>
    <w:p w14:paraId="254F8FA0" w14:textId="77777777" w:rsidR="004913E9" w:rsidRDefault="004913E9" w:rsidP="004913E9">
      <w:r>
        <w:t>While not explicitly shown, PostgreSQL typically enforces:</w:t>
      </w:r>
    </w:p>
    <w:p w14:paraId="251D43DD" w14:textId="77777777" w:rsidR="004913E9" w:rsidRDefault="004913E9" w:rsidP="004913E9">
      <w:r>
        <w:t>NOT NULL on all primary keys.</w:t>
      </w:r>
    </w:p>
    <w:p w14:paraId="08C05368" w14:textId="77777777" w:rsidR="004913E9" w:rsidRDefault="004913E9" w:rsidP="004913E9">
      <w:r>
        <w:t>Data types (e.g., numeric(10,2) for prices) restrict formatting and precision.</w:t>
      </w:r>
    </w:p>
    <w:p w14:paraId="3249E090" w14:textId="77777777" w:rsidR="004913E9" w:rsidRDefault="004913E9" w:rsidP="004913E9"/>
    <w:p w14:paraId="0130105C" w14:textId="067B570E" w:rsidR="004913E9" w:rsidRPr="004913E9" w:rsidRDefault="004913E9" w:rsidP="004913E9">
      <w:pPr>
        <w:rPr>
          <w:b/>
          <w:bCs/>
        </w:rPr>
      </w:pPr>
      <w:r w:rsidRPr="004913E9">
        <w:rPr>
          <w:b/>
          <w:bCs/>
        </w:rPr>
        <w:t>Relationships Summary:</w:t>
      </w:r>
    </w:p>
    <w:p w14:paraId="2BF04D46" w14:textId="77777777" w:rsidR="004913E9" w:rsidRDefault="004913E9" w:rsidP="004913E9">
      <w:r>
        <w:t>1:N (One-to-Many):</w:t>
      </w:r>
    </w:p>
    <w:p w14:paraId="4340D86A" w14:textId="77777777" w:rsidR="004913E9" w:rsidRDefault="004913E9" w:rsidP="004913E9">
      <w:r>
        <w:t>One customer → many orders</w:t>
      </w:r>
    </w:p>
    <w:p w14:paraId="0E8EE39A" w14:textId="77777777" w:rsidR="004913E9" w:rsidRDefault="004913E9" w:rsidP="004913E9">
      <w:r>
        <w:t>One employee → many orders</w:t>
      </w:r>
    </w:p>
    <w:p w14:paraId="0F762686" w14:textId="77777777" w:rsidR="004913E9" w:rsidRDefault="004913E9" w:rsidP="004913E9">
      <w:r>
        <w:t>One shipper → many orders</w:t>
      </w:r>
    </w:p>
    <w:p w14:paraId="0991C452" w14:textId="77777777" w:rsidR="004913E9" w:rsidRDefault="004913E9" w:rsidP="004913E9">
      <w:r>
        <w:t>One product → many order_details</w:t>
      </w:r>
    </w:p>
    <w:p w14:paraId="07EDD7B6" w14:textId="77777777" w:rsidR="004913E9" w:rsidRDefault="004913E9" w:rsidP="004913E9">
      <w:r>
        <w:t>One order → many order_details</w:t>
      </w:r>
    </w:p>
    <w:p w14:paraId="23FDA709" w14:textId="77777777" w:rsidR="004913E9" w:rsidRDefault="004913E9" w:rsidP="004913E9">
      <w:r>
        <w:t>One category → many products</w:t>
      </w:r>
    </w:p>
    <w:p w14:paraId="204D53A1" w14:textId="77777777" w:rsidR="00947E80" w:rsidRDefault="00947E80"/>
    <w:sectPr w:rsidR="00947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C0"/>
    <w:rsid w:val="004913E9"/>
    <w:rsid w:val="0053522C"/>
    <w:rsid w:val="00824CED"/>
    <w:rsid w:val="008778B0"/>
    <w:rsid w:val="008D51C0"/>
    <w:rsid w:val="00947E80"/>
    <w:rsid w:val="009A0629"/>
    <w:rsid w:val="00AC72A1"/>
    <w:rsid w:val="00BE4CCC"/>
    <w:rsid w:val="00E6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57427"/>
  <w15:chartTrackingRefBased/>
  <w15:docId w15:val="{5F14DFFA-FD48-4C1E-9C90-AF8C93A87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1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1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1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1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1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1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1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1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1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1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1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1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1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1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1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1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1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1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1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1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1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1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</dc:creator>
  <cp:keywords/>
  <dc:description/>
  <cp:lastModifiedBy>Ravi M</cp:lastModifiedBy>
  <cp:revision>2</cp:revision>
  <dcterms:created xsi:type="dcterms:W3CDTF">2025-04-23T17:47:00Z</dcterms:created>
  <dcterms:modified xsi:type="dcterms:W3CDTF">2025-04-23T17:50:00Z</dcterms:modified>
</cp:coreProperties>
</file>