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A73C" w14:textId="555692DF" w:rsidR="004E605C" w:rsidRPr="00133DAD" w:rsidRDefault="00133DAD" w:rsidP="00133DAD">
      <w:pPr>
        <w:widowControl w:val="0"/>
        <w:autoSpaceDE w:val="0"/>
        <w:autoSpaceDN w:val="0"/>
        <w:adjustRightInd w:val="0"/>
        <w:spacing w:after="0"/>
        <w:jc w:val="center"/>
        <w:rPr>
          <w:rFonts w:ascii="Helvetica" w:hAnsi="Helvetica" w:cs="Helvetica"/>
          <w:b/>
          <w:sz w:val="32"/>
          <w:szCs w:val="32"/>
          <w:lang w:val="en-US"/>
        </w:rPr>
      </w:pPr>
      <w:r>
        <w:rPr>
          <w:rFonts w:ascii="Helvetica" w:hAnsi="Helvetica" w:cs="Helvetica"/>
          <w:b/>
          <w:sz w:val="32"/>
          <w:szCs w:val="32"/>
          <w:lang w:val="en-US"/>
        </w:rPr>
        <w:t>Game Instructions</w:t>
      </w:r>
      <w:bookmarkStart w:id="0" w:name="_GoBack"/>
      <w:bookmarkEnd w:id="0"/>
    </w:p>
    <w:p w14:paraId="5C11846F" w14:textId="77777777" w:rsidR="004E605C" w:rsidRDefault="004E605C" w:rsidP="004E605C">
      <w:pPr>
        <w:widowControl w:val="0"/>
        <w:autoSpaceDE w:val="0"/>
        <w:autoSpaceDN w:val="0"/>
        <w:adjustRightInd w:val="0"/>
        <w:spacing w:after="0"/>
        <w:rPr>
          <w:rFonts w:ascii="Helvetica" w:hAnsi="Helvetica" w:cs="Helvetica"/>
          <w:lang w:val="en-US"/>
        </w:rPr>
      </w:pPr>
    </w:p>
    <w:p w14:paraId="271275C9"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noProof/>
          <w:lang w:eastAsia="nl-NL"/>
        </w:rPr>
        <w:drawing>
          <wp:inline distT="0" distB="0" distL="0" distR="0" wp14:anchorId="6F3478D4" wp14:editId="4B0C5AAC">
            <wp:extent cx="6858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2540000"/>
                    </a:xfrm>
                    <a:prstGeom prst="rect">
                      <a:avLst/>
                    </a:prstGeom>
                    <a:noFill/>
                    <a:ln>
                      <a:noFill/>
                    </a:ln>
                  </pic:spPr>
                </pic:pic>
              </a:graphicData>
            </a:graphic>
          </wp:inline>
        </w:drawing>
      </w:r>
      <w:r>
        <w:rPr>
          <w:rFonts w:ascii="Helvetica" w:hAnsi="Helvetica" w:cs="Helvetica"/>
          <w:lang w:val="en-US"/>
        </w:rPr>
        <w:t> </w:t>
      </w:r>
    </w:p>
    <w:p w14:paraId="0A3D633C"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Board Setup</w:t>
      </w:r>
    </w:p>
    <w:p w14:paraId="7014A5A6"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Each of the two players has his six pits in front of him. To the right of the six pits, each player has a larger pit. In each of the six round pits are put six stones when the game starts.</w:t>
      </w:r>
    </w:p>
    <w:p w14:paraId="6323BBA0" w14:textId="77777777" w:rsidR="004E605C" w:rsidRDefault="004E605C" w:rsidP="004E605C">
      <w:pPr>
        <w:widowControl w:val="0"/>
        <w:autoSpaceDE w:val="0"/>
        <w:autoSpaceDN w:val="0"/>
        <w:adjustRightInd w:val="0"/>
        <w:spacing w:after="0"/>
        <w:rPr>
          <w:rFonts w:ascii="Helvetica" w:hAnsi="Helvetica" w:cs="Helvetica"/>
          <w:lang w:val="en-US"/>
        </w:rPr>
      </w:pPr>
    </w:p>
    <w:p w14:paraId="6CE1DFBC"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Rules</w:t>
      </w:r>
    </w:p>
    <w:p w14:paraId="30511DBE"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Game Play</w:t>
      </w:r>
    </w:p>
    <w:p w14:paraId="32EED1F9"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The player who begins with the first move picks up all the stones in anyone of his own six pits, and sows the stones on to the right, one in each of the following pits, including his own </w:t>
      </w:r>
      <w:r w:rsidR="00563EDD">
        <w:rPr>
          <w:rFonts w:ascii="Helvetica" w:hAnsi="Helvetica" w:cs="Helvetica"/>
          <w:lang w:val="en-US"/>
        </w:rPr>
        <w:t>big pit</w:t>
      </w:r>
      <w:r>
        <w:rPr>
          <w:rFonts w:ascii="Helvetica" w:hAnsi="Helvetica" w:cs="Helvetica"/>
          <w:lang w:val="en-US"/>
        </w:rPr>
        <w:t xml:space="preserve">. No stones are put in the opponents' </w:t>
      </w:r>
      <w:r w:rsidR="00563EDD">
        <w:rPr>
          <w:rFonts w:ascii="Helvetica" w:hAnsi="Helvetica" w:cs="Helvetica"/>
          <w:lang w:val="en-US"/>
        </w:rPr>
        <w:t>big pit</w:t>
      </w:r>
      <w:r>
        <w:rPr>
          <w:rFonts w:ascii="Helvetica" w:hAnsi="Helvetica" w:cs="Helvetica"/>
          <w:lang w:val="en-US"/>
        </w:rPr>
        <w:t xml:space="preserve">. If the player's last stone lands in his own </w:t>
      </w:r>
      <w:r w:rsidR="00563EDD">
        <w:rPr>
          <w:rFonts w:ascii="Helvetica" w:hAnsi="Helvetica" w:cs="Helvetica"/>
          <w:lang w:val="en-US"/>
        </w:rPr>
        <w:t>big pit</w:t>
      </w:r>
      <w:r>
        <w:rPr>
          <w:rFonts w:ascii="Helvetica" w:hAnsi="Helvetica" w:cs="Helvetica"/>
          <w:lang w:val="en-US"/>
        </w:rPr>
        <w:t>, he gets another turn. This can be repeated several times before it's the other player's turn.</w:t>
      </w:r>
    </w:p>
    <w:p w14:paraId="0EFA1008" w14:textId="77777777" w:rsidR="004E605C" w:rsidRDefault="004E605C" w:rsidP="004E605C">
      <w:pPr>
        <w:widowControl w:val="0"/>
        <w:autoSpaceDE w:val="0"/>
        <w:autoSpaceDN w:val="0"/>
        <w:adjustRightInd w:val="0"/>
        <w:spacing w:after="0"/>
        <w:rPr>
          <w:rFonts w:ascii="Helvetica" w:hAnsi="Helvetica" w:cs="Helvetica"/>
          <w:lang w:val="en-US"/>
        </w:rPr>
      </w:pPr>
    </w:p>
    <w:p w14:paraId="2A45BCD4"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Capturing Stones</w:t>
      </w:r>
    </w:p>
    <w:p w14:paraId="5069D427"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During the game the pits are emptied on both sides. Always when the last stone lands in an own empty pit, the player captures his own stone and all stones in the opposite pit (the other players' pit) and puts them in his own </w:t>
      </w:r>
      <w:r w:rsidR="00563EDD">
        <w:rPr>
          <w:rFonts w:ascii="Helvetica" w:hAnsi="Helvetica" w:cs="Helvetica"/>
          <w:lang w:val="en-US"/>
        </w:rPr>
        <w:t>pit</w:t>
      </w:r>
      <w:r>
        <w:rPr>
          <w:rFonts w:ascii="Helvetica" w:hAnsi="Helvetica" w:cs="Helvetica"/>
          <w:lang w:val="en-US"/>
        </w:rPr>
        <w:t>.</w:t>
      </w:r>
    </w:p>
    <w:p w14:paraId="06FCAC6C" w14:textId="77777777" w:rsidR="004E605C" w:rsidRDefault="004E605C" w:rsidP="004E605C">
      <w:pPr>
        <w:widowControl w:val="0"/>
        <w:autoSpaceDE w:val="0"/>
        <w:autoSpaceDN w:val="0"/>
        <w:adjustRightInd w:val="0"/>
        <w:spacing w:after="0"/>
        <w:rPr>
          <w:rFonts w:ascii="Helvetica" w:hAnsi="Helvetica" w:cs="Helvetica"/>
          <w:lang w:val="en-US"/>
        </w:rPr>
      </w:pPr>
    </w:p>
    <w:p w14:paraId="266F4CF4" w14:textId="77777777" w:rsidR="004E605C" w:rsidRDefault="004E605C" w:rsidP="004E605C">
      <w:pPr>
        <w:widowControl w:val="0"/>
        <w:autoSpaceDE w:val="0"/>
        <w:autoSpaceDN w:val="0"/>
        <w:adjustRightInd w:val="0"/>
        <w:spacing w:after="0"/>
        <w:rPr>
          <w:rFonts w:ascii="Helvetica" w:hAnsi="Helvetica" w:cs="Helvetica"/>
          <w:lang w:val="en-US"/>
        </w:rPr>
      </w:pPr>
    </w:p>
    <w:p w14:paraId="16E7FC71"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The Game Ends</w:t>
      </w:r>
    </w:p>
    <w:p w14:paraId="5CCC3FAF" w14:textId="77777777"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The game is over as soon as one of the sides run out of stones. The player who still has stones in his pits keeps them and puts them in his/</w:t>
      </w:r>
      <w:proofErr w:type="gramStart"/>
      <w:r>
        <w:rPr>
          <w:rFonts w:ascii="Helvetica" w:hAnsi="Helvetica" w:cs="Helvetica"/>
          <w:lang w:val="en-US"/>
        </w:rPr>
        <w:t>hers</w:t>
      </w:r>
      <w:proofErr w:type="gramEnd"/>
      <w:r w:rsidR="00563EDD">
        <w:rPr>
          <w:rFonts w:ascii="Helvetica" w:hAnsi="Helvetica" w:cs="Helvetica"/>
          <w:lang w:val="en-US"/>
        </w:rPr>
        <w:t xml:space="preserve"> big</w:t>
      </w:r>
      <w:r>
        <w:rPr>
          <w:rFonts w:ascii="Helvetica" w:hAnsi="Helvetica" w:cs="Helvetica"/>
          <w:lang w:val="en-US"/>
        </w:rPr>
        <w:t xml:space="preserve"> </w:t>
      </w:r>
      <w:r w:rsidR="00563EDD">
        <w:rPr>
          <w:rFonts w:ascii="Helvetica" w:hAnsi="Helvetica" w:cs="Helvetica"/>
          <w:lang w:val="en-US"/>
        </w:rPr>
        <w:t>pit</w:t>
      </w:r>
      <w:r>
        <w:rPr>
          <w:rFonts w:ascii="Helvetica" w:hAnsi="Helvetica" w:cs="Helvetica"/>
          <w:lang w:val="en-US"/>
        </w:rPr>
        <w:t>. Winner of the game is the player who has the most stones in his </w:t>
      </w:r>
      <w:r w:rsidR="00563EDD">
        <w:rPr>
          <w:rFonts w:ascii="Helvetica" w:hAnsi="Helvetica" w:cs="Helvetica"/>
          <w:lang w:val="en-US"/>
        </w:rPr>
        <w:t>big pit</w:t>
      </w:r>
      <w:r>
        <w:rPr>
          <w:rFonts w:ascii="Helvetica" w:hAnsi="Helvetica" w:cs="Helvetica"/>
          <w:lang w:val="en-US"/>
        </w:rPr>
        <w:t>.</w:t>
      </w:r>
    </w:p>
    <w:p w14:paraId="22B4051A" w14:textId="77777777" w:rsidR="00083651" w:rsidRPr="00130922" w:rsidRDefault="00083651">
      <w:pPr>
        <w:rPr>
          <w:lang w:val="en-US"/>
        </w:rPr>
      </w:pPr>
    </w:p>
    <w:sectPr w:rsidR="00083651" w:rsidRPr="00130922" w:rsidSect="00BF3CB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05C"/>
    <w:rsid w:val="0006315A"/>
    <w:rsid w:val="00083651"/>
    <w:rsid w:val="00130922"/>
    <w:rsid w:val="00133DAD"/>
    <w:rsid w:val="001941D3"/>
    <w:rsid w:val="00272BA6"/>
    <w:rsid w:val="00407D4E"/>
    <w:rsid w:val="00414AFA"/>
    <w:rsid w:val="00470C5E"/>
    <w:rsid w:val="004E605C"/>
    <w:rsid w:val="004F6951"/>
    <w:rsid w:val="00563EDD"/>
    <w:rsid w:val="00640467"/>
    <w:rsid w:val="00EA42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200A9"/>
  <w15:docId w15:val="{86ED55BB-AC5C-432D-AA25-AD2C1D36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215"/>
    <w:rPr>
      <w:lang w:val="nl-NL"/>
    </w:rPr>
  </w:style>
  <w:style w:type="paragraph" w:styleId="Heading1">
    <w:name w:val="heading 1"/>
    <w:basedOn w:val="Normal"/>
    <w:next w:val="Normal"/>
    <w:link w:val="Heading1Char"/>
    <w:uiPriority w:val="9"/>
    <w:qFormat/>
    <w:rsid w:val="00EA421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215"/>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uiPriority w:val="9"/>
    <w:rsid w:val="00EA4215"/>
    <w:rPr>
      <w:rFonts w:asciiTheme="majorHAnsi" w:eastAsiaTheme="majorEastAsia" w:hAnsiTheme="majorHAnsi" w:cstheme="majorBidi"/>
      <w:b/>
      <w:bCs/>
      <w:color w:val="4F81BD" w:themeColor="accent1"/>
      <w:sz w:val="26"/>
      <w:szCs w:val="26"/>
      <w:lang w:val="nl-NL"/>
    </w:rPr>
  </w:style>
  <w:style w:type="paragraph" w:styleId="ListParagraph">
    <w:name w:val="List Paragraph"/>
    <w:basedOn w:val="Normal"/>
    <w:uiPriority w:val="34"/>
    <w:qFormat/>
    <w:rsid w:val="00EA4215"/>
    <w:pPr>
      <w:ind w:left="720"/>
      <w:contextualSpacing/>
    </w:pPr>
  </w:style>
  <w:style w:type="paragraph" w:styleId="Title">
    <w:name w:val="Title"/>
    <w:basedOn w:val="Normal"/>
    <w:next w:val="Normal"/>
    <w:link w:val="TitleChar"/>
    <w:uiPriority w:val="10"/>
    <w:qFormat/>
    <w:rsid w:val="00EA42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215"/>
    <w:rPr>
      <w:rFonts w:asciiTheme="majorHAnsi" w:eastAsiaTheme="majorEastAsia" w:hAnsiTheme="majorHAnsi" w:cstheme="majorBidi"/>
      <w:color w:val="17365D" w:themeColor="text2" w:themeShade="BF"/>
      <w:spacing w:val="5"/>
      <w:kern w:val="28"/>
      <w:sz w:val="52"/>
      <w:szCs w:val="52"/>
      <w:lang w:val="nl-NL"/>
    </w:rPr>
  </w:style>
  <w:style w:type="paragraph" w:styleId="BalloonText">
    <w:name w:val="Balloon Text"/>
    <w:basedOn w:val="Normal"/>
    <w:link w:val="BalloonTextChar"/>
    <w:uiPriority w:val="99"/>
    <w:semiHidden/>
    <w:unhideWhenUsed/>
    <w:rsid w:val="004E605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05C"/>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Bol.com</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Weidner</dc:creator>
  <cp:lastModifiedBy>Rajesh Narayanan</cp:lastModifiedBy>
  <cp:revision>3</cp:revision>
  <dcterms:created xsi:type="dcterms:W3CDTF">2017-05-23T14:14:00Z</dcterms:created>
  <dcterms:modified xsi:type="dcterms:W3CDTF">2018-12-16T07:15:00Z</dcterms:modified>
</cp:coreProperties>
</file>