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B3D0" w14:textId="77777777" w:rsidR="00593823" w:rsidRDefault="005938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14:paraId="7FADFD6A" w14:textId="77777777" w:rsidR="00593823" w:rsidRDefault="005938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DFB6F4" w14:textId="77777777" w:rsidR="00593823" w:rsidRDefault="005874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Practice problems -Session2</w:t>
      </w:r>
    </w:p>
    <w:p w14:paraId="317A9AC3" w14:textId="77777777" w:rsidR="00593823" w:rsidRDefault="005938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9"/>
        <w:tblpPr w:leftFromText="180" w:rightFromText="180" w:vertAnchor="page" w:horzAnchor="page" w:tblpX="280" w:tblpY="2411"/>
        <w:tblW w:w="1111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15"/>
      </w:tblGrid>
      <w:tr w:rsidR="00BE5BF4" w14:paraId="78747E26" w14:textId="77777777" w:rsidTr="00BE5BF4">
        <w:trPr>
          <w:trHeight w:val="451"/>
        </w:trPr>
        <w:tc>
          <w:tcPr>
            <w:tcW w:w="1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F6F7A" w14:textId="77777777" w:rsidR="00BE5BF4" w:rsidRDefault="00BE5BF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heading=h.82qul1qk11my" w:colFirst="0" w:colLast="0"/>
            <w:bookmarkEnd w:id="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Description</w:t>
            </w:r>
          </w:p>
        </w:tc>
      </w:tr>
      <w:tr w:rsidR="00BE5BF4" w14:paraId="3A15590B" w14:textId="77777777" w:rsidTr="00BE5BF4">
        <w:trPr>
          <w:trHeight w:val="451"/>
        </w:trPr>
        <w:tc>
          <w:tcPr>
            <w:tcW w:w="1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F2129" w14:textId="77777777" w:rsidR="00BE5BF4" w:rsidRPr="005A1721" w:rsidRDefault="00BE5BF4" w:rsidP="0091436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a) </w:t>
            </w:r>
            <w:r w:rsidRPr="005A1721">
              <w:rPr>
                <w:color w:val="000000"/>
              </w:rPr>
              <w:t>A retail company wants to segment its customers based on the following categorical features:</w:t>
            </w:r>
          </w:p>
          <w:p w14:paraId="3BC809F8" w14:textId="77777777" w:rsidR="00BE5BF4" w:rsidRPr="005A1721" w:rsidRDefault="00BE5BF4" w:rsidP="0091436C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  <w:textAlignment w:val="baseline"/>
              <w:rPr>
                <w:rFonts w:ascii="Times" w:hAnsi="Times" w:cs="Arial"/>
                <w:color w:val="000000"/>
              </w:rPr>
            </w:pPr>
            <w:r w:rsidRPr="005A1721">
              <w:rPr>
                <w:rFonts w:ascii="Times" w:hAnsi="Times" w:cs="Arial"/>
                <w:color w:val="000000"/>
              </w:rPr>
              <w:t>Region (North, South, East, West)</w:t>
            </w:r>
          </w:p>
          <w:p w14:paraId="04335467" w14:textId="77777777" w:rsidR="00BE5BF4" w:rsidRPr="005A1721" w:rsidRDefault="00BE5BF4" w:rsidP="005A1721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  <w:textAlignment w:val="baseline"/>
              <w:rPr>
                <w:rFonts w:ascii="Times" w:hAnsi="Times" w:cs="Arial"/>
                <w:color w:val="000000"/>
              </w:rPr>
            </w:pPr>
            <w:r w:rsidRPr="005A1721">
              <w:rPr>
                <w:rFonts w:ascii="Times" w:hAnsi="Times" w:cs="Arial"/>
                <w:color w:val="000000"/>
              </w:rPr>
              <w:t>Preferred Payment Method (Cash, Card, UPI, Wallet)</w:t>
            </w:r>
          </w:p>
          <w:p w14:paraId="403996B6" w14:textId="77777777" w:rsidR="00BE5BF4" w:rsidRPr="005A1721" w:rsidRDefault="00BE5BF4" w:rsidP="005A1721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  <w:textAlignment w:val="baseline"/>
              <w:rPr>
                <w:rFonts w:ascii="Times" w:hAnsi="Times" w:cs="Arial"/>
                <w:color w:val="000000"/>
              </w:rPr>
            </w:pPr>
            <w:r w:rsidRPr="005A1721">
              <w:rPr>
                <w:rFonts w:ascii="Times" w:hAnsi="Times" w:cs="Arial"/>
                <w:color w:val="000000"/>
              </w:rPr>
              <w:t>Shopping Frequency (Low, Medium, High)</w:t>
            </w:r>
          </w:p>
          <w:p w14:paraId="7C578CCB" w14:textId="77777777" w:rsidR="00BE5BF4" w:rsidRDefault="00BE5BF4" w:rsidP="00891CD2">
            <w:pPr>
              <w:pStyle w:val="NormalWeb"/>
              <w:numPr>
                <w:ilvl w:val="0"/>
                <w:numId w:val="17"/>
              </w:numPr>
              <w:spacing w:before="0" w:beforeAutospacing="0" w:after="240" w:afterAutospacing="0"/>
              <w:textAlignment w:val="baseline"/>
              <w:rPr>
                <w:rFonts w:ascii="Times" w:hAnsi="Times" w:cs="Arial"/>
                <w:color w:val="000000"/>
              </w:rPr>
            </w:pPr>
            <w:r w:rsidRPr="005A1721">
              <w:rPr>
                <w:rFonts w:ascii="Times" w:hAnsi="Times" w:cs="Arial"/>
                <w:color w:val="000000"/>
              </w:rPr>
              <w:t>Loyalty Membership (Yes, No)</w:t>
            </w:r>
            <w:r>
              <w:rPr>
                <w:rFonts w:ascii="Times" w:hAnsi="Times" w:cs="Arial"/>
                <w:color w:val="000000"/>
              </w:rPr>
              <w:t>.</w:t>
            </w:r>
          </w:p>
          <w:p w14:paraId="45C14F4B" w14:textId="77777777" w:rsidR="00BE5BF4" w:rsidRPr="00891CD2" w:rsidRDefault="00BE5BF4" w:rsidP="00891CD2">
            <w:pPr>
              <w:pStyle w:val="NormalWeb"/>
              <w:spacing w:before="0" w:beforeAutospacing="0" w:after="240" w:afterAutospacing="0"/>
              <w:textAlignment w:val="baseline"/>
              <w:rPr>
                <w:rFonts w:ascii="Times" w:hAnsi="Times" w:cs="Arial"/>
                <w:color w:val="000000"/>
              </w:rPr>
            </w:pPr>
            <w:r w:rsidRPr="00891CD2">
              <w:rPr>
                <w:rFonts w:ascii="Times" w:hAnsi="Times" w:cs="Arial"/>
                <w:color w:val="000000"/>
              </w:rPr>
              <w:t>Can you apply the K-Means algorithm for the above dataset and if it is suitable, illustrate the steps. Otherwise, apply an appropriate algorithm and illustrate the steps in detail [ 5 Marks ]</w:t>
            </w:r>
          </w:p>
          <w:p w14:paraId="240BBA5A" w14:textId="77777777" w:rsidR="00BE5BF4" w:rsidRDefault="00BE5BF4" w:rsidP="00685912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Times" w:hAnsi="Times" w:cs="Segoe UI"/>
                <w:color w:val="0F1115"/>
                <w:shd w:val="clear" w:color="auto" w:fill="FFFFFF"/>
              </w:rPr>
            </w:pPr>
            <w:r>
              <w:rPr>
                <w:rFonts w:ascii="Times" w:hAnsi="Times" w:cs="Arial"/>
                <w:color w:val="000000"/>
              </w:rPr>
              <w:t xml:space="preserve">b) </w:t>
            </w:r>
            <w:r w:rsidRPr="00685912">
              <w:rPr>
                <w:rFonts w:ascii="Times" w:hAnsi="Times" w:cs="Segoe UI"/>
                <w:color w:val="0F1115"/>
                <w:shd w:val="clear" w:color="auto" w:fill="FFFFFF"/>
              </w:rPr>
              <w:t>Design a simple multilayer perceptron (MLP) to predict student academic performance based on two normalized input features: study hours (x</w:t>
            </w:r>
            <w:r w:rsidRPr="00685912">
              <w:rPr>
                <w:rFonts w:ascii="Cambria Math" w:hAnsi="Cambria Math" w:cs="Cambria Math"/>
                <w:color w:val="0F1115"/>
                <w:shd w:val="clear" w:color="auto" w:fill="FFFFFF"/>
              </w:rPr>
              <w:t>₁</w:t>
            </w:r>
            <w:r w:rsidRPr="00685912">
              <w:rPr>
                <w:rFonts w:ascii="Times" w:hAnsi="Times" w:cs="Segoe UI"/>
                <w:color w:val="0F1115"/>
                <w:shd w:val="clear" w:color="auto" w:fill="FFFFFF"/>
              </w:rPr>
              <w:t xml:space="preserve"> = 0.6) and previous exam score (x</w:t>
            </w:r>
            <w:r w:rsidRPr="00685912">
              <w:rPr>
                <w:rFonts w:ascii="Cambria Math" w:hAnsi="Cambria Math" w:cs="Cambria Math"/>
                <w:color w:val="0F1115"/>
                <w:shd w:val="clear" w:color="auto" w:fill="FFFFFF"/>
              </w:rPr>
              <w:t>₂</w:t>
            </w:r>
            <w:r w:rsidRPr="00685912">
              <w:rPr>
                <w:rFonts w:ascii="Times" w:hAnsi="Times" w:cs="Segoe UI"/>
                <w:color w:val="0F1115"/>
                <w:shd w:val="clear" w:color="auto" w:fill="FFFFFF"/>
              </w:rPr>
              <w:t xml:space="preserve"> = 0.4). The network should have one hidden layer with a single neuron and a single output neuron, using sigmoid activation functions throughout. Given initial weights w</w:t>
            </w:r>
            <w:r w:rsidRPr="00685912">
              <w:rPr>
                <w:rFonts w:ascii="Cambria Math" w:hAnsi="Cambria Math" w:cs="Cambria Math"/>
                <w:color w:val="0F1115"/>
                <w:shd w:val="clear" w:color="auto" w:fill="FFFFFF"/>
              </w:rPr>
              <w:t>₁</w:t>
            </w:r>
            <w:r w:rsidRPr="00685912">
              <w:rPr>
                <w:rFonts w:ascii="Times" w:hAnsi="Times" w:cs="Segoe UI"/>
                <w:color w:val="0F1115"/>
                <w:shd w:val="clear" w:color="auto" w:fill="FFFFFF"/>
              </w:rPr>
              <w:t xml:space="preserve"> = 0.3 (input</w:t>
            </w:r>
            <w:r w:rsidRPr="00685912">
              <w:rPr>
                <w:rFonts w:ascii="Cambria Math" w:hAnsi="Cambria Math" w:cs="Cambria Math"/>
                <w:color w:val="0F1115"/>
                <w:shd w:val="clear" w:color="auto" w:fill="FFFFFF"/>
              </w:rPr>
              <w:t>₁</w:t>
            </w:r>
            <w:r w:rsidRPr="00685912">
              <w:rPr>
                <w:rFonts w:ascii="Times" w:hAnsi="Times" w:cs="Segoe UI"/>
                <w:color w:val="0F1115"/>
                <w:shd w:val="clear" w:color="auto" w:fill="FFFFFF"/>
              </w:rPr>
              <w:t xml:space="preserve"> to hidden), w</w:t>
            </w:r>
            <w:r w:rsidRPr="00685912">
              <w:rPr>
                <w:rFonts w:ascii="Cambria Math" w:hAnsi="Cambria Math" w:cs="Cambria Math"/>
                <w:color w:val="0F1115"/>
                <w:shd w:val="clear" w:color="auto" w:fill="FFFFFF"/>
              </w:rPr>
              <w:t>₂</w:t>
            </w:r>
            <w:r w:rsidRPr="00685912">
              <w:rPr>
                <w:rFonts w:ascii="Times" w:hAnsi="Times" w:cs="Segoe UI"/>
                <w:color w:val="0F1115"/>
                <w:shd w:val="clear" w:color="auto" w:fill="FFFFFF"/>
              </w:rPr>
              <w:t xml:space="preserve"> = 0.2 (input</w:t>
            </w:r>
            <w:r w:rsidRPr="00685912">
              <w:rPr>
                <w:rFonts w:ascii="Cambria Math" w:hAnsi="Cambria Math" w:cs="Cambria Math"/>
                <w:color w:val="0F1115"/>
                <w:shd w:val="clear" w:color="auto" w:fill="FFFFFF"/>
              </w:rPr>
              <w:t>₂</w:t>
            </w:r>
            <w:r w:rsidRPr="00685912">
              <w:rPr>
                <w:rFonts w:ascii="Times" w:hAnsi="Times" w:cs="Segoe UI"/>
                <w:color w:val="0F1115"/>
                <w:shd w:val="clear" w:color="auto" w:fill="FFFFFF"/>
              </w:rPr>
              <w:t xml:space="preserve"> to hidden), and v = 0.4 (hidden to output), along with biases </w:t>
            </w:r>
            <w:proofErr w:type="spellStart"/>
            <w:r w:rsidRPr="00685912">
              <w:rPr>
                <w:rFonts w:ascii="Times" w:hAnsi="Times" w:cs="Segoe UI"/>
                <w:color w:val="0F1115"/>
                <w:shd w:val="clear" w:color="auto" w:fill="FFFFFF"/>
              </w:rPr>
              <w:t>b_h</w:t>
            </w:r>
            <w:proofErr w:type="spellEnd"/>
            <w:r w:rsidRPr="00685912">
              <w:rPr>
                <w:rFonts w:ascii="Times" w:hAnsi="Times" w:cs="Segoe UI"/>
                <w:color w:val="0F1115"/>
                <w:shd w:val="clear" w:color="auto" w:fill="FFFFFF"/>
              </w:rPr>
              <w:t xml:space="preserve"> = 0.1 (hidden layer) and </w:t>
            </w:r>
            <w:proofErr w:type="spellStart"/>
            <w:r w:rsidRPr="00685912">
              <w:rPr>
                <w:rFonts w:ascii="Times" w:hAnsi="Times" w:cs="Segoe UI"/>
                <w:color w:val="0F1115"/>
                <w:shd w:val="clear" w:color="auto" w:fill="FFFFFF"/>
              </w:rPr>
              <w:t>b_o</w:t>
            </w:r>
            <w:proofErr w:type="spellEnd"/>
            <w:r w:rsidRPr="00685912">
              <w:rPr>
                <w:rFonts w:ascii="Times" w:hAnsi="Times" w:cs="Segoe UI"/>
                <w:color w:val="0F1115"/>
                <w:shd w:val="clear" w:color="auto" w:fill="FFFFFF"/>
              </w:rPr>
              <w:t xml:space="preserve"> = 0.05 (output layer), with a learning rate of η = 0.5 and target output y = 1 (indicating pass)</w:t>
            </w:r>
            <w:r>
              <w:rPr>
                <w:rFonts w:ascii="Times" w:hAnsi="Times" w:cs="Segoe UI"/>
                <w:color w:val="0F1115"/>
                <w:shd w:val="clear" w:color="auto" w:fill="FFFFFF"/>
              </w:rPr>
              <w:t>.</w:t>
            </w:r>
          </w:p>
          <w:p w14:paraId="70F8DAD2" w14:textId="77777777" w:rsidR="00BE5BF4" w:rsidRDefault="00BE5BF4" w:rsidP="00685912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Times" w:hAnsi="Times" w:cs="Segoe UI"/>
                <w:color w:val="0F1115"/>
                <w:shd w:val="clear" w:color="auto" w:fill="FFFFFF"/>
              </w:rPr>
            </w:pPr>
            <w:proofErr w:type="spellStart"/>
            <w:r>
              <w:rPr>
                <w:rFonts w:ascii="Times" w:hAnsi="Times" w:cs="Segoe UI"/>
                <w:color w:val="0F1115"/>
                <w:shd w:val="clear" w:color="auto" w:fill="FFFFFF"/>
              </w:rPr>
              <w:t>i</w:t>
            </w:r>
            <w:proofErr w:type="spellEnd"/>
            <w:r>
              <w:rPr>
                <w:rFonts w:ascii="Times" w:hAnsi="Times" w:cs="Segoe UI"/>
                <w:color w:val="0F1115"/>
                <w:shd w:val="clear" w:color="auto" w:fill="FFFFFF"/>
              </w:rPr>
              <w:t>) Perform one</w:t>
            </w:r>
            <w:r w:rsidRPr="00685912">
              <w:rPr>
                <w:rFonts w:ascii="Times" w:hAnsi="Times" w:cs="Segoe UI"/>
                <w:color w:val="0F1115"/>
                <w:shd w:val="clear" w:color="auto" w:fill="FFFFFF"/>
              </w:rPr>
              <w:t xml:space="preserve"> forward pass </w:t>
            </w:r>
            <w:r>
              <w:rPr>
                <w:rFonts w:ascii="Times" w:hAnsi="Times" w:cs="Segoe UI"/>
                <w:color w:val="0F1115"/>
                <w:shd w:val="clear" w:color="auto" w:fill="FFFFFF"/>
              </w:rPr>
              <w:t>and</w:t>
            </w:r>
            <w:r w:rsidRPr="00685912">
              <w:rPr>
                <w:rFonts w:ascii="Times" w:hAnsi="Times" w:cs="Segoe UI"/>
                <w:color w:val="0F1115"/>
                <w:shd w:val="clear" w:color="auto" w:fill="FFFFFF"/>
              </w:rPr>
              <w:t xml:space="preserve"> compute the predicted output ŷ</w:t>
            </w:r>
            <w:r>
              <w:rPr>
                <w:rFonts w:ascii="Times" w:hAnsi="Times" w:cs="Segoe UI"/>
                <w:color w:val="0F1115"/>
                <w:shd w:val="clear" w:color="auto" w:fill="FFFFFF"/>
              </w:rPr>
              <w:t xml:space="preserve"> [ 3 marks ]</w:t>
            </w:r>
          </w:p>
          <w:p w14:paraId="15EF991C" w14:textId="77777777" w:rsidR="00BE5BF4" w:rsidRDefault="00BE5BF4" w:rsidP="00685912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Times" w:hAnsi="Times" w:cs="Segoe UI"/>
                <w:color w:val="0F1115"/>
                <w:shd w:val="clear" w:color="auto" w:fill="FFFFFF"/>
              </w:rPr>
            </w:pPr>
            <w:r>
              <w:rPr>
                <w:rFonts w:ascii="Times" w:hAnsi="Times" w:cs="Segoe UI"/>
                <w:color w:val="0F1115"/>
                <w:shd w:val="clear" w:color="auto" w:fill="FFFFFF"/>
              </w:rPr>
              <w:t>ii)</w:t>
            </w:r>
            <w:r w:rsidRPr="00685912">
              <w:rPr>
                <w:rFonts w:ascii="Times" w:hAnsi="Times" w:cs="Segoe UI"/>
                <w:color w:val="0F1115"/>
                <w:shd w:val="clear" w:color="auto" w:fill="FFFFFF"/>
              </w:rPr>
              <w:t xml:space="preserve"> Calculate the mean squared error loss between the predicted and target values</w:t>
            </w:r>
            <w:r>
              <w:rPr>
                <w:rFonts w:ascii="Times" w:hAnsi="Times" w:cs="Segoe UI"/>
                <w:color w:val="0F1115"/>
                <w:shd w:val="clear" w:color="auto" w:fill="FFFFFF"/>
              </w:rPr>
              <w:t xml:space="preserve"> [. 2 marks ]</w:t>
            </w:r>
          </w:p>
          <w:p w14:paraId="23D19387" w14:textId="77777777" w:rsidR="00BE5BF4" w:rsidRPr="00685912" w:rsidRDefault="00BE5BF4" w:rsidP="00685912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Times" w:hAnsi="Times" w:cs="Arial"/>
                <w:color w:val="000000"/>
              </w:rPr>
            </w:pPr>
            <w:r>
              <w:rPr>
                <w:rFonts w:ascii="Times" w:hAnsi="Times" w:cs="Segoe UI"/>
                <w:color w:val="0F1115"/>
                <w:shd w:val="clear" w:color="auto" w:fill="FFFFFF"/>
              </w:rPr>
              <w:t>iii)</w:t>
            </w:r>
            <w:r w:rsidRPr="00685912">
              <w:rPr>
                <w:rFonts w:ascii="Times" w:hAnsi="Times" w:cs="Segoe UI"/>
                <w:color w:val="0F1115"/>
                <w:shd w:val="clear" w:color="auto" w:fill="FFFFFF"/>
              </w:rPr>
              <w:t xml:space="preserve"> </w:t>
            </w:r>
            <w:r>
              <w:rPr>
                <w:rFonts w:ascii="Times" w:hAnsi="Times" w:cs="Segoe UI"/>
                <w:color w:val="0F1115"/>
                <w:shd w:val="clear" w:color="auto" w:fill="FFFFFF"/>
              </w:rPr>
              <w:t>Apply</w:t>
            </w:r>
            <w:r w:rsidRPr="00685912">
              <w:rPr>
                <w:rFonts w:ascii="Times" w:hAnsi="Times" w:cs="Segoe UI"/>
                <w:color w:val="0F1115"/>
                <w:shd w:val="clear" w:color="auto" w:fill="FFFFFF"/>
              </w:rPr>
              <w:t xml:space="preserve"> backpropagation </w:t>
            </w:r>
            <w:r>
              <w:rPr>
                <w:rFonts w:ascii="Times" w:hAnsi="Times" w:cs="Segoe UI"/>
                <w:color w:val="0F1115"/>
                <w:shd w:val="clear" w:color="auto" w:fill="FFFFFF"/>
              </w:rPr>
              <w:t>and u</w:t>
            </w:r>
            <w:r w:rsidRPr="00685912">
              <w:rPr>
                <w:rFonts w:ascii="Times" w:hAnsi="Times" w:cs="Segoe UI"/>
                <w:color w:val="0F1115"/>
                <w:shd w:val="clear" w:color="auto" w:fill="FFFFFF"/>
              </w:rPr>
              <w:t>pdate all parameters using gradient descent</w:t>
            </w:r>
            <w:r>
              <w:rPr>
                <w:rFonts w:ascii="Times" w:hAnsi="Times" w:cs="Segoe UI"/>
                <w:color w:val="0F1115"/>
                <w:shd w:val="clear" w:color="auto" w:fill="FFFFFF"/>
              </w:rPr>
              <w:t xml:space="preserve"> by illustrating the steps </w:t>
            </w:r>
            <w:r w:rsidRPr="00685912">
              <w:rPr>
                <w:rFonts w:ascii="Times" w:hAnsi="Times" w:cs="Segoe UI"/>
                <w:color w:val="0F1115"/>
                <w:shd w:val="clear" w:color="auto" w:fill="FFFFFF"/>
              </w:rPr>
              <w:t>[</w:t>
            </w:r>
            <w:r>
              <w:rPr>
                <w:rFonts w:ascii="Times" w:hAnsi="Times" w:cs="Segoe UI"/>
                <w:color w:val="0F1115"/>
                <w:shd w:val="clear" w:color="auto" w:fill="FFFFFF"/>
              </w:rPr>
              <w:t>5</w:t>
            </w:r>
            <w:r w:rsidRPr="00685912">
              <w:rPr>
                <w:rFonts w:ascii="Times" w:hAnsi="Times" w:cs="Segoe UI"/>
                <w:color w:val="0F1115"/>
                <w:shd w:val="clear" w:color="auto" w:fill="FFFFFF"/>
              </w:rPr>
              <w:t xml:space="preserve"> marks]</w:t>
            </w:r>
          </w:p>
        </w:tc>
      </w:tr>
      <w:tr w:rsidR="00BE5BF4" w14:paraId="776CF203" w14:textId="77777777" w:rsidTr="00BE5BF4">
        <w:trPr>
          <w:trHeight w:val="451"/>
        </w:trPr>
        <w:tc>
          <w:tcPr>
            <w:tcW w:w="1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B1AE6" w14:textId="77777777" w:rsidR="00BE5BF4" w:rsidRDefault="00BE5BF4" w:rsidP="00CE4AA8">
            <w:pPr>
              <w:pStyle w:val="NormalWeb"/>
              <w:spacing w:before="240" w:beforeAutospacing="0" w:after="0" w:afterAutospacing="0"/>
              <w:jc w:val="both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Consider a two-class classification problem with a dataset that is perfectly separable by a linear boundary. You are given a choice between a Hard-Margin SVM and a Soft-Margin SVM with a very high value of the penalty parameter C.</w:t>
            </w:r>
          </w:p>
          <w:p w14:paraId="29239B89" w14:textId="77777777" w:rsidR="00BE5BF4" w:rsidRDefault="00BE5BF4" w:rsidP="00445182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a) How would the decision boundaries and margins of these two models compare? [4 Marks]</w:t>
            </w:r>
          </w:p>
          <w:p w14:paraId="5612902A" w14:textId="77777777" w:rsidR="00BE5BF4" w:rsidRDefault="00BE5BF4" w:rsidP="00445182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b) If you add a single, highly influential outlier deep within the opposite class's data, how would each model's decision boundary likely change? Justify your answer. [4 Marks]</w:t>
            </w:r>
          </w:p>
          <w:p w14:paraId="21317A58" w14:textId="77777777" w:rsidR="00BE5BF4" w:rsidRDefault="00BE5BF4" w:rsidP="00445182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c) Based on your analysis, explain why the Soft-Margin SVM is generally a more </w:t>
            </w:r>
            <w:proofErr w:type="spellStart"/>
            <w:r>
              <w:rPr>
                <w:color w:val="000000"/>
              </w:rPr>
              <w:t>robusand</w:t>
            </w:r>
            <w:proofErr w:type="spellEnd"/>
            <w:r>
              <w:rPr>
                <w:color w:val="000000"/>
              </w:rPr>
              <w:t xml:space="preserve"> practical choice for real-world engineering problems. [3 Marks]</w:t>
            </w:r>
          </w:p>
          <w:p w14:paraId="022F48B5" w14:textId="77777777" w:rsidR="00BE5BF4" w:rsidRDefault="00BE5BF4" w:rsidP="00445182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d) Discuss the impact on the margin in the following two cases [4 Marks]</w:t>
            </w:r>
          </w:p>
          <w:p w14:paraId="6B04E6D9" w14:textId="77777777" w:rsidR="00BE5BF4" w:rsidRDefault="00BE5BF4" w:rsidP="00445182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>) Removing the support vectors from the data</w:t>
            </w:r>
          </w:p>
          <w:p w14:paraId="3618FB49" w14:textId="77777777" w:rsidR="00BE5BF4" w:rsidRPr="00CE4AA8" w:rsidRDefault="00BE5BF4" w:rsidP="00CE4AA8">
            <w:pPr>
              <w:pStyle w:val="NormalWeb"/>
              <w:spacing w:before="0" w:beforeAutospacing="0" w:after="240" w:afterAutospacing="0"/>
              <w:jc w:val="both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ii) Removing the non-support vectors from the data</w:t>
            </w:r>
          </w:p>
        </w:tc>
      </w:tr>
      <w:tr w:rsidR="00BE5BF4" w14:paraId="3C13230C" w14:textId="77777777" w:rsidTr="00BE5BF4">
        <w:trPr>
          <w:trHeight w:val="451"/>
        </w:trPr>
        <w:tc>
          <w:tcPr>
            <w:tcW w:w="1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3FBAF" w14:textId="77777777" w:rsidR="00BE5BF4" w:rsidRPr="00CE4AA8" w:rsidRDefault="00BE5BF4" w:rsidP="00CE4AA8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color w:val="000000"/>
              </w:rPr>
            </w:pPr>
            <w:r w:rsidRPr="00C7359C">
              <w:rPr>
                <w:color w:val="000000"/>
              </w:rPr>
              <w:t xml:space="preserve">A wildlife researcher is tracking animal sightings in a forest. They have recorded the GPS coordinates (latitude and longitude) of 8 sightings of a rare species. </w:t>
            </w:r>
            <w:r>
              <w:rPr>
                <w:color w:val="000000"/>
              </w:rPr>
              <w:t xml:space="preserve"> </w:t>
            </w:r>
            <w:r w:rsidRPr="00B323F5">
              <w:rPr>
                <w:color w:val="000000"/>
              </w:rPr>
              <w:t>The researcher wants to group sightings that are close together in space, where a group should have at least 2 points within a distance of 2 units from each other. Points that don't belong to any group should be treated as isolated.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66"/>
              <w:gridCol w:w="709"/>
              <w:gridCol w:w="567"/>
            </w:tblGrid>
            <w:tr w:rsidR="00BE5BF4" w14:paraId="5FC799A0" w14:textId="77777777" w:rsidTr="005D5E16">
              <w:tc>
                <w:tcPr>
                  <w:tcW w:w="1166" w:type="dxa"/>
                </w:tcPr>
                <w:p w14:paraId="7BFB3D3D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Sighting</w:t>
                  </w:r>
                </w:p>
              </w:tc>
              <w:tc>
                <w:tcPr>
                  <w:tcW w:w="709" w:type="dxa"/>
                </w:tcPr>
                <w:p w14:paraId="7069571A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X</w:t>
                  </w:r>
                </w:p>
              </w:tc>
              <w:tc>
                <w:tcPr>
                  <w:tcW w:w="567" w:type="dxa"/>
                </w:tcPr>
                <w:p w14:paraId="143F69B9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Y</w:t>
                  </w:r>
                </w:p>
              </w:tc>
            </w:tr>
            <w:tr w:rsidR="00BE5BF4" w14:paraId="51D8D4AF" w14:textId="77777777" w:rsidTr="005D5E16">
              <w:tc>
                <w:tcPr>
                  <w:tcW w:w="1166" w:type="dxa"/>
                </w:tcPr>
                <w:p w14:paraId="075D6A8B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1</w:t>
                  </w:r>
                </w:p>
              </w:tc>
              <w:tc>
                <w:tcPr>
                  <w:tcW w:w="709" w:type="dxa"/>
                </w:tcPr>
                <w:p w14:paraId="25CCFAB0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</w:tcPr>
                <w:p w14:paraId="43BA0183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2</w:t>
                  </w:r>
                </w:p>
              </w:tc>
            </w:tr>
            <w:tr w:rsidR="00BE5BF4" w14:paraId="7AC7320D" w14:textId="77777777" w:rsidTr="005D5E16">
              <w:tc>
                <w:tcPr>
                  <w:tcW w:w="1166" w:type="dxa"/>
                </w:tcPr>
                <w:p w14:paraId="06640C1A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2</w:t>
                  </w:r>
                </w:p>
              </w:tc>
              <w:tc>
                <w:tcPr>
                  <w:tcW w:w="709" w:type="dxa"/>
                </w:tcPr>
                <w:p w14:paraId="473102B5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</w:tcPr>
                <w:p w14:paraId="3E41BB9C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2</w:t>
                  </w:r>
                </w:p>
              </w:tc>
            </w:tr>
            <w:tr w:rsidR="00BE5BF4" w14:paraId="2C20CFB7" w14:textId="77777777" w:rsidTr="005D5E16">
              <w:tc>
                <w:tcPr>
                  <w:tcW w:w="1166" w:type="dxa"/>
                </w:tcPr>
                <w:p w14:paraId="46D80985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3</w:t>
                  </w:r>
                </w:p>
              </w:tc>
              <w:tc>
                <w:tcPr>
                  <w:tcW w:w="709" w:type="dxa"/>
                </w:tcPr>
                <w:p w14:paraId="68F20343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</w:tcPr>
                <w:p w14:paraId="27741A47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3</w:t>
                  </w:r>
                </w:p>
              </w:tc>
            </w:tr>
            <w:tr w:rsidR="00BE5BF4" w14:paraId="553BD3C4" w14:textId="77777777" w:rsidTr="005D5E16">
              <w:tc>
                <w:tcPr>
                  <w:tcW w:w="1166" w:type="dxa"/>
                </w:tcPr>
                <w:p w14:paraId="01CD629F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4</w:t>
                  </w:r>
                </w:p>
              </w:tc>
              <w:tc>
                <w:tcPr>
                  <w:tcW w:w="709" w:type="dxa"/>
                </w:tcPr>
                <w:p w14:paraId="3F4D17A6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8</w:t>
                  </w:r>
                </w:p>
              </w:tc>
              <w:tc>
                <w:tcPr>
                  <w:tcW w:w="567" w:type="dxa"/>
                </w:tcPr>
                <w:p w14:paraId="0B910364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7</w:t>
                  </w:r>
                </w:p>
              </w:tc>
            </w:tr>
            <w:tr w:rsidR="00BE5BF4" w14:paraId="4E95C974" w14:textId="77777777" w:rsidTr="005D5E16">
              <w:tc>
                <w:tcPr>
                  <w:tcW w:w="1166" w:type="dxa"/>
                </w:tcPr>
                <w:p w14:paraId="7337E822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5</w:t>
                  </w:r>
                </w:p>
              </w:tc>
              <w:tc>
                <w:tcPr>
                  <w:tcW w:w="709" w:type="dxa"/>
                </w:tcPr>
                <w:p w14:paraId="42D149B3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8</w:t>
                  </w:r>
                </w:p>
              </w:tc>
              <w:tc>
                <w:tcPr>
                  <w:tcW w:w="567" w:type="dxa"/>
                </w:tcPr>
                <w:p w14:paraId="720540D9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8</w:t>
                  </w:r>
                </w:p>
              </w:tc>
            </w:tr>
            <w:tr w:rsidR="00BE5BF4" w14:paraId="162B0D3A" w14:textId="77777777" w:rsidTr="005D5E16">
              <w:tc>
                <w:tcPr>
                  <w:tcW w:w="1166" w:type="dxa"/>
                </w:tcPr>
                <w:p w14:paraId="635E5476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6</w:t>
                  </w:r>
                </w:p>
              </w:tc>
              <w:tc>
                <w:tcPr>
                  <w:tcW w:w="709" w:type="dxa"/>
                </w:tcPr>
                <w:p w14:paraId="34DB0D3B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25</w:t>
                  </w:r>
                </w:p>
              </w:tc>
              <w:tc>
                <w:tcPr>
                  <w:tcW w:w="567" w:type="dxa"/>
                </w:tcPr>
                <w:p w14:paraId="52976C85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80</w:t>
                  </w:r>
                </w:p>
              </w:tc>
            </w:tr>
            <w:tr w:rsidR="00BE5BF4" w14:paraId="03249702" w14:textId="77777777" w:rsidTr="005D5E16">
              <w:tc>
                <w:tcPr>
                  <w:tcW w:w="1166" w:type="dxa"/>
                </w:tcPr>
                <w:p w14:paraId="0CA7148F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7</w:t>
                  </w:r>
                </w:p>
              </w:tc>
              <w:tc>
                <w:tcPr>
                  <w:tcW w:w="709" w:type="dxa"/>
                </w:tcPr>
                <w:p w14:paraId="00CC650E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24</w:t>
                  </w:r>
                </w:p>
              </w:tc>
              <w:tc>
                <w:tcPr>
                  <w:tcW w:w="567" w:type="dxa"/>
                </w:tcPr>
                <w:p w14:paraId="3C4D78EB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79</w:t>
                  </w:r>
                </w:p>
              </w:tc>
            </w:tr>
            <w:tr w:rsidR="00BE5BF4" w14:paraId="74792670" w14:textId="77777777" w:rsidTr="005D5E16">
              <w:tc>
                <w:tcPr>
                  <w:tcW w:w="1166" w:type="dxa"/>
                </w:tcPr>
                <w:p w14:paraId="2DC1D92E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 w:cs="Arial"/>
                      <w:color w:val="000000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8</w:t>
                  </w:r>
                </w:p>
              </w:tc>
              <w:tc>
                <w:tcPr>
                  <w:tcW w:w="709" w:type="dxa"/>
                </w:tcPr>
                <w:p w14:paraId="00B58F10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 w:cs="Arial"/>
                      <w:color w:val="000000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25</w:t>
                  </w:r>
                </w:p>
              </w:tc>
              <w:tc>
                <w:tcPr>
                  <w:tcW w:w="567" w:type="dxa"/>
                </w:tcPr>
                <w:p w14:paraId="503DF8A8" w14:textId="77777777" w:rsidR="00BE5BF4" w:rsidRPr="00CE4AA8" w:rsidRDefault="00BE5BF4" w:rsidP="00BE5BF4">
                  <w:pPr>
                    <w:pStyle w:val="NormalWeb"/>
                    <w:framePr w:hSpace="180" w:wrap="around" w:vAnchor="page" w:hAnchor="page" w:x="280" w:y="2411"/>
                    <w:spacing w:before="0" w:beforeAutospacing="0" w:after="0" w:afterAutospacing="0"/>
                    <w:jc w:val="center"/>
                    <w:rPr>
                      <w:rFonts w:ascii="Times" w:hAnsi="Times" w:cs="Arial"/>
                      <w:color w:val="000000"/>
                    </w:rPr>
                  </w:pPr>
                  <w:r w:rsidRPr="00CE4AA8">
                    <w:rPr>
                      <w:rFonts w:ascii="Times" w:hAnsi="Times" w:cs="Arial"/>
                      <w:color w:val="000000"/>
                    </w:rPr>
                    <w:t>81</w:t>
                  </w:r>
                </w:p>
              </w:tc>
            </w:tr>
          </w:tbl>
          <w:p w14:paraId="66C48115" w14:textId="77777777" w:rsidR="00BE5BF4" w:rsidRPr="00B323F5" w:rsidRDefault="00BE5BF4" w:rsidP="00542672">
            <w:pPr>
              <w:pStyle w:val="NormalWeb"/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lastRenderedPageBreak/>
              <w:t>a)</w:t>
            </w:r>
            <w:r w:rsidRPr="00B323F5">
              <w:rPr>
                <w:color w:val="000000"/>
              </w:rPr>
              <w:t xml:space="preserve">Using </w:t>
            </w:r>
            <w:r>
              <w:rPr>
                <w:color w:val="000000"/>
              </w:rPr>
              <w:t>the appropriate algorithm</w:t>
            </w:r>
            <w:r w:rsidRPr="00B323F5">
              <w:rPr>
                <w:color w:val="000000"/>
              </w:rPr>
              <w:t>, identify the clusters formed and any noise points.</w:t>
            </w:r>
            <w:r>
              <w:rPr>
                <w:color w:val="000000"/>
              </w:rPr>
              <w:t xml:space="preserve"> [7 Marks]</w:t>
            </w:r>
            <w:r w:rsidRPr="00B323F5">
              <w:rPr>
                <w:color w:val="000000"/>
              </w:rPr>
              <w:br/>
            </w:r>
          </w:p>
          <w:p w14:paraId="1B990023" w14:textId="77777777" w:rsidR="00BE5BF4" w:rsidRDefault="00BE5BF4" w:rsidP="00B323F5">
            <w:pPr>
              <w:pStyle w:val="NormalWeb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>
              <w:rPr>
                <w:color w:val="000000"/>
              </w:rPr>
              <w:t>b)Discuss</w:t>
            </w:r>
            <w:r w:rsidRPr="00B323F5">
              <w:rPr>
                <w:color w:val="000000"/>
              </w:rPr>
              <w:t xml:space="preserve"> why some sightings are grouped together and why others are classified as noise</w:t>
            </w:r>
            <w:r>
              <w:rPr>
                <w:color w:val="000000"/>
              </w:rPr>
              <w:t>. [3 Marks]</w:t>
            </w:r>
          </w:p>
          <w:p w14:paraId="57A6FBB5" w14:textId="77777777" w:rsidR="00BE5BF4" w:rsidRDefault="00BE5BF4" w:rsidP="00C7359C">
            <w:pPr>
              <w:pStyle w:val="NormalWeb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</w:p>
        </w:tc>
      </w:tr>
      <w:tr w:rsidR="00BE5BF4" w14:paraId="74819FA9" w14:textId="77777777" w:rsidTr="00BE5BF4">
        <w:trPr>
          <w:trHeight w:val="451"/>
        </w:trPr>
        <w:tc>
          <w:tcPr>
            <w:tcW w:w="1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F7EBA" w14:textId="77777777" w:rsidR="00BE5BF4" w:rsidRDefault="00BE5BF4" w:rsidP="00CE4AA8">
            <w:pPr>
              <w:pStyle w:val="NormalWeb"/>
              <w:spacing w:before="0" w:beforeAutospacing="0" w:after="0" w:afterAutospacing="0"/>
              <w:jc w:val="both"/>
              <w:textAlignment w:val="baseline"/>
            </w:pPr>
            <w:r>
              <w:lastRenderedPageBreak/>
              <w:t xml:space="preserve">Consider a Kohonen self-organizing network that can organize/group the data into Five clusters. Consider a two dimensional input vector (x1, x2). Let the weights from first and second input nodes to all the five output nodes be [0.3, 0.2, 0.1, 0.8, 0.4] and [0.5, 0.6, 0.7, 0.9, 0.2], respectively.  </w:t>
            </w:r>
          </w:p>
          <w:p w14:paraId="595D77D7" w14:textId="77777777" w:rsidR="00BE5BF4" w:rsidRDefault="00BE5BF4" w:rsidP="00CE4AA8">
            <w:pPr>
              <w:pStyle w:val="NormalWeb"/>
              <w:spacing w:before="0" w:beforeAutospacing="0" w:after="0" w:afterAutospacing="0"/>
              <w:jc w:val="both"/>
              <w:textAlignment w:val="baseline"/>
            </w:pPr>
            <w:r>
              <w:t xml:space="preserve">  </w:t>
            </w:r>
          </w:p>
          <w:p w14:paraId="71CB5DE0" w14:textId="77777777" w:rsidR="00BE5BF4" w:rsidRDefault="00BE5BF4" w:rsidP="00CE4AA8">
            <w:pPr>
              <w:pStyle w:val="NormalWeb"/>
              <w:spacing w:before="0" w:beforeAutospacing="0" w:after="0" w:afterAutospacing="0"/>
              <w:jc w:val="both"/>
              <w:textAlignment w:val="baseline"/>
            </w:pPr>
            <w:r>
              <w:t xml:space="preserve">a) Find the cluster unit close (BMU) to the data point (0.2, 0.4) using a learning rate of 0.2. What are the updated weights ? </w:t>
            </w:r>
          </w:p>
          <w:p w14:paraId="21DD545C" w14:textId="77777777" w:rsidR="00BE5BF4" w:rsidRDefault="00BE5BF4" w:rsidP="00CE4AA8">
            <w:pPr>
              <w:pStyle w:val="NormalWeb"/>
              <w:spacing w:before="0" w:beforeAutospacing="0" w:after="0" w:afterAutospacing="0"/>
              <w:jc w:val="both"/>
              <w:textAlignment w:val="baseline"/>
            </w:pPr>
          </w:p>
          <w:p w14:paraId="42FA1C2C" w14:textId="77777777" w:rsidR="00BE5BF4" w:rsidRPr="00F42BC2" w:rsidRDefault="00BE5BF4" w:rsidP="00CE4AA8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color w:val="000000"/>
              </w:rPr>
            </w:pPr>
            <w:r>
              <w:t>b) Now consider another input data (0.6, 0.6). With a learning rate of 0.1, find the winning cluster for this input. What are the updated weights ? Use the square of the Euclidean distance to find the cluster distances.</w:t>
            </w:r>
          </w:p>
          <w:p w14:paraId="10179A28" w14:textId="77777777" w:rsidR="00BE5BF4" w:rsidRDefault="00BE5BF4" w:rsidP="00804B3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BD6F9E7" w14:textId="77777777" w:rsidR="00593823" w:rsidRDefault="00593823"/>
    <w:p w14:paraId="713DCEC8" w14:textId="77777777" w:rsidR="00593823" w:rsidRDefault="00593823"/>
    <w:p w14:paraId="6B32D3E0" w14:textId="77777777" w:rsidR="00593823" w:rsidRDefault="00593823">
      <w:pPr>
        <w:jc w:val="right"/>
      </w:pPr>
    </w:p>
    <w:p w14:paraId="17F73715" w14:textId="77777777" w:rsidR="00593823" w:rsidRDefault="00593823">
      <w:pPr>
        <w:jc w:val="right"/>
      </w:pPr>
    </w:p>
    <w:p w14:paraId="0208DA1A" w14:textId="77777777" w:rsidR="00593823" w:rsidRDefault="00593823">
      <w:pPr>
        <w:jc w:val="right"/>
      </w:pPr>
    </w:p>
    <w:p w14:paraId="28A3D723" w14:textId="77777777" w:rsidR="00593823" w:rsidRDefault="00593823">
      <w:pPr>
        <w:jc w:val="right"/>
      </w:pPr>
    </w:p>
    <w:p w14:paraId="30811C54" w14:textId="77777777" w:rsidR="00593823" w:rsidRDefault="00593823">
      <w:pPr>
        <w:jc w:val="right"/>
      </w:pPr>
    </w:p>
    <w:p w14:paraId="64289F5A" w14:textId="77777777" w:rsidR="00593823" w:rsidRDefault="00593823">
      <w:pPr>
        <w:jc w:val="right"/>
      </w:pPr>
    </w:p>
    <w:p w14:paraId="05761B90" w14:textId="77777777" w:rsidR="00593823" w:rsidRDefault="0059382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0C0AF4" w14:textId="77777777" w:rsidR="00593823" w:rsidRDefault="00593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93823">
      <w:pgSz w:w="11906" w:h="16838"/>
      <w:pgMar w:top="1134" w:right="849" w:bottom="1440" w:left="85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39C7"/>
    <w:multiLevelType w:val="hybridMultilevel"/>
    <w:tmpl w:val="1A267F90"/>
    <w:lvl w:ilvl="0" w:tplc="08090017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0641E"/>
    <w:multiLevelType w:val="multilevel"/>
    <w:tmpl w:val="1B864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D780E"/>
    <w:multiLevelType w:val="multilevel"/>
    <w:tmpl w:val="09BEFAC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B900AC"/>
    <w:multiLevelType w:val="multilevel"/>
    <w:tmpl w:val="0A581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66F22"/>
    <w:multiLevelType w:val="multilevel"/>
    <w:tmpl w:val="7A92A236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2C402E"/>
    <w:multiLevelType w:val="multilevel"/>
    <w:tmpl w:val="EEF0F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E54DF"/>
    <w:multiLevelType w:val="multilevel"/>
    <w:tmpl w:val="92F8BE4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B432CF"/>
    <w:multiLevelType w:val="multilevel"/>
    <w:tmpl w:val="BBE2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035BB"/>
    <w:multiLevelType w:val="multilevel"/>
    <w:tmpl w:val="00B0B59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4192FDA"/>
    <w:multiLevelType w:val="multilevel"/>
    <w:tmpl w:val="10C6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041E0F"/>
    <w:multiLevelType w:val="multilevel"/>
    <w:tmpl w:val="CFF43C9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9C0071"/>
    <w:multiLevelType w:val="multilevel"/>
    <w:tmpl w:val="EC0C4BE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614DBA"/>
    <w:multiLevelType w:val="hybridMultilevel"/>
    <w:tmpl w:val="B6928998"/>
    <w:lvl w:ilvl="0" w:tplc="A67669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FC2245"/>
    <w:multiLevelType w:val="multilevel"/>
    <w:tmpl w:val="AFD648E6"/>
    <w:lvl w:ilvl="0">
      <w:start w:val="1"/>
      <w:numFmt w:val="bullet"/>
      <w:lvlText w:val="●"/>
      <w:lvlJc w:val="left"/>
      <w:pPr>
        <w:ind w:left="62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81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1BC0C02"/>
    <w:multiLevelType w:val="multilevel"/>
    <w:tmpl w:val="B0A0884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BFC330C"/>
    <w:multiLevelType w:val="multilevel"/>
    <w:tmpl w:val="1F3A3D8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C8D7259"/>
    <w:multiLevelType w:val="multilevel"/>
    <w:tmpl w:val="012657A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4200540">
    <w:abstractNumId w:val="8"/>
  </w:num>
  <w:num w:numId="2" w16cid:durableId="640381805">
    <w:abstractNumId w:val="16"/>
  </w:num>
  <w:num w:numId="3" w16cid:durableId="1012924911">
    <w:abstractNumId w:val="14"/>
  </w:num>
  <w:num w:numId="4" w16cid:durableId="2007898863">
    <w:abstractNumId w:val="10"/>
  </w:num>
  <w:num w:numId="5" w16cid:durableId="1430348469">
    <w:abstractNumId w:val="6"/>
  </w:num>
  <w:num w:numId="6" w16cid:durableId="819269985">
    <w:abstractNumId w:val="13"/>
  </w:num>
  <w:num w:numId="7" w16cid:durableId="180558440">
    <w:abstractNumId w:val="4"/>
  </w:num>
  <w:num w:numId="8" w16cid:durableId="326523101">
    <w:abstractNumId w:val="15"/>
  </w:num>
  <w:num w:numId="9" w16cid:durableId="1819952642">
    <w:abstractNumId w:val="2"/>
  </w:num>
  <w:num w:numId="10" w16cid:durableId="811366795">
    <w:abstractNumId w:val="3"/>
  </w:num>
  <w:num w:numId="11" w16cid:durableId="611134634">
    <w:abstractNumId w:val="11"/>
  </w:num>
  <w:num w:numId="12" w16cid:durableId="1065646098">
    <w:abstractNumId w:val="11"/>
  </w:num>
  <w:num w:numId="13" w16cid:durableId="1065646098">
    <w:abstractNumId w:val="11"/>
  </w:num>
  <w:num w:numId="14" w16cid:durableId="1471286055">
    <w:abstractNumId w:val="0"/>
  </w:num>
  <w:num w:numId="15" w16cid:durableId="201093111">
    <w:abstractNumId w:val="9"/>
  </w:num>
  <w:num w:numId="16" w16cid:durableId="220559137">
    <w:abstractNumId w:val="5"/>
  </w:num>
  <w:num w:numId="17" w16cid:durableId="112601320">
    <w:abstractNumId w:val="7"/>
  </w:num>
  <w:num w:numId="18" w16cid:durableId="198125274">
    <w:abstractNumId w:val="1"/>
    <w:lvlOverride w:ilvl="0">
      <w:lvl w:ilvl="0">
        <w:numFmt w:val="lowerLetter"/>
        <w:lvlText w:val="%1."/>
        <w:lvlJc w:val="left"/>
      </w:lvl>
    </w:lvlOverride>
  </w:num>
  <w:num w:numId="19" w16cid:durableId="1903454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823"/>
    <w:rsid w:val="00014466"/>
    <w:rsid w:val="00024044"/>
    <w:rsid w:val="00026E51"/>
    <w:rsid w:val="0002783D"/>
    <w:rsid w:val="00043637"/>
    <w:rsid w:val="000601AF"/>
    <w:rsid w:val="00071C58"/>
    <w:rsid w:val="000B4452"/>
    <w:rsid w:val="001000B2"/>
    <w:rsid w:val="00120928"/>
    <w:rsid w:val="00137322"/>
    <w:rsid w:val="001C5628"/>
    <w:rsid w:val="00262E9C"/>
    <w:rsid w:val="0027561C"/>
    <w:rsid w:val="00291C8B"/>
    <w:rsid w:val="002A6A75"/>
    <w:rsid w:val="002F27B7"/>
    <w:rsid w:val="00321ACD"/>
    <w:rsid w:val="003721AE"/>
    <w:rsid w:val="0038270E"/>
    <w:rsid w:val="00392E84"/>
    <w:rsid w:val="003A14C1"/>
    <w:rsid w:val="003C27DB"/>
    <w:rsid w:val="003F134A"/>
    <w:rsid w:val="00426572"/>
    <w:rsid w:val="00445182"/>
    <w:rsid w:val="0045327B"/>
    <w:rsid w:val="0048761A"/>
    <w:rsid w:val="004B6A59"/>
    <w:rsid w:val="004F2A68"/>
    <w:rsid w:val="00542672"/>
    <w:rsid w:val="00562D7C"/>
    <w:rsid w:val="005874C0"/>
    <w:rsid w:val="00591128"/>
    <w:rsid w:val="00593823"/>
    <w:rsid w:val="005A1721"/>
    <w:rsid w:val="005B35BD"/>
    <w:rsid w:val="005D5E16"/>
    <w:rsid w:val="00685912"/>
    <w:rsid w:val="006B46C0"/>
    <w:rsid w:val="006F783E"/>
    <w:rsid w:val="007B48C3"/>
    <w:rsid w:val="00804B31"/>
    <w:rsid w:val="00861AC0"/>
    <w:rsid w:val="008620D4"/>
    <w:rsid w:val="008651E0"/>
    <w:rsid w:val="00891CD2"/>
    <w:rsid w:val="008B01B5"/>
    <w:rsid w:val="008F0BA4"/>
    <w:rsid w:val="0091436C"/>
    <w:rsid w:val="009614E4"/>
    <w:rsid w:val="00964DCA"/>
    <w:rsid w:val="009714DE"/>
    <w:rsid w:val="009C2A62"/>
    <w:rsid w:val="00A03A4E"/>
    <w:rsid w:val="00A42618"/>
    <w:rsid w:val="00A42883"/>
    <w:rsid w:val="00AB1678"/>
    <w:rsid w:val="00B323F5"/>
    <w:rsid w:val="00B83AB2"/>
    <w:rsid w:val="00B928D7"/>
    <w:rsid w:val="00BB610D"/>
    <w:rsid w:val="00BE5BF4"/>
    <w:rsid w:val="00C565B9"/>
    <w:rsid w:val="00C7359C"/>
    <w:rsid w:val="00C87F8B"/>
    <w:rsid w:val="00CA3D7F"/>
    <w:rsid w:val="00CE4AA8"/>
    <w:rsid w:val="00D25028"/>
    <w:rsid w:val="00D52261"/>
    <w:rsid w:val="00D73816"/>
    <w:rsid w:val="00E123BF"/>
    <w:rsid w:val="00E9393D"/>
    <w:rsid w:val="00EA288E"/>
    <w:rsid w:val="00F105EE"/>
    <w:rsid w:val="00F36CF0"/>
    <w:rsid w:val="00F42BC2"/>
    <w:rsid w:val="00F6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9434F"/>
  <w15:docId w15:val="{59E4A21E-51B6-5A42-86F0-EBC4ABB3B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C55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E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E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EB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55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55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E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E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E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5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71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pple-tab-span">
    <w:name w:val="apple-tab-span"/>
    <w:basedOn w:val="DefaultParagraphFont"/>
    <w:rsid w:val="00F42B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6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ogikNfg9N5ktETorZSi+qnZHLg==">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Hemanth C</dc:creator>
  <cp:lastModifiedBy>Ranganathan Gopal Krishna</cp:lastModifiedBy>
  <cp:revision>4</cp:revision>
  <dcterms:created xsi:type="dcterms:W3CDTF">2025-10-29T06:50:00Z</dcterms:created>
  <dcterms:modified xsi:type="dcterms:W3CDTF">2025-11-15T16:32:00Z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671c838f-a242-4479-889c-9417293fcddc</vt:lpwstr>
  </property>
</Properties>
</file>