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6372" w:rsidRDefault="000404A5">
      <w:pPr>
        <w:spacing w:line="259" w:lineRule="auto"/>
        <w:jc w:val="center"/>
        <w:rPr>
          <w:b/>
          <w:bCs/>
          <w:sz w:val="24"/>
          <w:szCs w:val="24"/>
        </w:rPr>
      </w:pPr>
      <w:r>
        <w:rPr>
          <w:b/>
          <w:bCs/>
          <w:sz w:val="24"/>
          <w:szCs w:val="24"/>
        </w:rPr>
        <w:t>Project Design Phase-II</w:t>
      </w:r>
    </w:p>
    <w:p w:rsidR="00F36372" w:rsidRDefault="000404A5">
      <w:pPr>
        <w:spacing w:line="259" w:lineRule="auto"/>
        <w:jc w:val="center"/>
        <w:rPr>
          <w:b/>
          <w:bCs/>
          <w:sz w:val="24"/>
          <w:szCs w:val="24"/>
        </w:rPr>
      </w:pPr>
      <w:r>
        <w:rPr>
          <w:b/>
          <w:bCs/>
          <w:sz w:val="24"/>
          <w:szCs w:val="24"/>
        </w:rPr>
        <w:t>Data Flow Diagram &amp; User Stories</w:t>
      </w:r>
    </w:p>
    <w:p w:rsidR="00F36372" w:rsidRDefault="00F36372">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36372">
        <w:trPr>
          <w:jc w:val="center"/>
        </w:trPr>
        <w:tc>
          <w:tcPr>
            <w:tcW w:w="4508" w:type="dxa"/>
          </w:tcPr>
          <w:p w:rsidR="00F36372" w:rsidRDefault="000404A5">
            <w:r>
              <w:t>Date</w:t>
            </w:r>
          </w:p>
        </w:tc>
        <w:tc>
          <w:tcPr>
            <w:tcW w:w="4843" w:type="dxa"/>
          </w:tcPr>
          <w:p w:rsidR="00F36372" w:rsidRDefault="000404A5">
            <w:r>
              <w:t>08\03\2026</w:t>
            </w:r>
          </w:p>
        </w:tc>
      </w:tr>
      <w:tr w:rsidR="00F36372">
        <w:trPr>
          <w:jc w:val="center"/>
        </w:trPr>
        <w:tc>
          <w:tcPr>
            <w:tcW w:w="4508" w:type="dxa"/>
          </w:tcPr>
          <w:p w:rsidR="00F36372" w:rsidRDefault="000404A5">
            <w:r>
              <w:t>Team ID</w:t>
            </w:r>
          </w:p>
        </w:tc>
        <w:tc>
          <w:tcPr>
            <w:tcW w:w="4843" w:type="dxa"/>
          </w:tcPr>
          <w:p w:rsidR="00F36372" w:rsidRDefault="000404A5">
            <w:r w:rsidRPr="00022E67">
              <w:rPr>
                <w:rFonts w:ascii="Times New Roman" w:eastAsia="Times New Roman" w:hAnsi="Times New Roman" w:cs="Times New Roman"/>
                <w:sz w:val="24"/>
                <w:szCs w:val="24"/>
              </w:rPr>
              <w:t>SWTID-2026-4737</w:t>
            </w:r>
          </w:p>
        </w:tc>
      </w:tr>
      <w:tr w:rsidR="00F36372">
        <w:trPr>
          <w:jc w:val="center"/>
        </w:trPr>
        <w:tc>
          <w:tcPr>
            <w:tcW w:w="4508" w:type="dxa"/>
          </w:tcPr>
          <w:p w:rsidR="00F36372" w:rsidRDefault="000404A5">
            <w:r>
              <w:t>Project Name</w:t>
            </w:r>
          </w:p>
        </w:tc>
        <w:tc>
          <w:tcPr>
            <w:tcW w:w="4843" w:type="dxa"/>
          </w:tcPr>
          <w:p w:rsidR="00F36372" w:rsidRDefault="000404A5">
            <w:r>
              <w:t>Product inventory management -np</w:t>
            </w:r>
          </w:p>
        </w:tc>
      </w:tr>
      <w:tr w:rsidR="00F36372">
        <w:trPr>
          <w:jc w:val="center"/>
        </w:trPr>
        <w:tc>
          <w:tcPr>
            <w:tcW w:w="4508" w:type="dxa"/>
          </w:tcPr>
          <w:p w:rsidR="00F36372" w:rsidRDefault="000404A5">
            <w:r>
              <w:t>Maximum Marks</w:t>
            </w:r>
          </w:p>
        </w:tc>
        <w:tc>
          <w:tcPr>
            <w:tcW w:w="4843" w:type="dxa"/>
          </w:tcPr>
          <w:p w:rsidR="00F36372" w:rsidRDefault="000404A5">
            <w:r>
              <w:t>4 Marks</w:t>
            </w:r>
          </w:p>
        </w:tc>
      </w:tr>
    </w:tbl>
    <w:p w:rsidR="00F36372" w:rsidRDefault="00F36372">
      <w:pPr>
        <w:spacing w:after="160" w:line="259" w:lineRule="auto"/>
        <w:rPr>
          <w:b/>
          <w:bCs/>
        </w:rPr>
      </w:pPr>
    </w:p>
    <w:p w:rsidR="00F36372" w:rsidRDefault="000404A5">
      <w:pPr>
        <w:spacing w:after="160" w:line="259" w:lineRule="auto"/>
        <w:rPr>
          <w:b/>
          <w:bCs/>
        </w:rPr>
      </w:pPr>
      <w:r>
        <w:rPr>
          <w:b/>
          <w:bCs/>
        </w:rPr>
        <w:t>Data Flow Diagrams:</w:t>
      </w:r>
    </w:p>
    <w:p w:rsidR="000404A5" w:rsidRDefault="000404A5">
      <w:pPr>
        <w:spacing w:after="160" w:line="259" w:lineRule="auto"/>
        <w:rPr>
          <w:b/>
          <w:bCs/>
        </w:rPr>
      </w:pPr>
      <w:r w:rsidRPr="000404A5">
        <w:rPr>
          <w:b/>
          <w:bCs/>
        </w:rPr>
        <w:t>A Data Flow Diagram (DFD) is a graphical tool used to illustrate how information moves within a system. It provides a clear and organized view of the system’s processes and requirements. The diagram explains how data is received by the system, how it is processed, and how it is transferred to different parts of the system</w:t>
      </w:r>
      <w:proofErr w:type="gramStart"/>
      <w:r w:rsidRPr="000404A5">
        <w:rPr>
          <w:b/>
          <w:bCs/>
        </w:rPr>
        <w:t xml:space="preserve">. </w:t>
      </w:r>
      <w:proofErr w:type="gramEnd"/>
      <w:r w:rsidRPr="000404A5">
        <w:rPr>
          <w:b/>
          <w:bCs/>
        </w:rPr>
        <w:t>It also shows where the data is stored and how it leaves the system after processing.</w:t>
      </w:r>
      <w:r w:rsidRPr="000404A5">
        <w:rPr>
          <w:b/>
          <w:bCs/>
          <w:noProof/>
        </w:rPr>
        <w:t xml:space="preserve"> </w:t>
      </w:r>
      <w:r>
        <w:rPr>
          <w:b/>
          <w:bCs/>
          <w:noProof/>
        </w:rPr>
        <w:drawing>
          <wp:inline distT="114300" distB="114300" distL="114300" distR="114300" wp14:anchorId="46A9B569" wp14:editId="77A16332">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rsidR="00F36372" w:rsidRDefault="000404A5">
      <w:pPr>
        <w:spacing w:after="160" w:line="259" w:lineRule="auto"/>
        <w:rPr>
          <w:b/>
          <w:bCs/>
        </w:rPr>
      </w:pPr>
      <w:bookmarkStart w:id="0" w:name="_GoBack"/>
      <w:bookmarkEnd w:id="0"/>
      <w:r>
        <w:rPr>
          <w:b/>
          <w:bCs/>
        </w:rPr>
        <w:lastRenderedPageBreak/>
        <w:t>User Stories</w:t>
      </w:r>
    </w:p>
    <w:p w:rsidR="00F36372" w:rsidRDefault="000404A5">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F36372">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rsidR="00F36372" w:rsidRDefault="000404A5">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rsidR="00F36372" w:rsidRDefault="000404A5">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rsidR="00F36372" w:rsidRDefault="000404A5">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rsidR="00F36372" w:rsidRDefault="000404A5">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rsidR="00F36372" w:rsidRDefault="000404A5">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rsidR="00F36372" w:rsidRDefault="000404A5">
            <w:pPr>
              <w:spacing w:after="160" w:line="259" w:lineRule="auto"/>
              <w:jc w:val="center"/>
            </w:pPr>
            <w:r>
              <w:rPr>
                <w:b/>
                <w:bCs/>
              </w:rPr>
              <w:t>Release</w:t>
            </w:r>
          </w:p>
        </w:tc>
      </w:tr>
      <w:tr w:rsidR="00F36372">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Sprint-1</w:t>
            </w:r>
          </w:p>
        </w:tc>
      </w:tr>
      <w:tr w:rsidR="00F36372">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Product is saved and visible only to log</w:t>
            </w:r>
            <w:r>
              <w:t>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Sprint-1</w:t>
            </w:r>
          </w:p>
        </w:tc>
      </w:tr>
      <w:tr w:rsidR="00F36372">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Sprint-1</w:t>
            </w:r>
          </w:p>
        </w:tc>
      </w:tr>
      <w:tr w:rsidR="00F36372">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Sprint-2</w:t>
            </w:r>
          </w:p>
        </w:tc>
      </w:tr>
      <w:tr w:rsidR="00F36372">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Sprint-2</w:t>
            </w:r>
          </w:p>
        </w:tc>
      </w:tr>
      <w:tr w:rsidR="00F36372">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F36372" w:rsidRDefault="000404A5">
            <w:pPr>
              <w:spacing w:after="160" w:line="259" w:lineRule="auto"/>
            </w:pPr>
            <w:r>
              <w:t>Sprint-2</w:t>
            </w:r>
          </w:p>
        </w:tc>
      </w:tr>
    </w:tbl>
    <w:p w:rsidR="00F36372" w:rsidRDefault="00F36372"/>
    <w:sectPr w:rsidR="00F36372" w:rsidSect="000404A5">
      <w:pgSz w:w="158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60406DFC-FFC7-4B5A-B4E1-033D9203EDC3}"/>
  </w:font>
  <w:font w:name="Cambria">
    <w:panose1 w:val="02040503050406030204"/>
    <w:charset w:val="00"/>
    <w:family w:val="roman"/>
    <w:pitch w:val="variable"/>
    <w:sig w:usb0="E00006FF" w:usb1="420024FF" w:usb2="02000000" w:usb3="00000000" w:csb0="0000019F" w:csb1="00000000"/>
    <w:embedRegular r:id="rId2" w:fontKey="{2C642F67-0514-4D5D-873D-7FF68CFA005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372"/>
    <w:rsid w:val="000404A5"/>
    <w:rsid w:val="00F36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2AE3"/>
  <w15:docId w15:val="{790BED92-0413-4FFD-B5E4-6997180A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SKPC</dc:creator>
  <cp:lastModifiedBy>SKPC</cp:lastModifiedBy>
  <cp:revision>2</cp:revision>
  <dcterms:created xsi:type="dcterms:W3CDTF">2026-03-07T22:04:00Z</dcterms:created>
  <dcterms:modified xsi:type="dcterms:W3CDTF">2026-03-07T22:04:00Z</dcterms:modified>
</cp:coreProperties>
</file>