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2BEC" w:rsidRDefault="004D2BEC" w:rsidP="004D2BEC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b/>
          <w:bCs/>
          <w:color w:val="000000"/>
        </w:rPr>
        <w:t>Project Design Phase</w:t>
      </w:r>
    </w:p>
    <w:p w:rsidR="004D2BEC" w:rsidRDefault="004D2BEC" w:rsidP="004D2BEC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b/>
          <w:bCs/>
          <w:color w:val="000000"/>
        </w:rPr>
        <w:t>Problem – Solution Fit Template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6812"/>
      </w:tblGrid>
      <w:tr w:rsidR="004D2BEC" w:rsidRPr="004D2BEC" w:rsidTr="004D2BE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D2BEC" w:rsidRPr="004D2BEC" w:rsidRDefault="004D2BEC" w:rsidP="004D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2BEC">
              <w:rPr>
                <w:rFonts w:ascii="Arial" w:eastAsia="Times New Roman" w:hAnsi="Arial" w:cs="Arial"/>
                <w:color w:val="000000"/>
                <w:lang w:eastAsia="en-IN"/>
              </w:rPr>
              <w:t>Date</w:t>
            </w:r>
          </w:p>
        </w:tc>
        <w:tc>
          <w:tcPr>
            <w:tcW w:w="6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D2BEC" w:rsidRPr="004D2BEC" w:rsidRDefault="004D2BEC" w:rsidP="004D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08\03\2026</w:t>
            </w:r>
          </w:p>
        </w:tc>
      </w:tr>
      <w:tr w:rsidR="004D2BEC" w:rsidRPr="004D2BEC" w:rsidTr="004D2BE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D2BEC" w:rsidRPr="004D2BEC" w:rsidRDefault="004D2BEC" w:rsidP="004D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2BEC">
              <w:rPr>
                <w:rFonts w:ascii="Arial" w:eastAsia="Times New Roman" w:hAnsi="Arial" w:cs="Arial"/>
                <w:color w:val="000000"/>
                <w:lang w:eastAsia="en-IN"/>
              </w:rPr>
              <w:t>Team ID</w:t>
            </w:r>
          </w:p>
        </w:tc>
        <w:tc>
          <w:tcPr>
            <w:tcW w:w="6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D2BEC" w:rsidRPr="004D2BEC" w:rsidRDefault="004D2BEC" w:rsidP="004D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2B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SWTID-2026-4737</w:t>
            </w:r>
            <w:bookmarkStart w:id="0" w:name="_GoBack"/>
            <w:bookmarkEnd w:id="0"/>
          </w:p>
        </w:tc>
      </w:tr>
      <w:tr w:rsidR="004D2BEC" w:rsidRPr="004D2BEC" w:rsidTr="004D2BE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D2BEC" w:rsidRPr="004D2BEC" w:rsidRDefault="004D2BEC" w:rsidP="004D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2BEC">
              <w:rPr>
                <w:rFonts w:ascii="Arial" w:eastAsia="Times New Roman" w:hAnsi="Arial" w:cs="Arial"/>
                <w:color w:val="000000"/>
                <w:lang w:eastAsia="en-IN"/>
              </w:rPr>
              <w:t>Project Name</w:t>
            </w:r>
          </w:p>
        </w:tc>
        <w:tc>
          <w:tcPr>
            <w:tcW w:w="6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D2BEC" w:rsidRPr="004D2BEC" w:rsidRDefault="004D2BEC" w:rsidP="004D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inventory management-np</w:t>
            </w:r>
          </w:p>
        </w:tc>
      </w:tr>
      <w:tr w:rsidR="004D2BEC" w:rsidRPr="004D2BEC" w:rsidTr="004D2BE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D2BEC" w:rsidRPr="004D2BEC" w:rsidRDefault="004D2BEC" w:rsidP="004D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2BEC">
              <w:rPr>
                <w:rFonts w:ascii="Arial" w:eastAsia="Times New Roman" w:hAnsi="Arial" w:cs="Arial"/>
                <w:color w:val="000000"/>
                <w:lang w:eastAsia="en-IN"/>
              </w:rPr>
              <w:t>Maximum Marks</w:t>
            </w:r>
          </w:p>
        </w:tc>
        <w:tc>
          <w:tcPr>
            <w:tcW w:w="6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D2BEC" w:rsidRPr="004D2BEC" w:rsidRDefault="004D2BEC" w:rsidP="004D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2BEC">
              <w:rPr>
                <w:rFonts w:ascii="Arial" w:eastAsia="Times New Roman" w:hAnsi="Arial" w:cs="Arial"/>
                <w:color w:val="000000"/>
                <w:lang w:eastAsia="en-IN"/>
              </w:rPr>
              <w:t>2 Marks</w:t>
            </w:r>
          </w:p>
        </w:tc>
      </w:tr>
    </w:tbl>
    <w:p w:rsidR="004D2BEC" w:rsidRDefault="004D2BEC"/>
    <w:p w:rsidR="004D2BEC" w:rsidRPr="004D2BEC" w:rsidRDefault="004D2BEC" w:rsidP="004D2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D2B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Problem–Solution Fit Overview</w:t>
      </w:r>
    </w:p>
    <w:p w:rsidR="004D2BEC" w:rsidRPr="004D2BEC" w:rsidRDefault="004D2BEC" w:rsidP="004D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B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4D2B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Problem–Solution Fit</w:t>
      </w:r>
      <w:r w:rsidRPr="004D2B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focuses on ensuring that the backend system effectively addresses real-world issues related to product inventory management. It confirms that the designed API structure, authentication process, and database architecture meet the requirements for secure, efficient, and reliable inventory handling.</w:t>
      </w:r>
    </w:p>
    <w:p w:rsidR="004D2BEC" w:rsidRPr="004D2BEC" w:rsidRDefault="004D2BEC" w:rsidP="004D2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2B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Purpose</w:t>
      </w:r>
    </w:p>
    <w:p w:rsidR="004D2BEC" w:rsidRPr="004D2BEC" w:rsidRDefault="004D2BEC" w:rsidP="004D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BEC">
        <w:rPr>
          <w:rFonts w:ascii="Times New Roman" w:eastAsia="Times New Roman" w:hAnsi="Times New Roman" w:cs="Times New Roman"/>
          <w:sz w:val="24"/>
          <w:szCs w:val="24"/>
          <w:lang w:eastAsia="en-IN"/>
        </w:rPr>
        <w:t>The purpose of this backend system is to:</w:t>
      </w:r>
    </w:p>
    <w:p w:rsidR="004D2BEC" w:rsidRPr="004D2BEC" w:rsidRDefault="004D2BEC" w:rsidP="004D2B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B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Solve the absence of a </w:t>
      </w:r>
      <w:r w:rsidRPr="004D2B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 and organized backend system</w:t>
      </w:r>
      <w:r w:rsidRPr="004D2B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managing product inventories.</w:t>
      </w:r>
    </w:p>
    <w:p w:rsidR="004D2BEC" w:rsidRPr="004D2BEC" w:rsidRDefault="004D2BEC" w:rsidP="004D2B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B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 dependable </w:t>
      </w:r>
      <w:r w:rsidRPr="004D2B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RESTful APIs</w:t>
      </w:r>
      <w:r w:rsidRPr="004D2B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allow users to perform CRUD (Create, Read, Update, Delete) operations on products with </w:t>
      </w:r>
      <w:r w:rsidRPr="004D2B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user-specific access control</w:t>
      </w:r>
      <w:r w:rsidRPr="004D2BE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D2BEC" w:rsidRPr="004D2BEC" w:rsidRDefault="004D2BEC" w:rsidP="004D2B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B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4D2B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JWT-based authentication</w:t>
      </w:r>
      <w:r w:rsidRPr="004D2B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secure communication between the client and the server.</w:t>
      </w:r>
    </w:p>
    <w:p w:rsidR="004D2BEC" w:rsidRPr="004D2BEC" w:rsidRDefault="004D2BEC" w:rsidP="004D2B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B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efficient </w:t>
      </w:r>
      <w:r w:rsidRPr="004D2B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storage and retrieval</w:t>
      </w:r>
      <w:r w:rsidRPr="004D2B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through MongoDB while maintaining proper authorization checks.</w:t>
      </w:r>
    </w:p>
    <w:p w:rsidR="004D2BEC" w:rsidRPr="004D2BEC" w:rsidRDefault="004D2BEC" w:rsidP="004D2B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B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Enhance system </w:t>
      </w:r>
      <w:r w:rsidRPr="004D2B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scalability, maintainability, and structure</w:t>
      </w:r>
      <w:r w:rsidRPr="004D2B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 modular architecture built with </w:t>
      </w:r>
      <w:r w:rsidRPr="004D2B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Node.js and Express.js</w:t>
      </w:r>
      <w:r w:rsidRPr="004D2BE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D2BEC" w:rsidRPr="004D2BEC" w:rsidRDefault="004D2BEC" w:rsidP="004D2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2B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Problem Statement</w:t>
      </w:r>
    </w:p>
    <w:p w:rsidR="004D2BEC" w:rsidRPr="004D2BEC" w:rsidRDefault="004D2BEC" w:rsidP="004D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B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Many small businesses and independent sellers still depend on </w:t>
      </w:r>
      <w:r w:rsidRPr="004D2B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manual methods or insecure applications</w:t>
      </w:r>
      <w:r w:rsidRPr="004D2B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track and manage their product inventories. These systems often lack proper authentication, well-defined APIs, and mechanisms to protect user-specific data.</w:t>
      </w:r>
    </w:p>
    <w:p w:rsidR="004D2BEC" w:rsidRPr="004D2BEC" w:rsidRDefault="004D2BEC" w:rsidP="004D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BEC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of these limitations, such systems may lead to several issues, including:</w:t>
      </w:r>
    </w:p>
    <w:p w:rsidR="004D2BEC" w:rsidRPr="004D2BEC" w:rsidRDefault="004D2BEC" w:rsidP="004D2B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BEC">
        <w:rPr>
          <w:rFonts w:ascii="Times New Roman" w:eastAsia="Times New Roman" w:hAnsi="Times New Roman" w:cs="Times New Roman"/>
          <w:sz w:val="24"/>
          <w:szCs w:val="24"/>
          <w:lang w:eastAsia="en-IN"/>
        </w:rPr>
        <w:t>Inconsistent or inaccurate data</w:t>
      </w:r>
    </w:p>
    <w:p w:rsidR="004D2BEC" w:rsidRPr="004D2BEC" w:rsidRDefault="004D2BEC" w:rsidP="004D2B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BEC">
        <w:rPr>
          <w:rFonts w:ascii="Times New Roman" w:eastAsia="Times New Roman" w:hAnsi="Times New Roman" w:cs="Times New Roman"/>
          <w:sz w:val="24"/>
          <w:szCs w:val="24"/>
          <w:lang w:eastAsia="en-IN"/>
        </w:rPr>
        <w:t>Unauthorized access to information</w:t>
      </w:r>
    </w:p>
    <w:p w:rsidR="004D2BEC" w:rsidRPr="004D2BEC" w:rsidRDefault="004D2BEC" w:rsidP="004D2B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BEC">
        <w:rPr>
          <w:rFonts w:ascii="Times New Roman" w:eastAsia="Times New Roman" w:hAnsi="Times New Roman" w:cs="Times New Roman"/>
          <w:sz w:val="24"/>
          <w:szCs w:val="24"/>
          <w:lang w:eastAsia="en-IN"/>
        </w:rPr>
        <w:t>Poor organization of inventory records</w:t>
      </w:r>
    </w:p>
    <w:p w:rsidR="004D2BEC" w:rsidRPr="004D2BEC" w:rsidRDefault="004D2BEC" w:rsidP="004D2B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BEC">
        <w:rPr>
          <w:rFonts w:ascii="Times New Roman" w:eastAsia="Times New Roman" w:hAnsi="Times New Roman" w:cs="Times New Roman"/>
          <w:sz w:val="24"/>
          <w:szCs w:val="24"/>
          <w:lang w:eastAsia="en-IN"/>
        </w:rPr>
        <w:t>Limited scalability for growing businesses</w:t>
      </w:r>
    </w:p>
    <w:p w:rsidR="004D2BEC" w:rsidRPr="004D2BEC" w:rsidRDefault="004D2BEC" w:rsidP="004D2B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BEC">
        <w:rPr>
          <w:rFonts w:ascii="Times New Roman" w:eastAsia="Times New Roman" w:hAnsi="Times New Roman" w:cs="Times New Roman"/>
          <w:sz w:val="24"/>
          <w:szCs w:val="24"/>
          <w:lang w:eastAsia="en-IN"/>
        </w:rPr>
        <w:t>Difficulty maintaining and improving the system</w:t>
      </w:r>
    </w:p>
    <w:p w:rsidR="004D2BEC" w:rsidRPr="004D2BEC" w:rsidRDefault="004D2BEC" w:rsidP="004D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BEC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a properly designed backend infrastructure, managing inventory securely and efficiently becomes a significant challenge.</w:t>
      </w:r>
    </w:p>
    <w:p w:rsidR="004D2BEC" w:rsidRDefault="004D2BEC" w:rsidP="004D2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D2BEC" w:rsidRPr="004D2BEC" w:rsidRDefault="004D2BEC" w:rsidP="004D2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2B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</w:t>
      </w:r>
    </w:p>
    <w:p w:rsidR="004D2BEC" w:rsidRPr="004D2BEC" w:rsidRDefault="004D2BEC" w:rsidP="004D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B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overcome these issues, a </w:t>
      </w:r>
      <w:r w:rsidRPr="004D2B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 application built with Node.js and Express.js</w:t>
      </w:r>
      <w:r w:rsidRPr="004D2B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proposed to provide a secure and scalable solution for inventory management.</w:t>
      </w:r>
    </w:p>
    <w:p w:rsidR="004D2BEC" w:rsidRPr="004D2BEC" w:rsidRDefault="004D2BEC" w:rsidP="004D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BE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solution includes several key components:</w:t>
      </w:r>
    </w:p>
    <w:p w:rsidR="004D2BEC" w:rsidRPr="004D2BEC" w:rsidRDefault="004D2BEC" w:rsidP="004D2B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B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JWT Authentication:</w:t>
      </w:r>
      <w:r w:rsidRPr="004D2B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Ensures that only verified users can access protected API routes.</w:t>
      </w:r>
    </w:p>
    <w:p w:rsidR="004D2BEC" w:rsidRPr="004D2BEC" w:rsidRDefault="004D2BEC" w:rsidP="004D2B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B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RESTful APIs:</w:t>
      </w:r>
      <w:r w:rsidRPr="004D2B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 users to efficiently create, read, update, and delete product information.</w:t>
      </w:r>
    </w:p>
    <w:p w:rsidR="004D2BEC" w:rsidRPr="004D2BEC" w:rsidRDefault="004D2BEC" w:rsidP="004D2B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B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MongoDB Integration:</w:t>
      </w:r>
      <w:r w:rsidRPr="004D2B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user and product data securely with </w:t>
      </w:r>
      <w:r w:rsidRPr="004D2B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userId-based authorization</w:t>
      </w:r>
      <w:r w:rsidRPr="004D2B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maintain data privacy.</w:t>
      </w:r>
    </w:p>
    <w:p w:rsidR="004D2BEC" w:rsidRPr="004D2BEC" w:rsidRDefault="004D2BEC" w:rsidP="004D2B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B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Middleware Architecture:</w:t>
      </w:r>
      <w:r w:rsidRPr="004D2B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Handles tasks such as token verification, request validation, and error management to improve system reliability.</w:t>
      </w:r>
    </w:p>
    <w:p w:rsidR="004D2BEC" w:rsidRPr="004D2BEC" w:rsidRDefault="004D2BEC" w:rsidP="004D2B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B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Modular Backend Structure:</w:t>
      </w:r>
      <w:r w:rsidRPr="004D2B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Supports easier maintenance, scalability, and the addition of future features.</w:t>
      </w:r>
    </w:p>
    <w:p w:rsidR="004D2BEC" w:rsidRPr="004D2BEC" w:rsidRDefault="004D2BEC" w:rsidP="004D2B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B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D2BEC" w:rsidRPr="004D2BEC" w:rsidRDefault="004D2BEC" w:rsidP="004D2B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D2BEC" w:rsidRPr="004D2BEC" w:rsidRDefault="004D2BEC" w:rsidP="004D2BEC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4D2BEC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p w:rsidR="004D2BEC" w:rsidRDefault="004D2BEC"/>
    <w:sectPr w:rsidR="004D2BEC" w:rsidSect="004D2BE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DD0972"/>
    <w:multiLevelType w:val="multilevel"/>
    <w:tmpl w:val="02D0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691F0B"/>
    <w:multiLevelType w:val="multilevel"/>
    <w:tmpl w:val="3656F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FD1F27"/>
    <w:multiLevelType w:val="multilevel"/>
    <w:tmpl w:val="C85A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BEC"/>
    <w:rsid w:val="004D2BEC"/>
    <w:rsid w:val="00816439"/>
    <w:rsid w:val="008C1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D44C1"/>
  <w15:chartTrackingRefBased/>
  <w15:docId w15:val="{1D3A22D7-4483-41BB-AC78-78608EF47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D2B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D2B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D2B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4D2BE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D2BE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4D2BEC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D2BE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D2BEC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D2BE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D2BEC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327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85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43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34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958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243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850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791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34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75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35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69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249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4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747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141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153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388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SKPC</dc:creator>
  <cp:keywords/>
  <dc:description/>
  <cp:lastModifiedBy>SKPC</cp:lastModifiedBy>
  <cp:revision>1</cp:revision>
  <dcterms:created xsi:type="dcterms:W3CDTF">2026-03-09T06:54:00Z</dcterms:created>
  <dcterms:modified xsi:type="dcterms:W3CDTF">2026-03-09T06:58:00Z</dcterms:modified>
</cp:coreProperties>
</file>