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75CD" w:rsidRPr="005375CD" w:rsidRDefault="005375CD" w:rsidP="005375CD">
      <w:pPr>
        <w:spacing w:line="240" w:lineRule="auto"/>
        <w:jc w:val="center"/>
        <w:rPr>
          <w:rFonts w:ascii="Times New Roman" w:eastAsia="Times New Roman" w:hAnsi="Times New Roman" w:cs="Times New Roman"/>
          <w:sz w:val="24"/>
          <w:szCs w:val="24"/>
          <w:lang w:eastAsia="en-IN"/>
        </w:rPr>
      </w:pPr>
      <w:r w:rsidRPr="005375CD">
        <w:rPr>
          <w:rFonts w:ascii="Arial" w:eastAsia="Times New Roman" w:hAnsi="Arial" w:cs="Arial"/>
          <w:b/>
          <w:bCs/>
          <w:color w:val="000000"/>
          <w:sz w:val="36"/>
          <w:szCs w:val="36"/>
          <w:lang w:eastAsia="en-IN"/>
        </w:rPr>
        <w:t>User Acceptance Testing (UAT) Template </w:t>
      </w:r>
    </w:p>
    <w:tbl>
      <w:tblPr>
        <w:tblW w:w="0" w:type="auto"/>
        <w:tblCellMar>
          <w:top w:w="15" w:type="dxa"/>
          <w:left w:w="15" w:type="dxa"/>
          <w:bottom w:w="15" w:type="dxa"/>
          <w:right w:w="15" w:type="dxa"/>
        </w:tblCellMar>
        <w:tblLook w:val="04A0" w:firstRow="1" w:lastRow="0" w:firstColumn="1" w:lastColumn="0" w:noHBand="0" w:noVBand="1"/>
      </w:tblPr>
      <w:tblGrid>
        <w:gridCol w:w="1830"/>
        <w:gridCol w:w="6387"/>
      </w:tblGrid>
      <w:tr w:rsidR="005375CD" w:rsidRPr="005375CD" w:rsidTr="005375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5375CD" w:rsidP="005375CD">
            <w:pPr>
              <w:spacing w:after="0" w:line="240" w:lineRule="auto"/>
              <w:rPr>
                <w:rFonts w:ascii="Times New Roman" w:eastAsia="Times New Roman" w:hAnsi="Times New Roman" w:cs="Times New Roman"/>
                <w:sz w:val="24"/>
                <w:szCs w:val="24"/>
                <w:lang w:eastAsia="en-IN"/>
              </w:rPr>
            </w:pPr>
            <w:r w:rsidRPr="005375CD">
              <w:rPr>
                <w:rFonts w:ascii="Arial" w:eastAsia="Times New Roman" w:hAnsi="Arial" w:cs="Arial"/>
                <w:color w:val="000000"/>
                <w:lang w:eastAsia="en-IN"/>
              </w:rPr>
              <w:t>Date</w:t>
            </w:r>
          </w:p>
        </w:tc>
        <w:tc>
          <w:tcPr>
            <w:tcW w:w="6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C31AAE" w:rsidP="005375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08\03\2026</w:t>
            </w:r>
          </w:p>
        </w:tc>
      </w:tr>
      <w:tr w:rsidR="005375CD" w:rsidRPr="005375CD" w:rsidTr="005375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5375CD" w:rsidP="005375CD">
            <w:pPr>
              <w:spacing w:after="0" w:line="240" w:lineRule="auto"/>
              <w:rPr>
                <w:rFonts w:ascii="Times New Roman" w:eastAsia="Times New Roman" w:hAnsi="Times New Roman" w:cs="Times New Roman"/>
                <w:sz w:val="24"/>
                <w:szCs w:val="24"/>
                <w:lang w:eastAsia="en-IN"/>
              </w:rPr>
            </w:pPr>
            <w:r w:rsidRPr="005375CD">
              <w:rPr>
                <w:rFonts w:ascii="Arial" w:eastAsia="Times New Roman" w:hAnsi="Arial" w:cs="Arial"/>
                <w:color w:val="000000"/>
                <w:lang w:eastAsia="en-IN"/>
              </w:rPr>
              <w:t>Team ID</w:t>
            </w:r>
          </w:p>
        </w:tc>
        <w:tc>
          <w:tcPr>
            <w:tcW w:w="6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022E67" w:rsidP="005375CD">
            <w:pPr>
              <w:spacing w:after="0" w:line="240" w:lineRule="auto"/>
              <w:rPr>
                <w:rFonts w:ascii="Times New Roman" w:eastAsia="Times New Roman" w:hAnsi="Times New Roman" w:cs="Times New Roman"/>
                <w:sz w:val="24"/>
                <w:szCs w:val="24"/>
                <w:lang w:eastAsia="en-IN"/>
              </w:rPr>
            </w:pPr>
            <w:r w:rsidRPr="00022E67">
              <w:rPr>
                <w:rFonts w:ascii="Times New Roman" w:eastAsia="Times New Roman" w:hAnsi="Times New Roman" w:cs="Times New Roman"/>
                <w:sz w:val="24"/>
                <w:szCs w:val="24"/>
                <w:lang w:eastAsia="en-IN"/>
              </w:rPr>
              <w:t>SWTID-2026-4737</w:t>
            </w:r>
            <w:bookmarkStart w:id="0" w:name="_GoBack"/>
            <w:bookmarkEnd w:id="0"/>
          </w:p>
        </w:tc>
      </w:tr>
      <w:tr w:rsidR="005375CD" w:rsidRPr="005375CD" w:rsidTr="005375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5375CD" w:rsidP="005375CD">
            <w:pPr>
              <w:spacing w:after="0" w:line="240" w:lineRule="auto"/>
              <w:rPr>
                <w:rFonts w:ascii="Times New Roman" w:eastAsia="Times New Roman" w:hAnsi="Times New Roman" w:cs="Times New Roman"/>
                <w:sz w:val="24"/>
                <w:szCs w:val="24"/>
                <w:lang w:eastAsia="en-IN"/>
              </w:rPr>
            </w:pPr>
            <w:r w:rsidRPr="005375CD">
              <w:rPr>
                <w:rFonts w:ascii="Arial" w:eastAsia="Times New Roman" w:hAnsi="Arial" w:cs="Arial"/>
                <w:color w:val="000000"/>
                <w:lang w:eastAsia="en-IN"/>
              </w:rPr>
              <w:t>Project Name</w:t>
            </w:r>
          </w:p>
        </w:tc>
        <w:tc>
          <w:tcPr>
            <w:tcW w:w="6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C31AAE" w:rsidP="005375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Product inventory management -np</w:t>
            </w:r>
          </w:p>
        </w:tc>
      </w:tr>
      <w:tr w:rsidR="005375CD" w:rsidRPr="005375CD" w:rsidTr="005375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5375CD" w:rsidP="005375CD">
            <w:pPr>
              <w:spacing w:after="0" w:line="240" w:lineRule="auto"/>
              <w:rPr>
                <w:rFonts w:ascii="Times New Roman" w:eastAsia="Times New Roman" w:hAnsi="Times New Roman" w:cs="Times New Roman"/>
                <w:sz w:val="24"/>
                <w:szCs w:val="24"/>
                <w:lang w:eastAsia="en-IN"/>
              </w:rPr>
            </w:pPr>
            <w:r w:rsidRPr="005375CD">
              <w:rPr>
                <w:rFonts w:ascii="Arial" w:eastAsia="Times New Roman" w:hAnsi="Arial" w:cs="Arial"/>
                <w:color w:val="000000"/>
                <w:lang w:eastAsia="en-IN"/>
              </w:rPr>
              <w:t>Maximum Marks</w:t>
            </w:r>
          </w:p>
        </w:tc>
        <w:tc>
          <w:tcPr>
            <w:tcW w:w="6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75CD" w:rsidRPr="005375CD" w:rsidRDefault="005375CD" w:rsidP="005375CD">
            <w:pPr>
              <w:spacing w:after="0" w:line="240" w:lineRule="auto"/>
              <w:rPr>
                <w:rFonts w:ascii="Times New Roman" w:eastAsia="Times New Roman" w:hAnsi="Times New Roman" w:cs="Times New Roman"/>
                <w:sz w:val="24"/>
                <w:szCs w:val="24"/>
                <w:lang w:eastAsia="en-IN"/>
              </w:rPr>
            </w:pPr>
          </w:p>
        </w:tc>
      </w:tr>
    </w:tbl>
    <w:p w:rsidR="009A0E03" w:rsidRDefault="009A0E03"/>
    <w:p w:rsidR="005375CD" w:rsidRDefault="005375CD" w:rsidP="005375CD">
      <w:pPr>
        <w:pStyle w:val="NormalWeb"/>
        <w:spacing w:before="0" w:beforeAutospacing="0" w:after="160" w:afterAutospacing="0"/>
      </w:pPr>
      <w:r>
        <w:rPr>
          <w:rFonts w:ascii="Arial" w:hAnsi="Arial" w:cs="Arial"/>
          <w:b/>
          <w:bCs/>
          <w:color w:val="000000"/>
          <w:sz w:val="22"/>
          <w:szCs w:val="22"/>
        </w:rPr>
        <w:t>Project Overview</w:t>
      </w:r>
    </w:p>
    <w:p w:rsidR="005375CD" w:rsidRDefault="005375CD" w:rsidP="005375CD">
      <w:pPr>
        <w:pStyle w:val="NormalWeb"/>
        <w:spacing w:before="0" w:beforeAutospacing="0" w:after="160" w:afterAutospacing="0"/>
        <w:jc w:val="both"/>
        <w:rPr>
          <w:rFonts w:ascii="Arial" w:hAnsi="Arial" w:cs="Arial"/>
          <w:b/>
          <w:bCs/>
          <w:color w:val="000000"/>
          <w:sz w:val="22"/>
          <w:szCs w:val="22"/>
        </w:rPr>
      </w:pPr>
    </w:p>
    <w:p w:rsidR="005375CD" w:rsidRDefault="005375CD" w:rsidP="005375CD">
      <w:pPr>
        <w:pStyle w:val="NormalWeb"/>
        <w:spacing w:before="0" w:beforeAutospacing="0" w:after="160" w:afterAutospacing="0"/>
        <w:jc w:val="both"/>
      </w:pPr>
      <w:r>
        <w:rPr>
          <w:rFonts w:ascii="Arial" w:hAnsi="Arial" w:cs="Arial"/>
          <w:b/>
          <w:bCs/>
          <w:color w:val="000000"/>
          <w:sz w:val="22"/>
          <w:szCs w:val="22"/>
        </w:rPr>
        <w:t>Project Name: Product Inventory Management System (Backend)</w:t>
      </w:r>
    </w:p>
    <w:p w:rsidR="005375CD" w:rsidRDefault="005375CD" w:rsidP="005375CD">
      <w:pPr>
        <w:pStyle w:val="NormalWeb"/>
        <w:spacing w:before="0" w:beforeAutospacing="0" w:after="160" w:afterAutospacing="0"/>
        <w:jc w:val="both"/>
        <w:rPr>
          <w:rFonts w:ascii="Arial" w:hAnsi="Arial" w:cs="Arial"/>
          <w:color w:val="000000"/>
          <w:sz w:val="22"/>
          <w:szCs w:val="22"/>
        </w:rPr>
      </w:pPr>
      <w:r>
        <w:rPr>
          <w:rFonts w:ascii="Arial" w:hAnsi="Arial" w:cs="Arial"/>
          <w:b/>
          <w:bCs/>
          <w:color w:val="000000"/>
          <w:sz w:val="22"/>
          <w:szCs w:val="22"/>
        </w:rPr>
        <w:t>Project Description</w:t>
      </w:r>
      <w:r>
        <w:rPr>
          <w:rFonts w:ascii="Arial" w:hAnsi="Arial" w:cs="Arial"/>
          <w:color w:val="000000"/>
          <w:sz w:val="22"/>
          <w:szCs w:val="22"/>
        </w:rPr>
        <w:t xml:space="preserve">: </w:t>
      </w:r>
      <w:r>
        <w:rPr>
          <w:rFonts w:ascii="Arial" w:hAnsi="Arial" w:cs="Arial"/>
          <w:color w:val="000000"/>
          <w:sz w:val="22"/>
          <w:szCs w:val="22"/>
        </w:rPr>
        <w:t>It</w:t>
      </w:r>
      <w:r w:rsidRPr="005375CD">
        <w:rPr>
          <w:rFonts w:ascii="Arial" w:hAnsi="Arial" w:cs="Arial"/>
          <w:color w:val="000000"/>
          <w:sz w:val="22"/>
          <w:szCs w:val="22"/>
        </w:rPr>
        <w:t xml:space="preserve"> is a backend system developed using Node.js and Express.js that helps manage product inventory through secure RESTful APIs. It uses JWT (JSON Web Token) authentication to ensure secure access for users. The application allows users to create accounts, log in securely, and manage their products by performing operations such as adding, viewing, updating, and deleting product details</w:t>
      </w:r>
    </w:p>
    <w:p w:rsidR="005375CD" w:rsidRDefault="005375CD" w:rsidP="005375CD">
      <w:pPr>
        <w:pStyle w:val="NormalWeb"/>
        <w:spacing w:before="0" w:beforeAutospacing="0" w:after="160" w:afterAutospacing="0"/>
        <w:jc w:val="both"/>
      </w:pPr>
      <w:r w:rsidRPr="005375CD">
        <w:rPr>
          <w:rFonts w:ascii="Arial" w:hAnsi="Arial" w:cs="Arial"/>
          <w:color w:val="000000"/>
          <w:sz w:val="22"/>
          <w:szCs w:val="22"/>
        </w:rPr>
        <w:t xml:space="preserve">. </w:t>
      </w:r>
      <w:r>
        <w:rPr>
          <w:rFonts w:ascii="Arial" w:hAnsi="Arial" w:cs="Arial"/>
          <w:b/>
          <w:bCs/>
          <w:color w:val="000000"/>
          <w:sz w:val="22"/>
          <w:szCs w:val="22"/>
        </w:rPr>
        <w:t xml:space="preserve">Project Version: </w:t>
      </w:r>
      <w:r>
        <w:rPr>
          <w:rFonts w:ascii="Arial" w:hAnsi="Arial" w:cs="Arial"/>
          <w:color w:val="000000"/>
          <w:sz w:val="22"/>
          <w:szCs w:val="22"/>
        </w:rPr>
        <w:t>v1.0</w:t>
      </w:r>
    </w:p>
    <w:p w:rsidR="005375CD" w:rsidRDefault="005375CD" w:rsidP="005375CD">
      <w:pPr>
        <w:pStyle w:val="NormalWeb"/>
        <w:spacing w:before="0" w:beforeAutospacing="0" w:after="160" w:afterAutospacing="0"/>
        <w:jc w:val="both"/>
        <w:rPr>
          <w:rFonts w:ascii="Arial" w:hAnsi="Arial" w:cs="Arial"/>
          <w:color w:val="000000"/>
          <w:sz w:val="22"/>
          <w:szCs w:val="22"/>
        </w:rPr>
      </w:pPr>
      <w:r>
        <w:rPr>
          <w:rFonts w:ascii="Arial" w:hAnsi="Arial" w:cs="Arial"/>
          <w:b/>
          <w:bCs/>
          <w:color w:val="000000"/>
          <w:sz w:val="22"/>
          <w:szCs w:val="22"/>
        </w:rPr>
        <w:t xml:space="preserve">Testing Period: </w:t>
      </w:r>
      <w:r>
        <w:rPr>
          <w:rFonts w:ascii="Arial" w:hAnsi="Arial" w:cs="Arial"/>
          <w:color w:val="000000"/>
          <w:sz w:val="22"/>
          <w:szCs w:val="22"/>
        </w:rPr>
        <w:t xml:space="preserve">March </w:t>
      </w:r>
      <w:r>
        <w:rPr>
          <w:rFonts w:ascii="Arial" w:hAnsi="Arial" w:cs="Arial"/>
          <w:color w:val="000000"/>
          <w:sz w:val="22"/>
          <w:szCs w:val="22"/>
        </w:rPr>
        <w:t>2</w:t>
      </w:r>
      <w:r>
        <w:rPr>
          <w:rFonts w:ascii="Arial" w:hAnsi="Arial" w:cs="Arial"/>
          <w:color w:val="000000"/>
          <w:sz w:val="22"/>
          <w:szCs w:val="22"/>
        </w:rPr>
        <w:t xml:space="preserve">, 2026 – March </w:t>
      </w:r>
      <w:r>
        <w:rPr>
          <w:rFonts w:ascii="Arial" w:hAnsi="Arial" w:cs="Arial"/>
          <w:color w:val="000000"/>
          <w:sz w:val="22"/>
          <w:szCs w:val="22"/>
        </w:rPr>
        <w:t>7</w:t>
      </w:r>
      <w:r>
        <w:rPr>
          <w:rFonts w:ascii="Arial" w:hAnsi="Arial" w:cs="Arial"/>
          <w:color w:val="000000"/>
          <w:sz w:val="22"/>
          <w:szCs w:val="22"/>
        </w:rPr>
        <w:t>, 2026</w:t>
      </w:r>
    </w:p>
    <w:p w:rsidR="005375CD" w:rsidRDefault="005375CD" w:rsidP="005375CD">
      <w:pPr>
        <w:spacing w:line="240" w:lineRule="auto"/>
        <w:rPr>
          <w:rFonts w:ascii="Arial" w:eastAsia="Times New Roman" w:hAnsi="Arial" w:cs="Arial"/>
          <w:b/>
          <w:bCs/>
          <w:color w:val="000000"/>
          <w:lang w:eastAsia="en-IN"/>
        </w:rPr>
      </w:pPr>
    </w:p>
    <w:p w:rsidR="005375CD" w:rsidRPr="005375CD" w:rsidRDefault="005375CD" w:rsidP="005375CD">
      <w:pPr>
        <w:spacing w:line="240" w:lineRule="auto"/>
        <w:rPr>
          <w:rFonts w:ascii="Times New Roman" w:eastAsia="Times New Roman" w:hAnsi="Times New Roman" w:cs="Times New Roman"/>
          <w:sz w:val="24"/>
          <w:szCs w:val="24"/>
          <w:lang w:eastAsia="en-IN"/>
        </w:rPr>
      </w:pPr>
      <w:r w:rsidRPr="005375CD">
        <w:rPr>
          <w:rFonts w:ascii="Arial" w:eastAsia="Times New Roman" w:hAnsi="Arial" w:cs="Arial"/>
          <w:b/>
          <w:bCs/>
          <w:color w:val="000000"/>
          <w:lang w:eastAsia="en-IN"/>
        </w:rPr>
        <w:t>Testing Scope</w:t>
      </w:r>
    </w:p>
    <w:p w:rsidR="005375CD" w:rsidRDefault="005375CD" w:rsidP="005375CD">
      <w:pPr>
        <w:spacing w:line="240" w:lineRule="auto"/>
        <w:rPr>
          <w:rFonts w:ascii="Arial" w:eastAsia="Times New Roman" w:hAnsi="Arial" w:cs="Arial"/>
          <w:b/>
          <w:bCs/>
          <w:color w:val="000000"/>
          <w:lang w:eastAsia="en-IN"/>
        </w:rPr>
      </w:pPr>
    </w:p>
    <w:p w:rsidR="005375CD" w:rsidRPr="005375CD" w:rsidRDefault="005375CD" w:rsidP="005375CD">
      <w:pPr>
        <w:spacing w:line="240" w:lineRule="auto"/>
        <w:rPr>
          <w:rFonts w:ascii="Times New Roman" w:eastAsia="Times New Roman" w:hAnsi="Times New Roman" w:cs="Times New Roman"/>
          <w:sz w:val="24"/>
          <w:szCs w:val="24"/>
          <w:lang w:eastAsia="en-IN"/>
        </w:rPr>
      </w:pPr>
      <w:r w:rsidRPr="005375CD">
        <w:rPr>
          <w:rFonts w:ascii="Arial" w:eastAsia="Times New Roman" w:hAnsi="Arial" w:cs="Arial"/>
          <w:b/>
          <w:bCs/>
          <w:color w:val="000000"/>
          <w:lang w:eastAsia="en-IN"/>
        </w:rPr>
        <w:t>Features and Functionalities to be Tested</w:t>
      </w:r>
    </w:p>
    <w:p w:rsidR="005375CD" w:rsidRDefault="005375CD" w:rsidP="005375CD">
      <w:pPr>
        <w:pStyle w:val="ListParagraph"/>
        <w:numPr>
          <w:ilvl w:val="0"/>
          <w:numId w:val="4"/>
        </w:numPr>
        <w:spacing w:after="0" w:line="240" w:lineRule="auto"/>
        <w:textAlignment w:val="baseline"/>
        <w:rPr>
          <w:rFonts w:ascii="Arial" w:eastAsia="Times New Roman" w:hAnsi="Arial" w:cs="Arial"/>
          <w:color w:val="000000"/>
          <w:lang w:eastAsia="en-IN"/>
        </w:rPr>
      </w:pPr>
      <w:r w:rsidRPr="005375CD">
        <w:rPr>
          <w:rFonts w:ascii="Arial" w:eastAsia="Times New Roman" w:hAnsi="Arial" w:cs="Arial"/>
          <w:color w:val="000000"/>
          <w:lang w:eastAsia="en-IN"/>
        </w:rPr>
        <w:t>API for User Account Registration</w:t>
      </w:r>
    </w:p>
    <w:p w:rsidR="005375CD" w:rsidRPr="005375CD" w:rsidRDefault="005375CD" w:rsidP="005375CD">
      <w:pPr>
        <w:pStyle w:val="ListParagraph"/>
        <w:numPr>
          <w:ilvl w:val="0"/>
          <w:numId w:val="4"/>
        </w:numPr>
        <w:spacing w:after="0" w:line="240" w:lineRule="auto"/>
        <w:textAlignment w:val="baseline"/>
        <w:rPr>
          <w:rFonts w:ascii="Arial" w:eastAsia="Times New Roman" w:hAnsi="Arial" w:cs="Arial"/>
          <w:color w:val="000000"/>
          <w:lang w:eastAsia="en-IN"/>
        </w:rPr>
      </w:pPr>
      <w:r w:rsidRPr="005375CD">
        <w:rPr>
          <w:rFonts w:ascii="Arial" w:eastAsia="Times New Roman" w:hAnsi="Arial" w:cs="Arial"/>
          <w:color w:val="000000"/>
          <w:lang w:eastAsia="en-IN"/>
        </w:rPr>
        <w:t>Login API with JWT based authentication</w:t>
      </w:r>
    </w:p>
    <w:p w:rsidR="005375CD" w:rsidRPr="005375CD" w:rsidRDefault="005375CD" w:rsidP="005375CD">
      <w:pPr>
        <w:pStyle w:val="ListParagraph"/>
        <w:numPr>
          <w:ilvl w:val="0"/>
          <w:numId w:val="4"/>
        </w:numPr>
        <w:spacing w:after="0" w:line="240" w:lineRule="auto"/>
        <w:textAlignment w:val="baseline"/>
        <w:rPr>
          <w:rFonts w:ascii="Arial" w:eastAsia="Times New Roman" w:hAnsi="Arial" w:cs="Arial"/>
          <w:color w:val="000000"/>
          <w:lang w:eastAsia="en-IN"/>
        </w:rPr>
      </w:pPr>
      <w:r w:rsidRPr="005375CD">
        <w:rPr>
          <w:rFonts w:ascii="Arial" w:eastAsia="Times New Roman" w:hAnsi="Arial" w:cs="Arial"/>
          <w:color w:val="000000"/>
          <w:lang w:eastAsia="en-IN"/>
        </w:rPr>
        <w:t>Authorization Middleware for secured routes</w:t>
      </w:r>
    </w:p>
    <w:p w:rsidR="005375CD" w:rsidRPr="005375CD" w:rsidRDefault="005375CD" w:rsidP="005375CD">
      <w:pPr>
        <w:pStyle w:val="ListParagraph"/>
        <w:numPr>
          <w:ilvl w:val="0"/>
          <w:numId w:val="4"/>
        </w:numPr>
        <w:spacing w:after="0" w:line="240" w:lineRule="auto"/>
        <w:textAlignment w:val="baseline"/>
        <w:rPr>
          <w:rFonts w:ascii="Arial" w:eastAsia="Times New Roman" w:hAnsi="Arial" w:cs="Arial"/>
          <w:color w:val="000000"/>
          <w:lang w:eastAsia="en-IN"/>
        </w:rPr>
      </w:pPr>
      <w:r w:rsidRPr="005375CD">
        <w:rPr>
          <w:rFonts w:ascii="Arial" w:eastAsia="Times New Roman" w:hAnsi="Arial" w:cs="Arial"/>
          <w:color w:val="000000"/>
          <w:lang w:eastAsia="en-IN"/>
        </w:rPr>
        <w:t>Product Management APIs (Create, Read, Update, Delete)</w:t>
      </w:r>
    </w:p>
    <w:p w:rsidR="005375CD" w:rsidRPr="005375CD" w:rsidRDefault="005375CD" w:rsidP="005375CD">
      <w:pPr>
        <w:pStyle w:val="ListParagraph"/>
        <w:numPr>
          <w:ilvl w:val="0"/>
          <w:numId w:val="4"/>
        </w:numPr>
        <w:spacing w:after="0" w:line="240" w:lineRule="auto"/>
        <w:textAlignment w:val="baseline"/>
        <w:rPr>
          <w:rFonts w:ascii="Arial" w:eastAsia="Times New Roman" w:hAnsi="Arial" w:cs="Arial"/>
          <w:color w:val="000000"/>
          <w:lang w:eastAsia="en-IN"/>
        </w:rPr>
      </w:pPr>
      <w:r w:rsidRPr="005375CD">
        <w:rPr>
          <w:rFonts w:ascii="Arial" w:eastAsia="Times New Roman" w:hAnsi="Arial" w:cs="Arial"/>
          <w:color w:val="000000"/>
          <w:lang w:eastAsia="en-IN"/>
        </w:rPr>
        <w:t>Product Search and Filtering API</w:t>
      </w:r>
    </w:p>
    <w:p w:rsidR="005375CD" w:rsidRPr="005375CD" w:rsidRDefault="005375CD" w:rsidP="005375CD">
      <w:pPr>
        <w:pStyle w:val="ListParagraph"/>
        <w:numPr>
          <w:ilvl w:val="0"/>
          <w:numId w:val="4"/>
        </w:numPr>
        <w:spacing w:after="0" w:line="240" w:lineRule="auto"/>
        <w:textAlignment w:val="baseline"/>
        <w:rPr>
          <w:rFonts w:ascii="Arial" w:eastAsia="Times New Roman" w:hAnsi="Arial" w:cs="Arial"/>
          <w:color w:val="000000"/>
          <w:lang w:eastAsia="en-IN"/>
        </w:rPr>
      </w:pPr>
      <w:r w:rsidRPr="005375CD">
        <w:rPr>
          <w:rFonts w:ascii="Arial" w:eastAsia="Times New Roman" w:hAnsi="Arial" w:cs="Arial"/>
          <w:color w:val="000000"/>
          <w:lang w:eastAsia="en-IN"/>
        </w:rPr>
        <w:t>MongoDB Database Connection and Integration</w:t>
      </w:r>
    </w:p>
    <w:p w:rsidR="005375CD" w:rsidRPr="005375CD" w:rsidRDefault="005375CD" w:rsidP="005375CD">
      <w:pPr>
        <w:pStyle w:val="ListParagraph"/>
        <w:numPr>
          <w:ilvl w:val="0"/>
          <w:numId w:val="4"/>
        </w:numPr>
        <w:spacing w:after="0" w:line="240" w:lineRule="auto"/>
        <w:textAlignment w:val="baseline"/>
        <w:rPr>
          <w:rFonts w:ascii="Arial" w:eastAsia="Times New Roman" w:hAnsi="Arial" w:cs="Arial"/>
          <w:color w:val="000000"/>
          <w:lang w:eastAsia="en-IN"/>
        </w:rPr>
      </w:pPr>
      <w:r w:rsidRPr="005375CD">
        <w:rPr>
          <w:rFonts w:ascii="Arial" w:eastAsia="Times New Roman" w:hAnsi="Arial" w:cs="Arial"/>
          <w:color w:val="000000"/>
          <w:lang w:eastAsia="en-IN"/>
        </w:rPr>
        <w:t>API Error Handling and Response Validation</w:t>
      </w:r>
    </w:p>
    <w:p w:rsidR="005375CD" w:rsidRPr="005375CD" w:rsidRDefault="005375CD" w:rsidP="005375CD">
      <w:pPr>
        <w:spacing w:after="0" w:line="240" w:lineRule="auto"/>
        <w:textAlignment w:val="baseline"/>
        <w:rPr>
          <w:rFonts w:ascii="Arial" w:eastAsia="Times New Roman" w:hAnsi="Arial" w:cs="Arial"/>
          <w:color w:val="000000"/>
          <w:lang w:eastAsia="en-IN"/>
        </w:rPr>
      </w:pPr>
    </w:p>
    <w:p w:rsidR="005375CD" w:rsidRPr="005375CD" w:rsidRDefault="005375CD" w:rsidP="005375CD">
      <w:pPr>
        <w:spacing w:line="240" w:lineRule="auto"/>
        <w:rPr>
          <w:rFonts w:ascii="Times New Roman" w:eastAsia="Times New Roman" w:hAnsi="Times New Roman" w:cs="Times New Roman"/>
          <w:sz w:val="24"/>
          <w:szCs w:val="24"/>
          <w:lang w:eastAsia="en-IN"/>
        </w:rPr>
      </w:pPr>
      <w:r w:rsidRPr="005375CD">
        <w:rPr>
          <w:rFonts w:ascii="Arial" w:eastAsia="Times New Roman" w:hAnsi="Arial" w:cs="Arial"/>
          <w:b/>
          <w:bCs/>
          <w:color w:val="000000"/>
          <w:lang w:eastAsia="en-IN"/>
        </w:rPr>
        <w:t>User Stories or Requirements to be Tested</w:t>
      </w:r>
    </w:p>
    <w:p w:rsidR="005375CD" w:rsidRDefault="005375CD" w:rsidP="005375CD">
      <w:pPr>
        <w:pStyle w:val="ListParagraph"/>
        <w:numPr>
          <w:ilvl w:val="0"/>
          <w:numId w:val="5"/>
        </w:numPr>
      </w:pPr>
      <w:r>
        <w:t>Users should be able to create an account successfully and receive a valid API response.</w:t>
      </w:r>
    </w:p>
    <w:p w:rsidR="005375CD" w:rsidRDefault="005375CD" w:rsidP="005375CD">
      <w:pPr>
        <w:pStyle w:val="ListParagraph"/>
        <w:numPr>
          <w:ilvl w:val="0"/>
          <w:numId w:val="5"/>
        </w:numPr>
      </w:pPr>
      <w:r>
        <w:t>Users should be able to log in and obtain a JWT authentication token.</w:t>
      </w:r>
    </w:p>
    <w:p w:rsidR="005375CD" w:rsidRDefault="005375CD" w:rsidP="005375CD">
      <w:pPr>
        <w:pStyle w:val="ListParagraph"/>
        <w:numPr>
          <w:ilvl w:val="0"/>
          <w:numId w:val="5"/>
        </w:numPr>
      </w:pPr>
      <w:r>
        <w:t>Only authenticated users should be allowed to access product-related endpoints.</w:t>
      </w:r>
    </w:p>
    <w:p w:rsidR="005375CD" w:rsidRDefault="005375CD" w:rsidP="005375CD">
      <w:pPr>
        <w:pStyle w:val="ListParagraph"/>
        <w:numPr>
          <w:ilvl w:val="0"/>
          <w:numId w:val="5"/>
        </w:numPr>
      </w:pPr>
      <w:r>
        <w:t>Users should be able to view and manage only the products they created.</w:t>
      </w:r>
    </w:p>
    <w:p w:rsidR="005375CD" w:rsidRDefault="005375CD" w:rsidP="005375CD">
      <w:pPr>
        <w:pStyle w:val="ListParagraph"/>
        <w:numPr>
          <w:ilvl w:val="0"/>
          <w:numId w:val="5"/>
        </w:numPr>
      </w:pPr>
      <w:r>
        <w:t>The system should return clear and appropriate error messages when invalid requests are made.</w:t>
      </w:r>
    </w:p>
    <w:p w:rsidR="005375CD" w:rsidRDefault="005375CD">
      <w:r>
        <w:br w:type="page"/>
      </w:r>
    </w:p>
    <w:p w:rsidR="005375CD" w:rsidRDefault="005375CD" w:rsidP="005375CD">
      <w:pPr>
        <w:rPr>
          <w:rFonts w:ascii="Arial" w:hAnsi="Arial" w:cs="Arial"/>
          <w:b/>
          <w:bCs/>
          <w:color w:val="000000"/>
        </w:rPr>
      </w:pPr>
      <w:r>
        <w:rPr>
          <w:rFonts w:ascii="Arial" w:hAnsi="Arial" w:cs="Arial"/>
          <w:b/>
          <w:bCs/>
          <w:color w:val="000000"/>
        </w:rPr>
        <w:lastRenderedPageBreak/>
        <w:t>Test Cases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375CD" w:rsidTr="005375CD">
        <w:tc>
          <w:tcPr>
            <w:tcW w:w="1502"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Test Case ID</w:t>
            </w:r>
          </w:p>
        </w:tc>
        <w:tc>
          <w:tcPr>
            <w:tcW w:w="1502"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Test Scenario</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Test Steps</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Expected Result</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Actual Result</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Pass/Fail</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b/>
                <w:bCs/>
                <w:color w:val="000000"/>
                <w:sz w:val="22"/>
                <w:szCs w:val="22"/>
              </w:rPr>
              <w:t>TC-001</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Register User API</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1. Send POST request to /register 2. Provide valid data</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User created successfully with response message</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[Actual Result]</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 xml:space="preserve">    Pass</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b/>
                <w:bCs/>
                <w:color w:val="000000"/>
                <w:sz w:val="22"/>
                <w:szCs w:val="22"/>
              </w:rPr>
              <w:t>TC-002</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Login API</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1. Send POST request to /login 2. Provide credentials</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JWT token returned in response</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[Actual Result]</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 xml:space="preserve">    Pass</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b/>
                <w:bCs/>
                <w:color w:val="000000"/>
                <w:sz w:val="22"/>
                <w:szCs w:val="22"/>
              </w:rPr>
              <w:t>TC-003</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Protected Route Access</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1. Call /products without token</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Access denied with 401 error</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[Actual Result]</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 xml:space="preserve">    Pass</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b/>
                <w:bCs/>
                <w:color w:val="000000"/>
                <w:sz w:val="22"/>
                <w:szCs w:val="22"/>
              </w:rPr>
              <w:t>TC-004</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Create Product API</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1. Send POST request with token</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Product saved in database</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[Actual Result]</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 xml:space="preserve">    Pass</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b/>
                <w:bCs/>
                <w:color w:val="000000"/>
                <w:sz w:val="22"/>
                <w:szCs w:val="22"/>
              </w:rPr>
              <w:t>TC-005</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Update Product API</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1. Send PUT request with token</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Product updated successfully</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[Actual Result]</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 xml:space="preserve">    Pass</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b/>
                <w:bCs/>
                <w:color w:val="000000"/>
                <w:sz w:val="22"/>
                <w:szCs w:val="22"/>
              </w:rPr>
              <w:t>TC-006</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Delete Product API</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1. Send DELETE request with token</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Product removed from database</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[Actual Result]</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 xml:space="preserve">    Pass</w:t>
            </w:r>
          </w:p>
        </w:tc>
      </w:tr>
    </w:tbl>
    <w:p w:rsidR="00C31AAE" w:rsidRPr="00C31AAE" w:rsidRDefault="00C31AAE" w:rsidP="00C31AAE">
      <w:pPr>
        <w:spacing w:after="0" w:line="240" w:lineRule="auto"/>
        <w:rPr>
          <w:rFonts w:ascii="Times New Roman" w:eastAsia="Times New Roman" w:hAnsi="Times New Roman" w:cs="Times New Roman"/>
          <w:sz w:val="24"/>
          <w:szCs w:val="24"/>
          <w:lang w:eastAsia="en-IN"/>
        </w:rPr>
      </w:pPr>
      <w:r w:rsidRPr="00C31AAE">
        <w:rPr>
          <w:rFonts w:ascii="Times New Roman" w:eastAsia="Times New Roman" w:hAnsi="Times New Roman" w:cs="Times New Roman"/>
          <w:sz w:val="24"/>
          <w:szCs w:val="24"/>
          <w:lang w:eastAsia="en-IN"/>
        </w:rPr>
        <w:pict>
          <v:rect id="_x0000_i1029" style="width:0;height:1.5pt" o:hralign="center" o:hrstd="t" o:hr="t" fillcolor="#a0a0a0" stroked="f"/>
        </w:pict>
      </w:r>
    </w:p>
    <w:p w:rsidR="005375CD" w:rsidRDefault="005375CD" w:rsidP="005375CD">
      <w:pPr>
        <w:pStyle w:val="NormalWeb"/>
        <w:spacing w:before="0" w:beforeAutospacing="0" w:after="160" w:afterAutospacing="0"/>
        <w:rPr>
          <w:rFonts w:ascii="Arial" w:hAnsi="Arial" w:cs="Arial"/>
          <w:b/>
          <w:bCs/>
          <w:color w:val="000000"/>
          <w:sz w:val="22"/>
          <w:szCs w:val="22"/>
        </w:rPr>
      </w:pPr>
    </w:p>
    <w:p w:rsidR="005375CD" w:rsidRDefault="005375CD" w:rsidP="005375CD">
      <w:pPr>
        <w:pStyle w:val="NormalWeb"/>
        <w:spacing w:before="0" w:beforeAutospacing="0" w:after="160" w:afterAutospacing="0"/>
        <w:rPr>
          <w:rFonts w:ascii="Arial" w:hAnsi="Arial" w:cs="Arial"/>
          <w:b/>
          <w:bCs/>
          <w:color w:val="000000"/>
          <w:sz w:val="22"/>
          <w:szCs w:val="22"/>
        </w:rPr>
      </w:pPr>
      <w:r>
        <w:rPr>
          <w:rFonts w:ascii="Arial" w:hAnsi="Arial" w:cs="Arial"/>
          <w:b/>
          <w:bCs/>
          <w:color w:val="000000"/>
          <w:sz w:val="22"/>
          <w:szCs w:val="22"/>
        </w:rPr>
        <w:t>Bug Tracking</w:t>
      </w:r>
    </w:p>
    <w:p w:rsidR="005375CD" w:rsidRDefault="005375CD" w:rsidP="005375CD">
      <w:pPr>
        <w:pStyle w:val="NormalWeb"/>
        <w:spacing w:before="0" w:beforeAutospacing="0" w:after="160" w:afterAutospacing="0"/>
      </w:pPr>
    </w:p>
    <w:tbl>
      <w:tblPr>
        <w:tblStyle w:val="TableGrid"/>
        <w:tblW w:w="0" w:type="auto"/>
        <w:tblLook w:val="04A0" w:firstRow="1" w:lastRow="0" w:firstColumn="1" w:lastColumn="0" w:noHBand="0" w:noVBand="1"/>
      </w:tblPr>
      <w:tblGrid>
        <w:gridCol w:w="1493"/>
        <w:gridCol w:w="1525"/>
        <w:gridCol w:w="1501"/>
        <w:gridCol w:w="1498"/>
        <w:gridCol w:w="1498"/>
        <w:gridCol w:w="1501"/>
      </w:tblGrid>
      <w:tr w:rsidR="005375CD" w:rsidTr="005375CD">
        <w:tc>
          <w:tcPr>
            <w:tcW w:w="1502"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Bug ID</w:t>
            </w:r>
          </w:p>
        </w:tc>
        <w:tc>
          <w:tcPr>
            <w:tcW w:w="1502"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Bug Description</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Steps to Reproduce</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Severity</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Status</w:t>
            </w:r>
          </w:p>
        </w:tc>
        <w:tc>
          <w:tcPr>
            <w:tcW w:w="1503" w:type="dxa"/>
          </w:tcPr>
          <w:p w:rsidR="005375CD" w:rsidRDefault="005375CD" w:rsidP="005375CD">
            <w:pPr>
              <w:pStyle w:val="NormalWeb"/>
              <w:spacing w:before="0" w:beforeAutospacing="0" w:after="160" w:afterAutospacing="0"/>
              <w:jc w:val="center"/>
            </w:pPr>
            <w:r>
              <w:rPr>
                <w:rFonts w:ascii="Arial" w:hAnsi="Arial" w:cs="Arial"/>
                <w:b/>
                <w:bCs/>
                <w:color w:val="000000"/>
                <w:sz w:val="22"/>
                <w:szCs w:val="22"/>
              </w:rPr>
              <w:t>Additional Feedback</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BG-001</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Unauthorized access allowed without token</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Call protected route without JWT</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High</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Open</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Fix middleware validation</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BG-002</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Product update fails with invalid ID</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Send incorrect product ID</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Medium</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In Progress</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Add validation check</w:t>
            </w:r>
          </w:p>
        </w:tc>
      </w:tr>
      <w:tr w:rsidR="005375CD" w:rsidTr="005375CD">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lastRenderedPageBreak/>
              <w:t>BG-003</w:t>
            </w:r>
          </w:p>
        </w:tc>
        <w:tc>
          <w:tcPr>
            <w:tcW w:w="1502" w:type="dxa"/>
          </w:tcPr>
          <w:p w:rsidR="005375CD" w:rsidRDefault="005375CD" w:rsidP="005375CD">
            <w:pPr>
              <w:pStyle w:val="NormalWeb"/>
              <w:spacing w:before="0" w:beforeAutospacing="0" w:after="160" w:afterAutospacing="0"/>
            </w:pPr>
            <w:r>
              <w:rPr>
                <w:rFonts w:ascii="Arial" w:hAnsi="Arial" w:cs="Arial"/>
                <w:color w:val="000000"/>
                <w:sz w:val="22"/>
                <w:szCs w:val="22"/>
              </w:rPr>
              <w:t>API response delay during large data fetch</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Request multiple products</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Low</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Open</w:t>
            </w:r>
          </w:p>
        </w:tc>
        <w:tc>
          <w:tcPr>
            <w:tcW w:w="1503" w:type="dxa"/>
          </w:tcPr>
          <w:p w:rsidR="005375CD" w:rsidRDefault="005375CD" w:rsidP="005375CD">
            <w:pPr>
              <w:pStyle w:val="NormalWeb"/>
              <w:spacing w:before="0" w:beforeAutospacing="0" w:after="160" w:afterAutospacing="0"/>
            </w:pPr>
            <w:r>
              <w:rPr>
                <w:rFonts w:ascii="Arial" w:hAnsi="Arial" w:cs="Arial"/>
                <w:color w:val="000000"/>
                <w:sz w:val="22"/>
                <w:szCs w:val="22"/>
              </w:rPr>
              <w:t>Optimize database query</w:t>
            </w:r>
          </w:p>
        </w:tc>
      </w:tr>
    </w:tbl>
    <w:p w:rsidR="005375CD" w:rsidRDefault="005375CD" w:rsidP="005375CD">
      <w:pPr>
        <w:rPr>
          <w:b/>
        </w:rPr>
      </w:pPr>
    </w:p>
    <w:p w:rsidR="00C31AAE" w:rsidRPr="00C31AAE" w:rsidRDefault="00C31AAE" w:rsidP="00C31AAE">
      <w:pPr>
        <w:spacing w:after="0" w:line="240" w:lineRule="auto"/>
        <w:rPr>
          <w:rFonts w:ascii="Times New Roman" w:eastAsia="Times New Roman" w:hAnsi="Times New Roman" w:cs="Times New Roman"/>
          <w:sz w:val="24"/>
          <w:szCs w:val="24"/>
          <w:lang w:eastAsia="en-IN"/>
        </w:rPr>
      </w:pPr>
      <w:r w:rsidRPr="00C31AAE">
        <w:rPr>
          <w:rFonts w:ascii="Times New Roman" w:eastAsia="Times New Roman" w:hAnsi="Times New Roman" w:cs="Times New Roman"/>
          <w:sz w:val="24"/>
          <w:szCs w:val="24"/>
          <w:lang w:eastAsia="en-IN"/>
        </w:rPr>
        <w:pict>
          <v:rect id="_x0000_i1025" style="width:0;height:1.5pt" o:hralign="center" o:hrstd="t" o:hr="t" fillcolor="#a0a0a0" stroked="f"/>
        </w:pict>
      </w:r>
    </w:p>
    <w:p w:rsidR="00C31AAE" w:rsidRPr="00C31AAE" w:rsidRDefault="00C31AAE" w:rsidP="00C31AAE">
      <w:pPr>
        <w:spacing w:line="240" w:lineRule="auto"/>
        <w:rPr>
          <w:rFonts w:ascii="Times New Roman" w:eastAsia="Times New Roman" w:hAnsi="Times New Roman" w:cs="Times New Roman"/>
          <w:sz w:val="24"/>
          <w:szCs w:val="24"/>
          <w:lang w:eastAsia="en-IN"/>
        </w:rPr>
      </w:pPr>
      <w:r w:rsidRPr="00C31AAE">
        <w:rPr>
          <w:rFonts w:ascii="Arial" w:eastAsia="Times New Roman" w:hAnsi="Arial" w:cs="Arial"/>
          <w:b/>
          <w:bCs/>
          <w:color w:val="000000"/>
          <w:lang w:eastAsia="en-IN"/>
        </w:rPr>
        <w:t>Sign-off</w:t>
      </w:r>
    </w:p>
    <w:p w:rsidR="00C31AAE" w:rsidRDefault="00C31AAE" w:rsidP="00C31AAE">
      <w:pPr>
        <w:spacing w:line="240" w:lineRule="auto"/>
        <w:rPr>
          <w:rFonts w:ascii="Arial" w:eastAsia="Times New Roman" w:hAnsi="Arial" w:cs="Arial"/>
          <w:color w:val="000000"/>
          <w:lang w:eastAsia="en-IN"/>
        </w:rPr>
      </w:pPr>
      <w:r w:rsidRPr="00C31AAE">
        <w:rPr>
          <w:rFonts w:ascii="Arial" w:eastAsia="Times New Roman" w:hAnsi="Arial" w:cs="Arial"/>
          <w:b/>
          <w:bCs/>
          <w:color w:val="000000"/>
          <w:lang w:eastAsia="en-IN"/>
        </w:rPr>
        <w:t>Tester Name:</w:t>
      </w:r>
      <w:r w:rsidRPr="00C31AAE">
        <w:rPr>
          <w:rFonts w:ascii="Arial" w:eastAsia="Times New Roman" w:hAnsi="Arial" w:cs="Arial"/>
          <w:color w:val="000000"/>
          <w:lang w:eastAsia="en-IN"/>
        </w:rPr>
        <w:t xml:space="preserve"> </w:t>
      </w:r>
      <w:r>
        <w:rPr>
          <w:rFonts w:ascii="Arial" w:eastAsia="Times New Roman" w:hAnsi="Arial" w:cs="Arial"/>
          <w:color w:val="000000"/>
          <w:lang w:eastAsia="en-IN"/>
        </w:rPr>
        <w:t>Pavithra s</w:t>
      </w:r>
      <w:r w:rsidRPr="00C31AAE">
        <w:rPr>
          <w:rFonts w:ascii="Arial" w:eastAsia="Times New Roman" w:hAnsi="Arial" w:cs="Arial"/>
          <w:color w:val="000000"/>
          <w:lang w:eastAsia="en-IN"/>
        </w:rPr>
        <w:br/>
      </w:r>
      <w:r w:rsidRPr="00C31AAE">
        <w:rPr>
          <w:rFonts w:ascii="Arial" w:eastAsia="Times New Roman" w:hAnsi="Arial" w:cs="Arial"/>
          <w:b/>
          <w:bCs/>
          <w:color w:val="000000"/>
          <w:lang w:eastAsia="en-IN"/>
        </w:rPr>
        <w:t>Date:</w:t>
      </w:r>
      <w:r w:rsidRPr="00C31AAE">
        <w:rPr>
          <w:rFonts w:ascii="Arial" w:eastAsia="Times New Roman" w:hAnsi="Arial" w:cs="Arial"/>
          <w:color w:val="000000"/>
          <w:lang w:eastAsia="en-IN"/>
        </w:rPr>
        <w:t xml:space="preserve"> [</w:t>
      </w:r>
      <w:r>
        <w:rPr>
          <w:rFonts w:ascii="Arial" w:eastAsia="Times New Roman" w:hAnsi="Arial" w:cs="Arial"/>
          <w:color w:val="000000"/>
          <w:lang w:eastAsia="en-IN"/>
        </w:rPr>
        <w:t>08/03/2026</w:t>
      </w:r>
      <w:r w:rsidRPr="00C31AAE">
        <w:rPr>
          <w:rFonts w:ascii="Arial" w:eastAsia="Times New Roman" w:hAnsi="Arial" w:cs="Arial"/>
          <w:color w:val="000000"/>
          <w:lang w:eastAsia="en-IN"/>
        </w:rPr>
        <w:t>]</w:t>
      </w:r>
    </w:p>
    <w:p w:rsidR="00C31AAE" w:rsidRPr="00C31AAE" w:rsidRDefault="00C31AAE" w:rsidP="00C31AAE">
      <w:pPr>
        <w:spacing w:line="240" w:lineRule="auto"/>
        <w:rPr>
          <w:rFonts w:ascii="Times New Roman" w:eastAsia="Times New Roman" w:hAnsi="Times New Roman" w:cs="Times New Roman"/>
          <w:sz w:val="24"/>
          <w:szCs w:val="24"/>
          <w:lang w:eastAsia="en-IN"/>
        </w:rPr>
      </w:pPr>
      <w:r w:rsidRPr="00C31AAE">
        <w:rPr>
          <w:rFonts w:ascii="Arial" w:eastAsia="Times New Roman" w:hAnsi="Arial" w:cs="Arial"/>
          <w:b/>
          <w:bCs/>
          <w:color w:val="000000"/>
          <w:lang w:eastAsia="en-IN"/>
        </w:rPr>
        <w:t>Signature:</w:t>
      </w:r>
      <w:r w:rsidRPr="00C31AAE">
        <w:rPr>
          <w:rFonts w:ascii="Arial" w:eastAsia="Times New Roman" w:hAnsi="Arial" w:cs="Arial"/>
          <w:color w:val="000000"/>
          <w:lang w:eastAsia="en-IN"/>
        </w:rPr>
        <w:t xml:space="preserve"> </w:t>
      </w:r>
      <w:r>
        <w:rPr>
          <w:rFonts w:ascii="Arial" w:eastAsia="Times New Roman" w:hAnsi="Arial" w:cs="Arial"/>
          <w:noProof/>
          <w:color w:val="000000"/>
          <w:lang w:eastAsia="en-IN"/>
        </w:rPr>
        <w:drawing>
          <wp:inline distT="0" distB="0" distL="0" distR="0">
            <wp:extent cx="895350" cy="314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95883" cy="419710"/>
                    </a:xfrm>
                    <a:prstGeom prst="rect">
                      <a:avLst/>
                    </a:prstGeom>
                  </pic:spPr>
                </pic:pic>
              </a:graphicData>
            </a:graphic>
          </wp:inline>
        </w:drawing>
      </w:r>
    </w:p>
    <w:p w:rsidR="00C31AAE" w:rsidRPr="00C31AAE" w:rsidRDefault="00C31AAE" w:rsidP="00C31AAE">
      <w:pPr>
        <w:spacing w:after="0" w:line="240" w:lineRule="auto"/>
        <w:rPr>
          <w:rFonts w:ascii="Times New Roman" w:eastAsia="Times New Roman" w:hAnsi="Times New Roman" w:cs="Times New Roman"/>
          <w:sz w:val="24"/>
          <w:szCs w:val="24"/>
          <w:lang w:eastAsia="en-IN"/>
        </w:rPr>
      </w:pPr>
      <w:r w:rsidRPr="00C31AAE">
        <w:rPr>
          <w:rFonts w:ascii="Times New Roman" w:eastAsia="Times New Roman" w:hAnsi="Times New Roman" w:cs="Times New Roman"/>
          <w:sz w:val="24"/>
          <w:szCs w:val="24"/>
          <w:lang w:eastAsia="en-IN"/>
        </w:rPr>
        <w:pict>
          <v:rect id="_x0000_i1026" style="width:0;height:1.5pt" o:hralign="center" o:hrstd="t" o:hr="t" fillcolor="#a0a0a0" stroked="f"/>
        </w:pict>
      </w:r>
    </w:p>
    <w:p w:rsidR="00C31AAE" w:rsidRPr="00C31AAE" w:rsidRDefault="00C31AAE" w:rsidP="00C31AAE">
      <w:pPr>
        <w:spacing w:line="240" w:lineRule="auto"/>
        <w:rPr>
          <w:rFonts w:ascii="Times New Roman" w:eastAsia="Times New Roman" w:hAnsi="Times New Roman" w:cs="Times New Roman"/>
          <w:sz w:val="24"/>
          <w:szCs w:val="24"/>
          <w:lang w:eastAsia="en-IN"/>
        </w:rPr>
      </w:pPr>
      <w:r w:rsidRPr="00C31AAE">
        <w:rPr>
          <w:rFonts w:ascii="Arial" w:eastAsia="Times New Roman" w:hAnsi="Arial" w:cs="Arial"/>
          <w:b/>
          <w:bCs/>
          <w:color w:val="000000"/>
          <w:lang w:eastAsia="en-IN"/>
        </w:rPr>
        <w:t>Notes</w:t>
      </w:r>
    </w:p>
    <w:p w:rsidR="00C31AAE" w:rsidRPr="00C31AAE" w:rsidRDefault="00C31AAE" w:rsidP="00C31AAE">
      <w:pPr>
        <w:pStyle w:val="ListParagraph"/>
        <w:numPr>
          <w:ilvl w:val="0"/>
          <w:numId w:val="7"/>
        </w:numPr>
        <w:rPr>
          <w:b/>
        </w:rPr>
      </w:pPr>
      <w:r w:rsidRPr="00C31AAE">
        <w:rPr>
          <w:b/>
        </w:rPr>
        <w:t>Testing should include both successful scenarios and failure scenarios.</w:t>
      </w:r>
    </w:p>
    <w:p w:rsidR="00C31AAE" w:rsidRPr="00C31AAE" w:rsidRDefault="00C31AAE" w:rsidP="00C31AAE">
      <w:pPr>
        <w:pStyle w:val="ListParagraph"/>
        <w:numPr>
          <w:ilvl w:val="0"/>
          <w:numId w:val="7"/>
        </w:numPr>
        <w:rPr>
          <w:b/>
        </w:rPr>
      </w:pPr>
      <w:r w:rsidRPr="00C31AAE">
        <w:rPr>
          <w:b/>
        </w:rPr>
        <w:t>Bug reports must mention the severity level and clear steps to reproduce the issue.</w:t>
      </w:r>
    </w:p>
    <w:p w:rsidR="00C31AAE" w:rsidRPr="00C31AAE" w:rsidRDefault="00C31AAE" w:rsidP="00C31AAE">
      <w:pPr>
        <w:pStyle w:val="ListParagraph"/>
        <w:numPr>
          <w:ilvl w:val="0"/>
          <w:numId w:val="7"/>
        </w:numPr>
        <w:rPr>
          <w:b/>
        </w:rPr>
      </w:pPr>
      <w:r w:rsidRPr="00C31AAE">
        <w:rPr>
          <w:b/>
        </w:rPr>
        <w:t>Final approval or sign-off must be completed before the system is deployed</w:t>
      </w:r>
    </w:p>
    <w:sectPr w:rsidR="00C31AAE" w:rsidRPr="00C31AAE" w:rsidSect="0011650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95336"/>
    <w:multiLevelType w:val="hybridMultilevel"/>
    <w:tmpl w:val="262E2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81A7D"/>
    <w:multiLevelType w:val="hybridMultilevel"/>
    <w:tmpl w:val="D79CF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1D61D0"/>
    <w:multiLevelType w:val="hybridMultilevel"/>
    <w:tmpl w:val="45182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8C7E3F"/>
    <w:multiLevelType w:val="multilevel"/>
    <w:tmpl w:val="03F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10A26"/>
    <w:multiLevelType w:val="multilevel"/>
    <w:tmpl w:val="19CA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F2445"/>
    <w:multiLevelType w:val="hybridMultilevel"/>
    <w:tmpl w:val="589EF8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E731DA4"/>
    <w:multiLevelType w:val="multilevel"/>
    <w:tmpl w:val="BD4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1"/>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CD"/>
    <w:rsid w:val="00022E67"/>
    <w:rsid w:val="00116505"/>
    <w:rsid w:val="005375CD"/>
    <w:rsid w:val="009A0E03"/>
    <w:rsid w:val="00C31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EB79"/>
  <w15:chartTrackingRefBased/>
  <w15:docId w15:val="{3C30D3B9-EFF5-48B5-AFD4-40B4E0FC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A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75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375CD"/>
    <w:pPr>
      <w:ind w:left="720"/>
      <w:contextualSpacing/>
    </w:pPr>
  </w:style>
  <w:style w:type="table" w:styleId="TableGrid">
    <w:name w:val="Table Grid"/>
    <w:basedOn w:val="TableNormal"/>
    <w:uiPriority w:val="39"/>
    <w:rsid w:val="00537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56741">
      <w:bodyDiv w:val="1"/>
      <w:marLeft w:val="0"/>
      <w:marRight w:val="0"/>
      <w:marTop w:val="0"/>
      <w:marBottom w:val="0"/>
      <w:divBdr>
        <w:top w:val="none" w:sz="0" w:space="0" w:color="auto"/>
        <w:left w:val="none" w:sz="0" w:space="0" w:color="auto"/>
        <w:bottom w:val="none" w:sz="0" w:space="0" w:color="auto"/>
        <w:right w:val="none" w:sz="0" w:space="0" w:color="auto"/>
      </w:divBdr>
    </w:div>
    <w:div w:id="520751203">
      <w:bodyDiv w:val="1"/>
      <w:marLeft w:val="0"/>
      <w:marRight w:val="0"/>
      <w:marTop w:val="0"/>
      <w:marBottom w:val="0"/>
      <w:divBdr>
        <w:top w:val="none" w:sz="0" w:space="0" w:color="auto"/>
        <w:left w:val="none" w:sz="0" w:space="0" w:color="auto"/>
        <w:bottom w:val="none" w:sz="0" w:space="0" w:color="auto"/>
        <w:right w:val="none" w:sz="0" w:space="0" w:color="auto"/>
      </w:divBdr>
    </w:div>
    <w:div w:id="813909177">
      <w:bodyDiv w:val="1"/>
      <w:marLeft w:val="0"/>
      <w:marRight w:val="0"/>
      <w:marTop w:val="0"/>
      <w:marBottom w:val="0"/>
      <w:divBdr>
        <w:top w:val="none" w:sz="0" w:space="0" w:color="auto"/>
        <w:left w:val="none" w:sz="0" w:space="0" w:color="auto"/>
        <w:bottom w:val="none" w:sz="0" w:space="0" w:color="auto"/>
        <w:right w:val="none" w:sz="0" w:space="0" w:color="auto"/>
      </w:divBdr>
    </w:div>
    <w:div w:id="997074303">
      <w:bodyDiv w:val="1"/>
      <w:marLeft w:val="0"/>
      <w:marRight w:val="0"/>
      <w:marTop w:val="0"/>
      <w:marBottom w:val="0"/>
      <w:divBdr>
        <w:top w:val="none" w:sz="0" w:space="0" w:color="auto"/>
        <w:left w:val="none" w:sz="0" w:space="0" w:color="auto"/>
        <w:bottom w:val="none" w:sz="0" w:space="0" w:color="auto"/>
        <w:right w:val="none" w:sz="0" w:space="0" w:color="auto"/>
      </w:divBdr>
    </w:div>
    <w:div w:id="1522816869">
      <w:bodyDiv w:val="1"/>
      <w:marLeft w:val="0"/>
      <w:marRight w:val="0"/>
      <w:marTop w:val="0"/>
      <w:marBottom w:val="0"/>
      <w:divBdr>
        <w:top w:val="none" w:sz="0" w:space="0" w:color="auto"/>
        <w:left w:val="none" w:sz="0" w:space="0" w:color="auto"/>
        <w:bottom w:val="none" w:sz="0" w:space="0" w:color="auto"/>
        <w:right w:val="none" w:sz="0" w:space="0" w:color="auto"/>
      </w:divBdr>
    </w:div>
    <w:div w:id="1830512209">
      <w:bodyDiv w:val="1"/>
      <w:marLeft w:val="0"/>
      <w:marRight w:val="0"/>
      <w:marTop w:val="0"/>
      <w:marBottom w:val="0"/>
      <w:divBdr>
        <w:top w:val="none" w:sz="0" w:space="0" w:color="auto"/>
        <w:left w:val="none" w:sz="0" w:space="0" w:color="auto"/>
        <w:bottom w:val="none" w:sz="0" w:space="0" w:color="auto"/>
        <w:right w:val="none" w:sz="0" w:space="0" w:color="auto"/>
      </w:divBdr>
    </w:div>
    <w:div w:id="198130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2026-03-07T21:53:00Z</dcterms:created>
  <dcterms:modified xsi:type="dcterms:W3CDTF">2026-03-07T21:53:00Z</dcterms:modified>
</cp:coreProperties>
</file>