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62A2" w:rsidRDefault="001B62A2" w:rsidP="000D2CE3">
      <w:pPr>
        <w:spacing w:before="120" w:after="120"/>
        <w:jc w:val="center"/>
        <w:rPr>
          <w:rFonts w:ascii="Times New Roman" w:hAnsi="Times New Roman" w:cs="Times New Roman"/>
          <w:b/>
          <w:bCs/>
          <w:sz w:val="72"/>
          <w:szCs w:val="72"/>
          <w:lang w:val="en-US"/>
        </w:rPr>
      </w:pPr>
    </w:p>
    <w:p w:rsidR="001B62A2" w:rsidRDefault="001B62A2" w:rsidP="000D2CE3">
      <w:pPr>
        <w:spacing w:before="120" w:after="120"/>
        <w:jc w:val="center"/>
        <w:rPr>
          <w:rFonts w:ascii="Times New Roman" w:hAnsi="Times New Roman" w:cs="Times New Roman"/>
          <w:b/>
          <w:bCs/>
          <w:sz w:val="72"/>
          <w:szCs w:val="72"/>
          <w:lang w:val="en-US"/>
        </w:rPr>
      </w:pPr>
    </w:p>
    <w:p w:rsidR="001B62A2" w:rsidRDefault="001B62A2" w:rsidP="000D2CE3">
      <w:pPr>
        <w:spacing w:before="120" w:after="120"/>
        <w:jc w:val="center"/>
        <w:rPr>
          <w:rFonts w:ascii="Times New Roman" w:hAnsi="Times New Roman" w:cs="Times New Roman"/>
          <w:b/>
          <w:bCs/>
          <w:sz w:val="72"/>
          <w:szCs w:val="72"/>
          <w:lang w:val="en-US"/>
        </w:rPr>
      </w:pPr>
    </w:p>
    <w:p w:rsidR="001B62A2" w:rsidRDefault="001B62A2" w:rsidP="000D2CE3">
      <w:pPr>
        <w:spacing w:before="120" w:after="120"/>
        <w:jc w:val="center"/>
        <w:rPr>
          <w:rFonts w:ascii="Times New Roman" w:hAnsi="Times New Roman" w:cs="Times New Roman"/>
          <w:b/>
          <w:bCs/>
          <w:sz w:val="72"/>
          <w:szCs w:val="72"/>
          <w:lang w:val="en-US"/>
        </w:rPr>
      </w:pPr>
    </w:p>
    <w:p w:rsidR="00A57157" w:rsidRDefault="00A57157" w:rsidP="000D2CE3">
      <w:pPr>
        <w:spacing w:before="120" w:after="120"/>
        <w:jc w:val="center"/>
        <w:rPr>
          <w:rFonts w:ascii="Times New Roman" w:hAnsi="Times New Roman" w:cs="Times New Roman"/>
          <w:b/>
          <w:bCs/>
          <w:sz w:val="72"/>
          <w:szCs w:val="72"/>
          <w:lang w:val="en-US"/>
        </w:rPr>
      </w:pPr>
    </w:p>
    <w:p w:rsidR="009943E9" w:rsidRPr="001F5C0B" w:rsidRDefault="00A403CB" w:rsidP="000D2CE3">
      <w:pPr>
        <w:spacing w:before="120" w:after="120"/>
        <w:jc w:val="center"/>
        <w:rPr>
          <w:rFonts w:ascii="Times New Roman" w:hAnsi="Times New Roman" w:cs="Times New Roman"/>
          <w:b/>
          <w:bCs/>
          <w:sz w:val="72"/>
          <w:szCs w:val="72"/>
          <w:lang w:val="en-US"/>
        </w:rPr>
      </w:pPr>
      <w:r w:rsidRPr="001F5C0B">
        <w:rPr>
          <w:rFonts w:ascii="Times New Roman" w:hAnsi="Times New Roman" w:cs="Times New Roman"/>
          <w:b/>
          <w:bCs/>
          <w:sz w:val="72"/>
          <w:szCs w:val="72"/>
          <w:lang w:val="en-US"/>
        </w:rPr>
        <w:t xml:space="preserve">CHAPTER </w:t>
      </w:r>
      <w:r w:rsidR="00732F3A">
        <w:rPr>
          <w:rFonts w:ascii="Times New Roman" w:hAnsi="Times New Roman" w:cs="Times New Roman"/>
          <w:b/>
          <w:bCs/>
          <w:sz w:val="72"/>
          <w:szCs w:val="72"/>
          <w:lang w:val="en-US"/>
        </w:rPr>
        <w:t>2</w:t>
      </w:r>
    </w:p>
    <w:p w:rsidR="00A403CB" w:rsidRPr="001F5C0B" w:rsidRDefault="00732F3A" w:rsidP="000D2CE3">
      <w:pPr>
        <w:spacing w:before="120" w:after="120"/>
        <w:jc w:val="center"/>
        <w:rPr>
          <w:rFonts w:ascii="Times New Roman" w:hAnsi="Times New Roman" w:cs="Times New Roman"/>
          <w:b/>
          <w:bCs/>
          <w:sz w:val="72"/>
          <w:szCs w:val="72"/>
          <w:lang w:val="en-US"/>
        </w:rPr>
      </w:pPr>
      <w:r>
        <w:rPr>
          <w:rFonts w:ascii="Times New Roman" w:hAnsi="Times New Roman" w:cs="Times New Roman"/>
          <w:b/>
          <w:bCs/>
          <w:sz w:val="72"/>
          <w:szCs w:val="72"/>
          <w:lang w:val="en-US"/>
        </w:rPr>
        <w:t>LITERATURE SURVEY</w:t>
      </w: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0D2CE3" w:rsidRDefault="000D2CE3" w:rsidP="000D2CE3">
      <w:pPr>
        <w:spacing w:before="120" w:after="120"/>
        <w:rPr>
          <w:rFonts w:ascii="Times New Roman" w:hAnsi="Times New Roman" w:cs="Times New Roman"/>
          <w:b/>
          <w:bCs/>
          <w:sz w:val="28"/>
          <w:szCs w:val="28"/>
          <w:lang w:val="en-US"/>
        </w:rPr>
      </w:pPr>
    </w:p>
    <w:p w:rsidR="000D2CE3" w:rsidRDefault="000D2CE3" w:rsidP="000D2CE3">
      <w:pPr>
        <w:spacing w:before="120" w:after="120"/>
        <w:rPr>
          <w:rFonts w:ascii="Times New Roman" w:hAnsi="Times New Roman" w:cs="Times New Roman"/>
          <w:b/>
          <w:bCs/>
          <w:sz w:val="28"/>
          <w:szCs w:val="28"/>
          <w:lang w:val="en-US"/>
        </w:rPr>
      </w:pPr>
    </w:p>
    <w:p w:rsidR="000D2CE3" w:rsidRDefault="000D2CE3" w:rsidP="000D2CE3">
      <w:pPr>
        <w:spacing w:before="120" w:after="120"/>
        <w:rPr>
          <w:rFonts w:ascii="Times New Roman" w:hAnsi="Times New Roman" w:cs="Times New Roman"/>
          <w:b/>
          <w:bCs/>
          <w:sz w:val="28"/>
          <w:szCs w:val="28"/>
          <w:lang w:val="en-US"/>
        </w:rPr>
      </w:pPr>
    </w:p>
    <w:p w:rsidR="00A403CB" w:rsidRPr="001F5C0B" w:rsidRDefault="00BE6096" w:rsidP="003E30A2">
      <w:pPr>
        <w:spacing w:before="120"/>
        <w:rPr>
          <w:rFonts w:ascii="Times New Roman" w:hAnsi="Times New Roman" w:cs="Times New Roman"/>
          <w:b/>
          <w:bCs/>
          <w:sz w:val="28"/>
          <w:szCs w:val="28"/>
          <w:lang w:val="en-US"/>
        </w:rPr>
      </w:pPr>
      <w:r w:rsidRPr="001F5C0B">
        <w:rPr>
          <w:rFonts w:ascii="Times New Roman" w:hAnsi="Times New Roman" w:cs="Times New Roman"/>
          <w:b/>
          <w:bCs/>
          <w:sz w:val="28"/>
          <w:szCs w:val="28"/>
          <w:lang w:val="en-US"/>
        </w:rPr>
        <w:lastRenderedPageBreak/>
        <w:t xml:space="preserve">Chapter </w:t>
      </w:r>
      <w:r w:rsidR="00732F3A">
        <w:rPr>
          <w:rFonts w:ascii="Times New Roman" w:hAnsi="Times New Roman" w:cs="Times New Roman"/>
          <w:b/>
          <w:bCs/>
          <w:sz w:val="28"/>
          <w:szCs w:val="28"/>
          <w:lang w:val="en-US"/>
        </w:rPr>
        <w:t>2</w:t>
      </w:r>
    </w:p>
    <w:p w:rsidR="00C100F5" w:rsidRDefault="00732F3A" w:rsidP="003E30A2">
      <w:pPr>
        <w:spacing w:before="240" w:after="48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LITERATURE SURVEY</w:t>
      </w:r>
    </w:p>
    <w:p w:rsidR="00200040" w:rsidRPr="00200040" w:rsidRDefault="00200040" w:rsidP="00200040">
      <w:pPr>
        <w:spacing w:after="0" w:line="360" w:lineRule="auto"/>
        <w:jc w:val="both"/>
        <w:rPr>
          <w:rFonts w:ascii="Times New Roman" w:hAnsi="Times New Roman" w:cs="Times New Roman"/>
          <w:b/>
          <w:sz w:val="24"/>
          <w:szCs w:val="24"/>
          <w:lang w:val="en-US"/>
        </w:rPr>
      </w:pPr>
      <w:r w:rsidRPr="00200040">
        <w:rPr>
          <w:rFonts w:ascii="Times New Roman" w:hAnsi="Times New Roman" w:cs="Times New Roman"/>
          <w:b/>
          <w:sz w:val="24"/>
          <w:szCs w:val="24"/>
          <w:lang w:val="en-US"/>
        </w:rPr>
        <w:t>[1] S. Sharmila Devi, S. Lakshana, S. V. Pavithra, S. Ruthv</w:t>
      </w:r>
      <w:r>
        <w:rPr>
          <w:rFonts w:ascii="Times New Roman" w:hAnsi="Times New Roman" w:cs="Times New Roman"/>
          <w:b/>
          <w:sz w:val="24"/>
          <w:szCs w:val="24"/>
          <w:lang w:val="en-US"/>
        </w:rPr>
        <w:t>aRoshini,</w:t>
      </w:r>
      <w:r w:rsidRPr="00200040">
        <w:rPr>
          <w:rFonts w:ascii="Times New Roman" w:hAnsi="Times New Roman" w:cs="Times New Roman"/>
          <w:b/>
          <w:sz w:val="24"/>
          <w:szCs w:val="24"/>
          <w:lang w:val="en-US"/>
        </w:rPr>
        <w:t>“LoRa Based Smart Soldier Jacket”</w:t>
      </w:r>
      <w:r>
        <w:rPr>
          <w:rFonts w:ascii="Times New Roman" w:hAnsi="Times New Roman" w:cs="Times New Roman"/>
          <w:b/>
          <w:sz w:val="24"/>
          <w:szCs w:val="24"/>
          <w:lang w:val="en-US"/>
        </w:rPr>
        <w:t>.</w:t>
      </w:r>
    </w:p>
    <w:p w:rsidR="00200040" w:rsidRPr="00200040" w:rsidRDefault="00200040" w:rsidP="007C5AFD">
      <w:pPr>
        <w:spacing w:after="0" w:line="360" w:lineRule="auto"/>
        <w:jc w:val="both"/>
        <w:rPr>
          <w:rFonts w:ascii="Times New Roman" w:hAnsi="Times New Roman" w:cs="Times New Roman"/>
          <w:sz w:val="24"/>
          <w:szCs w:val="24"/>
          <w:lang w:val="en-US"/>
        </w:rPr>
      </w:pPr>
      <w:r w:rsidRPr="00200040">
        <w:rPr>
          <w:rFonts w:ascii="Times New Roman" w:hAnsi="Times New Roman" w:cs="Times New Roman"/>
          <w:sz w:val="24"/>
          <w:szCs w:val="24"/>
          <w:lang w:val="en-US"/>
        </w:rPr>
        <w:t>S. Sharmila Devi et al. proposed a LoRa-based smart soldier jacket designed to enhance the safety and operational efficiency of military personnel by enabling real-time monitoring of vital parameters and environmental conditions. The system integrates multiple sensors such as temperature sensors, pulse rate sensors, and environmental sensors into a wearable jacket. These sensors collect data related to the soldier’s health and surroundings, which is processed using an ATmega328 microcontroller. The collected data is transmitted wirelessly using LoRa (Long Range) communication technology, known for its low power consumption and long-distance data transmission capabilities.</w:t>
      </w:r>
    </w:p>
    <w:p w:rsidR="00200040" w:rsidRPr="00200040" w:rsidRDefault="00200040" w:rsidP="00567BDC">
      <w:pPr>
        <w:spacing w:after="0" w:line="360" w:lineRule="auto"/>
        <w:ind w:firstLine="720"/>
        <w:jc w:val="both"/>
        <w:rPr>
          <w:rFonts w:ascii="Times New Roman" w:hAnsi="Times New Roman" w:cs="Times New Roman"/>
          <w:sz w:val="24"/>
          <w:szCs w:val="24"/>
          <w:lang w:val="en-US"/>
        </w:rPr>
      </w:pPr>
      <w:r w:rsidRPr="00200040">
        <w:rPr>
          <w:rFonts w:ascii="Times New Roman" w:hAnsi="Times New Roman" w:cs="Times New Roman"/>
          <w:sz w:val="24"/>
          <w:szCs w:val="24"/>
          <w:lang w:val="en-US"/>
        </w:rPr>
        <w:t>The system consists of two main modules: a transmitter module embedded in the jacket and a receiver module located at the base station. The transmitter gathers sensor data and sends it via RF communication using the LoRa protocol. The receiver module processes the incoming data and displays it for monitoring purposes. In case of abnormal conditions, such as high pulse rate or extreme temperature, the system generates an alert through a buzzer to notify the control station. The system was tested under various environmental conditions, demonstrating reliable long-range communication and efficient data transmission with minimal power consumption, making it suitable for military and remote-area applications.</w:t>
      </w:r>
    </w:p>
    <w:p w:rsidR="00200040" w:rsidRPr="00200040" w:rsidRDefault="00200040" w:rsidP="00567BDC">
      <w:pPr>
        <w:spacing w:after="0" w:line="360" w:lineRule="auto"/>
        <w:ind w:firstLine="720"/>
        <w:jc w:val="both"/>
        <w:rPr>
          <w:rFonts w:ascii="Times New Roman" w:hAnsi="Times New Roman" w:cs="Times New Roman"/>
          <w:sz w:val="24"/>
          <w:szCs w:val="24"/>
          <w:lang w:val="en-US"/>
        </w:rPr>
      </w:pPr>
      <w:r w:rsidRPr="00200040">
        <w:rPr>
          <w:rFonts w:ascii="Times New Roman" w:hAnsi="Times New Roman" w:cs="Times New Roman"/>
          <w:sz w:val="24"/>
          <w:szCs w:val="24"/>
          <w:lang w:val="en-US"/>
        </w:rPr>
        <w:t>Despite its effectiveness in real-time monitoring and long-range communication, the system exhibits certain limitations. The proposed system relies on predefined threshold values (e.g., pulse rate limits) rather than intelligent analysis, which may lead to inaccurate detection of critical conditions. It lacks advanced data analytics or machine learning techniques for predicting or classifying health risks. Additionally, the system does not incorporate cloud storage or remote mobile access, limiting scalability and real-time accessibility for decision-makers. The absence of a user-friendly interface or dashboard further restricts usability.</w:t>
      </w:r>
    </w:p>
    <w:p w:rsidR="00567BDC" w:rsidRDefault="00200040" w:rsidP="00567BDC">
      <w:pPr>
        <w:spacing w:after="0" w:line="360" w:lineRule="auto"/>
        <w:ind w:firstLine="720"/>
        <w:jc w:val="both"/>
        <w:rPr>
          <w:rFonts w:ascii="Times New Roman" w:hAnsi="Times New Roman" w:cs="Times New Roman"/>
          <w:sz w:val="24"/>
          <w:szCs w:val="24"/>
          <w:lang w:val="en-US"/>
        </w:rPr>
      </w:pPr>
      <w:r w:rsidRPr="00200040">
        <w:rPr>
          <w:rFonts w:ascii="Times New Roman" w:hAnsi="Times New Roman" w:cs="Times New Roman"/>
          <w:sz w:val="24"/>
          <w:szCs w:val="24"/>
          <w:lang w:val="en-US"/>
        </w:rPr>
        <w:t>The proposed project builds upon this work by integrating machine learning-based health condition prediction, cloud-based data storage for remote accessibility, and an interactive web/mobile dashboard for real-time monitoring and alerts. It also aims to improve decision-making through intelligent analysis and trend</w:t>
      </w:r>
      <w:r w:rsidR="00567BDC">
        <w:rPr>
          <w:rFonts w:ascii="Times New Roman" w:hAnsi="Times New Roman" w:cs="Times New Roman"/>
          <w:sz w:val="24"/>
          <w:szCs w:val="24"/>
          <w:lang w:val="en-US"/>
        </w:rPr>
        <w:t xml:space="preserve"> </w:t>
      </w:r>
      <w:r w:rsidRPr="00200040">
        <w:rPr>
          <w:rFonts w:ascii="Times New Roman" w:hAnsi="Times New Roman" w:cs="Times New Roman"/>
          <w:sz w:val="24"/>
          <w:szCs w:val="24"/>
          <w:lang w:val="en-US"/>
        </w:rPr>
        <w:t xml:space="preserve"> prediction,</w:t>
      </w:r>
      <w:r w:rsidR="00567BDC">
        <w:rPr>
          <w:rFonts w:ascii="Times New Roman" w:hAnsi="Times New Roman" w:cs="Times New Roman"/>
          <w:sz w:val="24"/>
          <w:szCs w:val="24"/>
          <w:lang w:val="en-US"/>
        </w:rPr>
        <w:t xml:space="preserve"> </w:t>
      </w:r>
      <w:r w:rsidRPr="00200040">
        <w:rPr>
          <w:rFonts w:ascii="Times New Roman" w:hAnsi="Times New Roman" w:cs="Times New Roman"/>
          <w:sz w:val="24"/>
          <w:szCs w:val="24"/>
          <w:lang w:val="en-US"/>
        </w:rPr>
        <w:t xml:space="preserve"> thereby </w:t>
      </w:r>
      <w:r w:rsidR="00567BDC">
        <w:rPr>
          <w:rFonts w:ascii="Times New Roman" w:hAnsi="Times New Roman" w:cs="Times New Roman"/>
          <w:sz w:val="24"/>
          <w:szCs w:val="24"/>
          <w:lang w:val="en-US"/>
        </w:rPr>
        <w:t xml:space="preserve"> </w:t>
      </w:r>
      <w:r w:rsidRPr="00200040">
        <w:rPr>
          <w:rFonts w:ascii="Times New Roman" w:hAnsi="Times New Roman" w:cs="Times New Roman"/>
          <w:sz w:val="24"/>
          <w:szCs w:val="24"/>
          <w:lang w:val="en-US"/>
        </w:rPr>
        <w:t xml:space="preserve">enhancing </w:t>
      </w:r>
      <w:r w:rsidR="00567BDC">
        <w:rPr>
          <w:rFonts w:ascii="Times New Roman" w:hAnsi="Times New Roman" w:cs="Times New Roman"/>
          <w:sz w:val="24"/>
          <w:szCs w:val="24"/>
          <w:lang w:val="en-US"/>
        </w:rPr>
        <w:t xml:space="preserve"> </w:t>
      </w:r>
      <w:r w:rsidRPr="00200040">
        <w:rPr>
          <w:rFonts w:ascii="Times New Roman" w:hAnsi="Times New Roman" w:cs="Times New Roman"/>
          <w:sz w:val="24"/>
          <w:szCs w:val="24"/>
          <w:lang w:val="en-US"/>
        </w:rPr>
        <w:t xml:space="preserve">the </w:t>
      </w:r>
    </w:p>
    <w:p w:rsidR="00567BDC" w:rsidRDefault="00567BDC" w:rsidP="00567BDC">
      <w:pPr>
        <w:spacing w:after="0" w:line="360" w:lineRule="auto"/>
        <w:ind w:firstLine="720"/>
        <w:jc w:val="both"/>
        <w:rPr>
          <w:rFonts w:ascii="Times New Roman" w:hAnsi="Times New Roman" w:cs="Times New Roman"/>
          <w:sz w:val="24"/>
          <w:szCs w:val="24"/>
          <w:lang w:val="en-US"/>
        </w:rPr>
      </w:pPr>
    </w:p>
    <w:p w:rsidR="00732F3A" w:rsidRDefault="00200040" w:rsidP="00200040">
      <w:pPr>
        <w:spacing w:after="0" w:line="360" w:lineRule="auto"/>
        <w:jc w:val="both"/>
        <w:rPr>
          <w:rFonts w:ascii="Times New Roman" w:hAnsi="Times New Roman" w:cs="Times New Roman"/>
          <w:sz w:val="24"/>
          <w:szCs w:val="24"/>
          <w:lang w:val="en-US"/>
        </w:rPr>
      </w:pPr>
      <w:r w:rsidRPr="00200040">
        <w:rPr>
          <w:rFonts w:ascii="Times New Roman" w:hAnsi="Times New Roman" w:cs="Times New Roman"/>
          <w:sz w:val="24"/>
          <w:szCs w:val="24"/>
          <w:lang w:val="en-US"/>
        </w:rPr>
        <w:lastRenderedPageBreak/>
        <w:t>overall reliability and effectiveness of the monitoring system.</w:t>
      </w:r>
    </w:p>
    <w:p w:rsidR="00567BDC" w:rsidRPr="00732F3A" w:rsidRDefault="00567BDC" w:rsidP="00200040">
      <w:pPr>
        <w:spacing w:after="0" w:line="360" w:lineRule="auto"/>
        <w:jc w:val="both"/>
        <w:rPr>
          <w:rFonts w:ascii="Times New Roman" w:hAnsi="Times New Roman" w:cs="Times New Roman"/>
          <w:sz w:val="24"/>
          <w:szCs w:val="24"/>
          <w:lang w:val="en-US"/>
        </w:rPr>
      </w:pPr>
    </w:p>
    <w:p w:rsidR="009541C4" w:rsidRPr="009541C4" w:rsidRDefault="009541C4" w:rsidP="009541C4">
      <w:pPr>
        <w:spacing w:after="0" w:line="360" w:lineRule="auto"/>
        <w:jc w:val="both"/>
        <w:rPr>
          <w:rFonts w:ascii="Times New Roman" w:hAnsi="Times New Roman" w:cs="Times New Roman"/>
          <w:b/>
          <w:sz w:val="24"/>
          <w:szCs w:val="24"/>
          <w:lang w:val="en-US"/>
        </w:rPr>
      </w:pPr>
      <w:r w:rsidRPr="009541C4">
        <w:rPr>
          <w:rFonts w:ascii="Times New Roman" w:hAnsi="Times New Roman" w:cs="Times New Roman"/>
          <w:b/>
          <w:sz w:val="24"/>
          <w:szCs w:val="24"/>
          <w:lang w:val="en-US"/>
        </w:rPr>
        <w:t>[2] Prof. Amruta V. Patil et al., “Soldier Health Monitoring and Tra</w:t>
      </w:r>
      <w:r>
        <w:rPr>
          <w:rFonts w:ascii="Times New Roman" w:hAnsi="Times New Roman" w:cs="Times New Roman"/>
          <w:b/>
          <w:sz w:val="24"/>
          <w:szCs w:val="24"/>
          <w:lang w:val="en-US"/>
        </w:rPr>
        <w:t>cking System Using IoT and AES”</w:t>
      </w:r>
    </w:p>
    <w:p w:rsidR="009541C4" w:rsidRPr="009541C4" w:rsidRDefault="009541C4" w:rsidP="009541C4">
      <w:pPr>
        <w:spacing w:after="0" w:line="360" w:lineRule="auto"/>
        <w:jc w:val="both"/>
        <w:rPr>
          <w:rFonts w:ascii="Times New Roman" w:hAnsi="Times New Roman" w:cs="Times New Roman"/>
          <w:sz w:val="24"/>
          <w:szCs w:val="24"/>
          <w:lang w:val="en-US"/>
        </w:rPr>
      </w:pPr>
      <w:r w:rsidRPr="009541C4">
        <w:rPr>
          <w:rFonts w:ascii="Times New Roman" w:hAnsi="Times New Roman" w:cs="Times New Roman"/>
          <w:sz w:val="24"/>
          <w:szCs w:val="24"/>
          <w:lang w:val="en-US"/>
        </w:rPr>
        <w:t>Prof. Amruta V. Patil and her team from Zeal College of Engineering and Research, Pune, proposed an IoT-based system aimed at monitoring soldier health, performance, and location in real time. The system utilised biosensors such as heartbeat and temperature sensors to continuously track vital parameters of soldiers in the field. An ESP8266 Wi-Fi module enabled real-time data transmission to a central monitoring station, while a GPS module was integrated to provide accurate location tracking. The architecture ensured that all collected data was sent to the military control unit for analysis and decision-making. The system also included emergency alert mechanisms to notify authorities in critical situations, thereby enhancing soldier safety and operational efficiency.</w:t>
      </w:r>
    </w:p>
    <w:p w:rsidR="009541C4" w:rsidRPr="009541C4" w:rsidRDefault="009541C4" w:rsidP="00567BDC">
      <w:pPr>
        <w:spacing w:after="0" w:line="360" w:lineRule="auto"/>
        <w:ind w:firstLine="720"/>
        <w:jc w:val="both"/>
        <w:rPr>
          <w:rFonts w:ascii="Times New Roman" w:hAnsi="Times New Roman" w:cs="Times New Roman"/>
          <w:sz w:val="24"/>
          <w:szCs w:val="24"/>
          <w:lang w:val="en-US"/>
        </w:rPr>
      </w:pPr>
      <w:r w:rsidRPr="009541C4">
        <w:rPr>
          <w:rFonts w:ascii="Times New Roman" w:hAnsi="Times New Roman" w:cs="Times New Roman"/>
          <w:sz w:val="24"/>
          <w:szCs w:val="24"/>
          <w:lang w:val="en-US"/>
        </w:rPr>
        <w:t>The system was designed to address challenges faced in extreme environmental conditions by providing continuous monitoring and communication capabilities. The integration of IoT components allowed seamless data flow between sensors and the control centre. The mathematical model defined system inputs, outputs, and operational states, ensuring structured data processing and monitoring.</w:t>
      </w:r>
    </w:p>
    <w:p w:rsidR="009541C4" w:rsidRPr="009541C4" w:rsidRDefault="009541C4" w:rsidP="00567BDC">
      <w:pPr>
        <w:spacing w:after="0" w:line="360" w:lineRule="auto"/>
        <w:ind w:firstLine="720"/>
        <w:jc w:val="both"/>
        <w:rPr>
          <w:rFonts w:ascii="Times New Roman" w:hAnsi="Times New Roman" w:cs="Times New Roman"/>
          <w:sz w:val="24"/>
          <w:szCs w:val="24"/>
          <w:lang w:val="en-US"/>
        </w:rPr>
      </w:pPr>
      <w:r w:rsidRPr="009541C4">
        <w:rPr>
          <w:rFonts w:ascii="Times New Roman" w:hAnsi="Times New Roman" w:cs="Times New Roman"/>
          <w:sz w:val="24"/>
          <w:szCs w:val="24"/>
          <w:lang w:val="en-US"/>
        </w:rPr>
        <w:t>Despite its effectiveness in real-time monitoring and tracking, the system exhibited several limitations. The reliance on Wi-Fi (ESP8266) restricted its usability in remote or battlefield environments where internet connectivity is unreliable or unavailable. Additionally, the system lacked advanced data analytics or machine learning capabilities to predict health risks or detect anomalies proactively. Security was addressed using AES encryption, but no biometric authentication was implemented for access control. Furthermore, the system primarily focused on monitoring and transmission, without integrating wearable ergonomics or environmental adaptability features such as temperature regulation.</w:t>
      </w:r>
    </w:p>
    <w:p w:rsidR="00567BDC" w:rsidRDefault="009541C4" w:rsidP="00567BDC">
      <w:pPr>
        <w:spacing w:after="0" w:line="360" w:lineRule="auto"/>
        <w:ind w:firstLine="720"/>
        <w:jc w:val="both"/>
        <w:rPr>
          <w:rFonts w:ascii="Times New Roman" w:hAnsi="Times New Roman" w:cs="Times New Roman"/>
          <w:sz w:val="24"/>
          <w:szCs w:val="24"/>
          <w:lang w:val="en-US"/>
        </w:rPr>
      </w:pPr>
      <w:r w:rsidRPr="009541C4">
        <w:rPr>
          <w:rFonts w:ascii="Times New Roman" w:hAnsi="Times New Roman" w:cs="Times New Roman"/>
          <w:sz w:val="24"/>
          <w:szCs w:val="24"/>
          <w:lang w:val="en-US"/>
        </w:rPr>
        <w:t>The proposed project improves upon these limitations by incorporating multi-mode communication technologies such as GSM and ZigBee for reliable connectivity, along with biometric authentication for enhanced security. It also introduces a wearable jacket design with environmental resilience, real-time visualization through LCD displays, and potential integration of intelligent analytics for proactive health monitoring and decision support.</w:t>
      </w:r>
    </w:p>
    <w:p w:rsidR="00567BDC" w:rsidRDefault="00567BDC" w:rsidP="00567BDC">
      <w:pPr>
        <w:spacing w:after="0" w:line="360" w:lineRule="auto"/>
        <w:ind w:firstLine="720"/>
        <w:jc w:val="both"/>
        <w:rPr>
          <w:rFonts w:ascii="Times New Roman" w:hAnsi="Times New Roman" w:cs="Times New Roman"/>
          <w:sz w:val="24"/>
          <w:szCs w:val="24"/>
          <w:lang w:val="en-US"/>
        </w:rPr>
      </w:pPr>
    </w:p>
    <w:p w:rsidR="00E3514A" w:rsidRPr="00567BDC" w:rsidRDefault="00E3514A" w:rsidP="00567BDC">
      <w:pPr>
        <w:spacing w:after="0" w:line="360" w:lineRule="auto"/>
        <w:jc w:val="both"/>
        <w:rPr>
          <w:rFonts w:ascii="Times New Roman" w:hAnsi="Times New Roman" w:cs="Times New Roman"/>
          <w:sz w:val="24"/>
          <w:szCs w:val="24"/>
          <w:lang w:val="en-US"/>
        </w:rPr>
      </w:pPr>
      <w:r w:rsidRPr="00E3514A">
        <w:rPr>
          <w:rFonts w:ascii="Times New Roman" w:eastAsia="Times New Roman" w:hAnsi="Times New Roman" w:cs="Times New Roman"/>
          <w:b/>
          <w:kern w:val="0"/>
          <w:sz w:val="24"/>
          <w:szCs w:val="24"/>
          <w:lang w:eastAsia="en-IN"/>
        </w:rPr>
        <w:lastRenderedPageBreak/>
        <w:t xml:space="preserve">[3] S. P. Narayanan et al., “Deep Learning Based Soldier Face Detection and Counting Method for Military Tactical Operations and Artificial Intelligence Powered Weapons,” </w:t>
      </w:r>
    </w:p>
    <w:p w:rsidR="00567BDC" w:rsidRDefault="00E3514A" w:rsidP="00567BDC">
      <w:pPr>
        <w:spacing w:after="0" w:line="360" w:lineRule="auto"/>
        <w:jc w:val="both"/>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kern w:val="0"/>
          <w:sz w:val="24"/>
          <w:szCs w:val="24"/>
          <w:lang w:eastAsia="en-IN"/>
        </w:rPr>
        <w:t>S. P. Narayanan, along with M. S. Manikandan and L. R. Cenkeramaddi, proposed a deep learning-based system for detecting and counting soldiers using advanced computer vision techniques. The system utilises state-of-the-art object detection models such as YOLOv9 to accurately identify human faces in complex battlefield environments. It processes visual data captured through cameras and applies deep learning algorithms to detect, track, and count soldiers in real time. This approach is particularly useful in military tactical operations, surveillance, and autonomous battlefield applications, where rapid and accurate identification of personnel is critical. The system also focuses on improving detection accuracy under varying image quality conditions and supports integration with wireless communication and sensor networks for enhanced operational efficiency.</w:t>
      </w:r>
    </w:p>
    <w:p w:rsidR="00567BDC" w:rsidRDefault="00E3514A" w:rsidP="00567BDC">
      <w:pPr>
        <w:spacing w:after="0" w:line="360" w:lineRule="auto"/>
        <w:ind w:firstLine="720"/>
        <w:jc w:val="both"/>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kern w:val="0"/>
          <w:sz w:val="24"/>
          <w:szCs w:val="24"/>
          <w:lang w:eastAsia="en-IN"/>
        </w:rPr>
        <w:t>The architecture of the system is built on deep learning frameworks that enable efficient image processing and feature extraction. It leverages large image datasets for training, ensuring robustness in different environmental conditions such as low lighting, occlusion, and motion. The use of computational models allows real-time visualization and tracking, which can assist military decision-making systems and AI-powered weapon technologies. The system demonstrates strong performance in detecting multiple targets simultaneously, making it suitable for large-scale tactical operations.</w:t>
      </w:r>
    </w:p>
    <w:p w:rsidR="00567BDC" w:rsidRDefault="00E3514A" w:rsidP="00567BDC">
      <w:pPr>
        <w:spacing w:after="0" w:line="360" w:lineRule="auto"/>
        <w:ind w:firstLine="720"/>
        <w:jc w:val="both"/>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kern w:val="0"/>
          <w:sz w:val="24"/>
          <w:szCs w:val="24"/>
          <w:lang w:eastAsia="en-IN"/>
        </w:rPr>
        <w:t>Despite its effectiveness in face detection and counting, the system has certain limitations. It primarily focuses on visual detection and lacks integration with environmental sensors such as gas, temperature, or hazard detection modules. Additionally, the system may face challenges in extreme battlefield conditions like heavy smoke, fog, or obstructions where visibility is significantly reduced. It also depends heavily on camera input and does not incorporate edge-based multi-sensor fusion for comprehensive situational awareness. Furthermore, the study emphasizes detection and counting but does not extend to real-time alert generation or decision-support mechanisms for soldiers on the ground.</w:t>
      </w:r>
    </w:p>
    <w:p w:rsidR="00E3514A" w:rsidRPr="00567BDC" w:rsidRDefault="00E3514A" w:rsidP="00567BDC">
      <w:pPr>
        <w:spacing w:after="0" w:line="360" w:lineRule="auto"/>
        <w:ind w:firstLine="720"/>
        <w:jc w:val="both"/>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kern w:val="0"/>
          <w:sz w:val="24"/>
          <w:szCs w:val="24"/>
          <w:lang w:eastAsia="en-IN"/>
        </w:rPr>
        <w:t>The proposed Kavach X system improves upon these limitations by integrating AI-based object detection with environmental sensing, GPS tracking, and real-time alert mechanisms into a single wearable platform. Unlike the existing work, it combines multiple data sources and processes them using edge AI, enabling faster and more reliable threat detection even in low-network environments. This holistic approach enhances situational awareness, supports proactive decision-making, and significantly improves soldier safety in real-world combat scenarios.</w:t>
      </w:r>
    </w:p>
    <w:p w:rsidR="00567BDC" w:rsidRDefault="00E3514A" w:rsidP="00607686">
      <w:pPr>
        <w:spacing w:after="0" w:line="360" w:lineRule="auto"/>
        <w:jc w:val="both"/>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lastRenderedPageBreak/>
        <w:t>[4</w:t>
      </w:r>
      <w:r w:rsidRPr="00E3514A">
        <w:rPr>
          <w:rFonts w:ascii="Times New Roman" w:eastAsia="Times New Roman" w:hAnsi="Times New Roman" w:cs="Times New Roman"/>
          <w:b/>
          <w:kern w:val="0"/>
          <w:sz w:val="24"/>
          <w:szCs w:val="24"/>
          <w:lang w:eastAsia="en-IN"/>
        </w:rPr>
        <w:t>] SivaranjiniPerikamana Narayanan et al., “Deep Learning Based Soldier Face Detection and Counting Method for Military Tactical Operations and Artificial Intelligence Powered Weapons”</w:t>
      </w:r>
    </w:p>
    <w:p w:rsidR="00567BDC" w:rsidRDefault="00E3514A" w:rsidP="00567BDC">
      <w:pPr>
        <w:spacing w:after="0" w:line="360" w:lineRule="auto"/>
        <w:jc w:val="both"/>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kern w:val="0"/>
          <w:sz w:val="24"/>
          <w:szCs w:val="24"/>
          <w:lang w:eastAsia="en-IN"/>
        </w:rPr>
        <w:t>Sivaranjini</w:t>
      </w:r>
      <w:r w:rsidR="00567BDC">
        <w:rPr>
          <w:rFonts w:ascii="Times New Roman" w:eastAsia="Times New Roman" w:hAnsi="Times New Roman" w:cs="Times New Roman"/>
          <w:kern w:val="0"/>
          <w:sz w:val="24"/>
          <w:szCs w:val="24"/>
          <w:lang w:eastAsia="en-IN"/>
        </w:rPr>
        <w:t xml:space="preserve"> </w:t>
      </w:r>
      <w:r w:rsidRPr="00E3514A">
        <w:rPr>
          <w:rFonts w:ascii="Times New Roman" w:eastAsia="Times New Roman" w:hAnsi="Times New Roman" w:cs="Times New Roman"/>
          <w:kern w:val="0"/>
          <w:sz w:val="24"/>
          <w:szCs w:val="24"/>
          <w:lang w:eastAsia="en-IN"/>
        </w:rPr>
        <w:t>Perikamana Narayanan, along with M Sabarimalai</w:t>
      </w:r>
      <w:r w:rsidR="00567BDC">
        <w:rPr>
          <w:rFonts w:ascii="Times New Roman" w:eastAsia="Times New Roman" w:hAnsi="Times New Roman" w:cs="Times New Roman"/>
          <w:kern w:val="0"/>
          <w:sz w:val="24"/>
          <w:szCs w:val="24"/>
          <w:lang w:eastAsia="en-IN"/>
        </w:rPr>
        <w:t xml:space="preserve"> </w:t>
      </w:r>
      <w:r w:rsidRPr="00E3514A">
        <w:rPr>
          <w:rFonts w:ascii="Times New Roman" w:eastAsia="Times New Roman" w:hAnsi="Times New Roman" w:cs="Times New Roman"/>
          <w:kern w:val="0"/>
          <w:sz w:val="24"/>
          <w:szCs w:val="24"/>
          <w:lang w:eastAsia="en-IN"/>
        </w:rPr>
        <w:t>Manikandan and Linga Reddy Cenkeramaddi, proposed a deep learning-based approach for detecting and counting soldiers in battlefield scenarios using computer vision techniques. The system utilises a YOLOv9-based face detection model (YOLOv9-Face-Detect) to identify and count soldiers from visual images. It is designed to support applications such as soldier presence detection, density estimation, movement tracking, and direction analysis, which are essential for autonomous navigation of military robots and war tank control. The model is trained using diverse civilian face datasets and tested on soldier images with varying image qualities, densities, and protective equipment, demonstrating its adaptability to real-world conditions.</w:t>
      </w:r>
    </w:p>
    <w:p w:rsidR="00567BDC" w:rsidRDefault="00E3514A" w:rsidP="00567BDC">
      <w:pPr>
        <w:spacing w:after="0" w:line="360" w:lineRule="auto"/>
        <w:ind w:firstLine="720"/>
        <w:jc w:val="both"/>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kern w:val="0"/>
          <w:sz w:val="24"/>
          <w:szCs w:val="24"/>
          <w:lang w:eastAsia="en-IN"/>
        </w:rPr>
        <w:t>The system architecture focuses on image-based detection rather than traditional RF or wireless communication-based tracking methods, which often suffer from signal interference and reliability issues. By leveraging deep learning, the model processes visual data to accurately detect faces and estimate soldier count. Performance evaluation shows a mean absolute error of 0.87 and a root mean square error of 2.06 persons per image, with a model size of 49.2 MB and an inference time of 17.66 ms. These results indicate that the proposed method is efficient and suitable for real-time battlefield monitoring applications, even under varying image quality conditions.</w:t>
      </w:r>
    </w:p>
    <w:p w:rsidR="00567BDC" w:rsidRDefault="00E3514A" w:rsidP="00567BDC">
      <w:pPr>
        <w:spacing w:after="0" w:line="360" w:lineRule="auto"/>
        <w:ind w:firstLine="720"/>
        <w:jc w:val="both"/>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kern w:val="0"/>
          <w:sz w:val="24"/>
          <w:szCs w:val="24"/>
          <w:lang w:eastAsia="en-IN"/>
        </w:rPr>
        <w:t>Despite its strong performance in face detection and counting, the system has certain limitations. It primarily relies on visual input and does not incorporate other critical sensing mechanisms such as environmental monitoring or hazard detection. The approach may face challenges in low-visibility conditions like smoke, fog, or occlusions where facial features are not clearly visible. Additionally, the system focuses mainly on detection and counting, without providing real-time alert systems or integration with wearable devices for direct soldier assistance.</w:t>
      </w:r>
    </w:p>
    <w:p w:rsidR="00E3514A" w:rsidRPr="00567BDC" w:rsidRDefault="00E3514A" w:rsidP="00567BDC">
      <w:pPr>
        <w:spacing w:after="0" w:line="360" w:lineRule="auto"/>
        <w:ind w:firstLine="720"/>
        <w:jc w:val="both"/>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kern w:val="0"/>
          <w:sz w:val="24"/>
          <w:szCs w:val="24"/>
          <w:lang w:eastAsia="en-IN"/>
        </w:rPr>
        <w:t>The proposed Kavach X system enhances these limitations by integrating object detection with environmental sensors, GPS tracking, and real-time alert mechanisms into a unified wearable platform. Unlike the existing approach, it combines multiple data sources and processes them using edge AI, enabling faster, more reliable, and context-aware threat detection. This integrated system not only detects threats but also provides actionable insights, improving situational awareness and significantly enhancing soldier safety in critical battlefield environments.</w:t>
      </w:r>
    </w:p>
    <w:p w:rsidR="00567BDC" w:rsidRDefault="00E3514A" w:rsidP="00567BDC">
      <w:pPr>
        <w:spacing w:after="0" w:line="360" w:lineRule="auto"/>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b/>
          <w:kern w:val="0"/>
          <w:sz w:val="24"/>
          <w:szCs w:val="24"/>
          <w:lang w:eastAsia="en-IN"/>
        </w:rPr>
        <w:lastRenderedPageBreak/>
        <w:t>[5] Marta Bistron et al., “Artificial Intelligence Applications in Military Systems and Their Influence on Sense of Security of Citizens”</w:t>
      </w:r>
    </w:p>
    <w:p w:rsidR="00567BDC" w:rsidRDefault="00E3514A" w:rsidP="00567BDC">
      <w:pPr>
        <w:spacing w:after="0" w:line="360" w:lineRule="auto"/>
        <w:jc w:val="both"/>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kern w:val="0"/>
          <w:sz w:val="24"/>
          <w:szCs w:val="24"/>
          <w:lang w:eastAsia="en-IN"/>
        </w:rPr>
        <w:t>Marta Bistron, along with Zbigniew Piotrowski, presented a comprehensive overview of the current and future applications of artificial intelligence in military systems and their impact on civilian security. The study explores how AI technologies are being utilised in key areas such as cybersecurity, object detection, military logistics, and robotics. It highlights the growing importance of intelligent systems in improving operational efficiency, automation, and decision-making in defense environments. The paper also discusses various machine learning models, including Artificial Neural Netwo</w:t>
      </w:r>
      <w:r w:rsidR="003E75D6">
        <w:rPr>
          <w:rFonts w:ascii="Times New Roman" w:eastAsia="Times New Roman" w:hAnsi="Times New Roman" w:cs="Times New Roman"/>
          <w:kern w:val="0"/>
          <w:sz w:val="24"/>
          <w:szCs w:val="24"/>
          <w:lang w:eastAsia="en-IN"/>
        </w:rPr>
        <w:t>rks (ANN), Convolutional Neura</w:t>
      </w:r>
      <w:r w:rsidR="00567BDC">
        <w:rPr>
          <w:rFonts w:ascii="Times New Roman" w:eastAsia="Times New Roman" w:hAnsi="Times New Roman" w:cs="Times New Roman"/>
          <w:kern w:val="0"/>
          <w:sz w:val="24"/>
          <w:szCs w:val="24"/>
          <w:lang w:eastAsia="en-IN"/>
        </w:rPr>
        <w:t xml:space="preserve">l </w:t>
      </w:r>
      <w:r w:rsidRPr="00E3514A">
        <w:rPr>
          <w:rFonts w:ascii="Times New Roman" w:eastAsia="Times New Roman" w:hAnsi="Times New Roman" w:cs="Times New Roman"/>
          <w:kern w:val="0"/>
          <w:sz w:val="24"/>
          <w:szCs w:val="24"/>
          <w:lang w:eastAsia="en-IN"/>
        </w:rPr>
        <w:t>Networks (CNN), Support Vector Machines (SVM), Expectation–Maximization (EM), and Gaussian Mixture Models (GMM), which are widely used to solve complex military and security-related problems.</w:t>
      </w:r>
    </w:p>
    <w:p w:rsidR="00567BDC" w:rsidRDefault="00E3514A" w:rsidP="00567BDC">
      <w:pPr>
        <w:spacing w:after="0" w:line="360" w:lineRule="auto"/>
        <w:ind w:firstLine="720"/>
        <w:jc w:val="both"/>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kern w:val="0"/>
          <w:sz w:val="24"/>
          <w:szCs w:val="24"/>
          <w:lang w:eastAsia="en-IN"/>
        </w:rPr>
        <w:t>The paper further examines how these AI-driven systems contribute to both military effectiveness and civilian applications, demonstrating their dual-use potential. It provides insights into the mathematical foundations of these algorithms and their role in enabling tasks such as threat detection, pattern recognition, and predictive analysis. Additionally, the study considers societal perspectives on the use of AI in military operations, particularly focusing on public perception, trust, and acceptance of autonomous systems.Despite presenting a broad and insightful analysis, the paper identifies several challenges and limitations associated with AI in military applications. Key concerns</w:t>
      </w:r>
      <w:r w:rsidR="007C5AFD">
        <w:rPr>
          <w:rFonts w:ascii="Times New Roman" w:eastAsia="Times New Roman" w:hAnsi="Times New Roman" w:cs="Times New Roman"/>
          <w:kern w:val="0"/>
          <w:sz w:val="24"/>
          <w:szCs w:val="24"/>
          <w:lang w:eastAsia="en-IN"/>
        </w:rPr>
        <w:t xml:space="preserve"> </w:t>
      </w:r>
      <w:r w:rsidRPr="00E3514A">
        <w:rPr>
          <w:rFonts w:ascii="Times New Roman" w:eastAsia="Times New Roman" w:hAnsi="Times New Roman" w:cs="Times New Roman"/>
          <w:kern w:val="0"/>
          <w:sz w:val="24"/>
          <w:szCs w:val="24"/>
          <w:lang w:eastAsia="en-IN"/>
        </w:rPr>
        <w:t xml:space="preserve"> include </w:t>
      </w:r>
      <w:r w:rsidR="007C5AFD">
        <w:rPr>
          <w:rFonts w:ascii="Times New Roman" w:eastAsia="Times New Roman" w:hAnsi="Times New Roman" w:cs="Times New Roman"/>
          <w:kern w:val="0"/>
          <w:sz w:val="24"/>
          <w:szCs w:val="24"/>
          <w:lang w:eastAsia="en-IN"/>
        </w:rPr>
        <w:t xml:space="preserve"> </w:t>
      </w:r>
      <w:r w:rsidRPr="00E3514A">
        <w:rPr>
          <w:rFonts w:ascii="Times New Roman" w:eastAsia="Times New Roman" w:hAnsi="Times New Roman" w:cs="Times New Roman"/>
          <w:kern w:val="0"/>
          <w:sz w:val="24"/>
          <w:szCs w:val="24"/>
          <w:lang w:eastAsia="en-IN"/>
        </w:rPr>
        <w:t xml:space="preserve">ethical </w:t>
      </w:r>
      <w:r w:rsidR="007C5AFD">
        <w:rPr>
          <w:rFonts w:ascii="Times New Roman" w:eastAsia="Times New Roman" w:hAnsi="Times New Roman" w:cs="Times New Roman"/>
          <w:kern w:val="0"/>
          <w:sz w:val="24"/>
          <w:szCs w:val="24"/>
          <w:lang w:eastAsia="en-IN"/>
        </w:rPr>
        <w:t xml:space="preserve"> </w:t>
      </w:r>
      <w:r w:rsidRPr="00E3514A">
        <w:rPr>
          <w:rFonts w:ascii="Times New Roman" w:eastAsia="Times New Roman" w:hAnsi="Times New Roman" w:cs="Times New Roman"/>
          <w:kern w:val="0"/>
          <w:sz w:val="24"/>
          <w:szCs w:val="24"/>
          <w:lang w:eastAsia="en-IN"/>
        </w:rPr>
        <w:t xml:space="preserve">issues, </w:t>
      </w:r>
      <w:r w:rsidR="007C5AFD">
        <w:rPr>
          <w:rFonts w:ascii="Times New Roman" w:eastAsia="Times New Roman" w:hAnsi="Times New Roman" w:cs="Times New Roman"/>
          <w:kern w:val="0"/>
          <w:sz w:val="24"/>
          <w:szCs w:val="24"/>
          <w:lang w:eastAsia="en-IN"/>
        </w:rPr>
        <w:t xml:space="preserve"> </w:t>
      </w:r>
      <w:r w:rsidRPr="00E3514A">
        <w:rPr>
          <w:rFonts w:ascii="Times New Roman" w:eastAsia="Times New Roman" w:hAnsi="Times New Roman" w:cs="Times New Roman"/>
          <w:kern w:val="0"/>
          <w:sz w:val="24"/>
          <w:szCs w:val="24"/>
          <w:lang w:eastAsia="en-IN"/>
        </w:rPr>
        <w:t>lack</w:t>
      </w:r>
      <w:r w:rsidR="007C5AFD">
        <w:rPr>
          <w:rFonts w:ascii="Times New Roman" w:eastAsia="Times New Roman" w:hAnsi="Times New Roman" w:cs="Times New Roman"/>
          <w:kern w:val="0"/>
          <w:sz w:val="24"/>
          <w:szCs w:val="24"/>
          <w:lang w:eastAsia="en-IN"/>
        </w:rPr>
        <w:t xml:space="preserve"> </w:t>
      </w:r>
      <w:r w:rsidRPr="00E3514A">
        <w:rPr>
          <w:rFonts w:ascii="Times New Roman" w:eastAsia="Times New Roman" w:hAnsi="Times New Roman" w:cs="Times New Roman"/>
          <w:kern w:val="0"/>
          <w:sz w:val="24"/>
          <w:szCs w:val="24"/>
          <w:lang w:eastAsia="en-IN"/>
        </w:rPr>
        <w:t xml:space="preserve"> of transparency in decision-making (black-box nature of AI models), and accountability for errors made by autonomous systems. The study also highlights the need for robust, reliable, and explainable AI systems, especially in high-risk defense scenarios where incorrect decisions can have serious consequences.</w:t>
      </w:r>
    </w:p>
    <w:p w:rsidR="00732F3A" w:rsidRPr="00567BDC" w:rsidRDefault="00E3514A" w:rsidP="00567BDC">
      <w:pPr>
        <w:spacing w:after="0" w:line="360" w:lineRule="auto"/>
        <w:ind w:firstLine="720"/>
        <w:jc w:val="both"/>
        <w:rPr>
          <w:rFonts w:ascii="Times New Roman" w:eastAsia="Times New Roman" w:hAnsi="Times New Roman" w:cs="Times New Roman"/>
          <w:b/>
          <w:kern w:val="0"/>
          <w:sz w:val="24"/>
          <w:szCs w:val="24"/>
          <w:lang w:eastAsia="en-IN"/>
        </w:rPr>
      </w:pPr>
      <w:r w:rsidRPr="00E3514A">
        <w:rPr>
          <w:rFonts w:ascii="Times New Roman" w:eastAsia="Times New Roman" w:hAnsi="Times New Roman" w:cs="Times New Roman"/>
          <w:kern w:val="0"/>
          <w:sz w:val="24"/>
          <w:szCs w:val="24"/>
          <w:lang w:eastAsia="en-IN"/>
        </w:rPr>
        <w:t>The proposed Kavach X system builds upon these insights by implementing a practical, real-time AI-based solution focused on soldier safety and situational awareness. Unlike the theoretical and survey-based approach of the existing study, Kavach X integrates edge AI, object detection, environmental sensing, and real-time alert mechanisms into a wearable system. This approach ensures faster decision-making, improved reliability, and actionable intelligence on the battlefield, while also addressing challenges related to responsiveness and operational efficiency in real-world conditions.</w:t>
      </w:r>
    </w:p>
    <w:p w:rsidR="003E75D6" w:rsidRPr="00E3514A" w:rsidRDefault="003E75D6" w:rsidP="002328F7">
      <w:p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[6</w:t>
      </w:r>
      <w:r w:rsidRPr="00E3514A">
        <w:rPr>
          <w:rFonts w:ascii="Times New Roman" w:eastAsia="Times New Roman" w:hAnsi="Times New Roman" w:cs="Times New Roman"/>
          <w:b/>
          <w:kern w:val="0"/>
          <w:sz w:val="24"/>
          <w:szCs w:val="24"/>
          <w:lang w:eastAsia="en-IN"/>
        </w:rPr>
        <w:t>] AnugrahAdityayuda et al., “Development of a Remote Sensing System for Real-Time Detection of Military Threats”</w:t>
      </w:r>
    </w:p>
    <w:p w:rsidR="00567BDC" w:rsidRDefault="00E3514A" w:rsidP="00567BDC">
      <w:pPr>
        <w:spacing w:after="0" w:line="360" w:lineRule="auto"/>
        <w:jc w:val="both"/>
        <w:rPr>
          <w:rFonts w:ascii="Times New Roman" w:eastAsia="Times New Roman" w:hAnsi="Times New Roman" w:cs="Times New Roman"/>
          <w:kern w:val="0"/>
          <w:sz w:val="24"/>
          <w:szCs w:val="24"/>
          <w:lang w:eastAsia="en-IN"/>
        </w:rPr>
      </w:pPr>
      <w:r w:rsidRPr="00E3514A">
        <w:rPr>
          <w:rFonts w:ascii="Times New Roman" w:eastAsia="Times New Roman" w:hAnsi="Times New Roman" w:cs="Times New Roman"/>
          <w:kern w:val="0"/>
          <w:sz w:val="24"/>
          <w:szCs w:val="24"/>
          <w:lang w:eastAsia="en-IN"/>
        </w:rPr>
        <w:lastRenderedPageBreak/>
        <w:t>AnugrahAdityayuda, along with AsepAdangSupriyadi and SyachrulArief, proposed a remote sensing-based system aimed at improving real-time detection of military threats for national defense. The study highlights the use of advanced technologies such as radar, CCTV, and artificial intelligence to monitor and identify both physical and non-physical threats, including cyber-attacks. AI-based radar systems enable faster classification of threats, while cloud-based CCTV supports continuous real-time surveillance, enhancing border security and monitoring capabilities.</w:t>
      </w:r>
    </w:p>
    <w:p w:rsidR="00732F3A" w:rsidRDefault="00E3514A" w:rsidP="00567BDC">
      <w:pPr>
        <w:spacing w:after="0" w:line="360" w:lineRule="auto"/>
        <w:ind w:firstLine="720"/>
        <w:jc w:val="both"/>
        <w:rPr>
          <w:rFonts w:ascii="Times New Roman" w:eastAsia="Times New Roman" w:hAnsi="Times New Roman" w:cs="Times New Roman"/>
          <w:kern w:val="0"/>
          <w:sz w:val="24"/>
          <w:szCs w:val="24"/>
          <w:lang w:eastAsia="en-IN"/>
        </w:rPr>
      </w:pPr>
      <w:r w:rsidRPr="00E3514A">
        <w:rPr>
          <w:rFonts w:ascii="Times New Roman" w:eastAsia="Times New Roman" w:hAnsi="Times New Roman" w:cs="Times New Roman"/>
          <w:kern w:val="0"/>
          <w:sz w:val="24"/>
          <w:szCs w:val="24"/>
          <w:lang w:eastAsia="en-IN"/>
        </w:rPr>
        <w:t>The system focuses on integrating multiple sensing technologies to strengthen defense mechanisms, particularly in border areas. It emphasizes the importance of real-time monitoring and rapid response to potential threats. The study also analyses challenges in implementation, such as inadequate infrastructure and lack of trained personnel, which can limit the effectiveness of such systems in practical scenarios.Despite its contributions, the system remains largely infrastructure-dependent and focuses on large-scale surveillance rather than individual soldier-level safety. It also relies on centralized and cloud-based systems, which may not be reliable in all conditions.The proposed Kavach X system improves upon these limitations by providing a compact, wearable, and edge AI-based solution that operates in real time without heavy dependence on infrastructure. By integrating object detection, environmental sensing, GPS tracking, and instant alert mechanisms, it enhances situational awareness at the soldier level and ensures faster, more reliable decision-making in critical battlefield conditions.</w:t>
      </w:r>
    </w:p>
    <w:p w:rsidR="00567BDC" w:rsidRPr="007C5AFD" w:rsidRDefault="00567BDC" w:rsidP="00567BDC">
      <w:pPr>
        <w:spacing w:after="0" w:line="360" w:lineRule="auto"/>
        <w:ind w:firstLine="720"/>
        <w:jc w:val="both"/>
        <w:rPr>
          <w:rFonts w:ascii="Times New Roman" w:eastAsia="Times New Roman" w:hAnsi="Times New Roman" w:cs="Times New Roman"/>
          <w:kern w:val="0"/>
          <w:sz w:val="24"/>
          <w:szCs w:val="24"/>
          <w:lang w:eastAsia="en-IN"/>
        </w:rPr>
      </w:pPr>
    </w:p>
    <w:p w:rsidR="00567BDC" w:rsidRDefault="003E75D6" w:rsidP="00567BDC">
      <w:pPr>
        <w:pStyle w:val="NormalWeb"/>
        <w:spacing w:before="0" w:beforeAutospacing="0" w:after="0" w:afterAutospacing="0" w:line="360" w:lineRule="auto"/>
        <w:jc w:val="both"/>
        <w:rPr>
          <w:b/>
        </w:rPr>
      </w:pPr>
      <w:r>
        <w:rPr>
          <w:b/>
        </w:rPr>
        <w:t>[7</w:t>
      </w:r>
      <w:r w:rsidRPr="003E75D6">
        <w:rPr>
          <w:b/>
        </w:rPr>
        <w:t xml:space="preserve">] </w:t>
      </w:r>
      <w:r w:rsidRPr="003E75D6">
        <w:rPr>
          <w:rFonts w:eastAsiaTheme="majorEastAsia"/>
          <w:b/>
        </w:rPr>
        <w:t>SravanthiChutke</w:t>
      </w:r>
      <w:r w:rsidRPr="003E75D6">
        <w:rPr>
          <w:b/>
        </w:rPr>
        <w:t xml:space="preserve"> et al., “AI-Enhanced Image Processing for Target Detection and Threat Recog</w:t>
      </w:r>
      <w:r w:rsidR="00BE4137">
        <w:rPr>
          <w:b/>
        </w:rPr>
        <w:t>nition in Defence Applications”</w:t>
      </w:r>
      <w:r>
        <w:rPr>
          <w:rFonts w:eastAsiaTheme="majorEastAsia"/>
        </w:rPr>
        <w:t>SravanthiChutke</w:t>
      </w:r>
      <w:r>
        <w:t xml:space="preserve">, along with </w:t>
      </w:r>
      <w:r>
        <w:rPr>
          <w:rFonts w:eastAsiaTheme="majorEastAsia"/>
        </w:rPr>
        <w:t>V Vinay Kumar</w:t>
      </w:r>
      <w:r>
        <w:t xml:space="preserve">, </w:t>
      </w:r>
      <w:r>
        <w:rPr>
          <w:rFonts w:eastAsiaTheme="majorEastAsia"/>
        </w:rPr>
        <w:t>M Saravanakumar</w:t>
      </w:r>
      <w:r>
        <w:t xml:space="preserve">, </w:t>
      </w:r>
      <w:r>
        <w:rPr>
          <w:rFonts w:eastAsiaTheme="majorEastAsia"/>
        </w:rPr>
        <w:t>Praveen Kumar Lendale</w:t>
      </w:r>
      <w:r>
        <w:t xml:space="preserve">, </w:t>
      </w:r>
      <w:r>
        <w:rPr>
          <w:rFonts w:eastAsiaTheme="majorEastAsia"/>
        </w:rPr>
        <w:t>MadhusudhanAkku</w:t>
      </w:r>
      <w:r>
        <w:t xml:space="preserve">, and </w:t>
      </w:r>
      <w:r>
        <w:rPr>
          <w:rFonts w:eastAsiaTheme="majorEastAsia"/>
        </w:rPr>
        <w:t>K Sai Krishna</w:t>
      </w:r>
      <w:r>
        <w:t>, proposed an AI-based image processing framework for real-time target detection and threat recognition in defense applications. The system integrates multiple imaging sources such as satellite, UAV, thermal, and night vision into a unified pipeline. It applies preprocessing techniques like noise reduction, contrast enhancement, and normalization, followed by advanced deep learning models such as YOLOv8 and Faster R-CNN for object detection and classification. Additional models like ResNet and EfficientNet are used for feature extraction, while CNN-based approaches handle infrared image analysis under low-visibility conditions.</w:t>
      </w:r>
    </w:p>
    <w:p w:rsidR="00567BDC" w:rsidRDefault="003E75D6" w:rsidP="00567BDC">
      <w:pPr>
        <w:pStyle w:val="NormalWeb"/>
        <w:spacing w:before="0" w:beforeAutospacing="0" w:after="0" w:afterAutospacing="0" w:line="360" w:lineRule="auto"/>
        <w:ind w:firstLine="720"/>
        <w:jc w:val="both"/>
        <w:rPr>
          <w:b/>
        </w:rPr>
      </w:pPr>
      <w:r>
        <w:t xml:space="preserve">The framework further incorporates hybrid CNN-LSTM models for behavior recognition and pose estimation techniques to detect aggressive actions or concealed weapons. Semantic segmentation methods such as DeepLabV3+ and U-Net are used for </w:t>
      </w:r>
      <w:r>
        <w:lastRenderedPageBreak/>
        <w:t>terrain understanding and camouflage detection. Multi-sensor fusion using Kalman Filters improves tracking accuracy and reduces false positives. The system is evaluated using performance metrics like Precision, Recall, IoU, and FPS, demonstrating its effectiveness in complex surveillance environments.</w:t>
      </w:r>
    </w:p>
    <w:p w:rsidR="007C5AFD" w:rsidRDefault="003E75D6" w:rsidP="00567BDC">
      <w:pPr>
        <w:pStyle w:val="NormalWeb"/>
        <w:spacing w:before="0" w:beforeAutospacing="0" w:after="0" w:afterAutospacing="0" w:line="360" w:lineRule="auto"/>
        <w:ind w:firstLine="720"/>
        <w:jc w:val="both"/>
      </w:pPr>
      <w:r>
        <w:t>Despite its advanced capabilities, the system is computationally intensive and relies on large-scale infrastructure and multiple high-end data sources, making it less suitable for lightweight, wearable deployment. It also focuses mainly on surveillance and does not directly support individual soldier-level assistance or real-time alert systems in the field.The proposed Kavach X system addresses these limitations by providing a compact, edge AI-based wearable solution that performs real-time threat detection using a single integrated platform. By combining object detection, environmental sensing, GPS tracking, and instant alert mechanisms, it ensures faster response, reduced dependency on heavy infrastructure, and imp</w:t>
      </w:r>
      <w:r w:rsidR="00BE4137">
        <w:t xml:space="preserve">roved situational awareness for </w:t>
      </w:r>
      <w:r>
        <w:t>soldiers in real</w:t>
      </w:r>
      <w:r w:rsidR="002328F7">
        <w:t xml:space="preserve"> battlefield conditions.</w:t>
      </w:r>
    </w:p>
    <w:p w:rsidR="00567BDC" w:rsidRPr="00567BDC" w:rsidRDefault="00567BDC" w:rsidP="00567BDC">
      <w:pPr>
        <w:pStyle w:val="NormalWeb"/>
        <w:spacing w:before="0" w:beforeAutospacing="0" w:after="0" w:afterAutospacing="0" w:line="360" w:lineRule="auto"/>
        <w:ind w:firstLine="720"/>
        <w:jc w:val="both"/>
        <w:rPr>
          <w:b/>
        </w:rPr>
      </w:pPr>
    </w:p>
    <w:p w:rsidR="00567BDC" w:rsidRDefault="00E11AA6" w:rsidP="00567BDC">
      <w:pPr>
        <w:pStyle w:val="NormalWeb"/>
        <w:spacing w:before="0" w:beforeAutospacing="0" w:after="0" w:afterAutospacing="0" w:line="360" w:lineRule="auto"/>
        <w:jc w:val="both"/>
        <w:rPr>
          <w:b/>
        </w:rPr>
      </w:pPr>
      <w:r>
        <w:rPr>
          <w:b/>
        </w:rPr>
        <w:t>[8</w:t>
      </w:r>
      <w:r w:rsidRPr="003E75D6">
        <w:rPr>
          <w:b/>
        </w:rPr>
        <w:t>] Nikhil Kumar et al., “Real-time Health Monitoring Framework for Rooftop Solar Panels: Efficient, Reliable, &amp; Cost-effective Solution”.</w:t>
      </w:r>
    </w:p>
    <w:p w:rsidR="00567BDC" w:rsidRDefault="003E75D6" w:rsidP="00567BDC">
      <w:pPr>
        <w:pStyle w:val="NormalWeb"/>
        <w:spacing w:before="0" w:beforeAutospacing="0" w:after="0" w:afterAutospacing="0" w:line="360" w:lineRule="auto"/>
        <w:jc w:val="both"/>
      </w:pPr>
      <w:r w:rsidRPr="003E75D6">
        <w:t>Nikhil Kumar and Shivam Saini from the Indian Institute of Technology Ropar proposed a cost-effective and efficient real-time health monitoring (RTHM) system for rooftop solar panels using a hierarchical master-slave architecture. The system employs an ESP32 microcontroller as the master controller, integrated with voltage, current, and multiple thermistor-based temperature sensors to detect hotspots and thermal variations across panels. Arduino Nano boards act as slave controllers for individual panels, collecting sensor data and transmitting it to the master via one-wire communication, reducing wiring complexity. The aggregated data is then sent through Wi-Fi to a local phpMyAdmin SQL database for storage and monitoring. The system was experimentally validated using a series-connected solar panel setup, demonstrating low implementation cost and strong feasibility for residential applications.</w:t>
      </w:r>
    </w:p>
    <w:p w:rsidR="00732F3A" w:rsidRPr="00567BDC" w:rsidRDefault="003E75D6" w:rsidP="00567BDC">
      <w:pPr>
        <w:pStyle w:val="NormalWeb"/>
        <w:spacing w:before="0" w:beforeAutospacing="0" w:after="0" w:afterAutospacing="0" w:line="360" w:lineRule="auto"/>
        <w:ind w:firstLine="720"/>
        <w:jc w:val="both"/>
        <w:rPr>
          <w:b/>
        </w:rPr>
      </w:pPr>
      <w:r w:rsidRPr="003E75D6">
        <w:t>Despite its efficient architecture and low-cost design, the system has several limitations. It lacks automated fault detection and classification, as it only collects and stores raw data without analyzing anomalies or performance degradation. There is no integration of machine learning techniques to identify issues such as shading, dust accumulation, or panel faults. Additionally, the use of a local database restricts remote accessibility and scalability, and the absence of a mobile or web-based dashboard limits user interaction and real-time alert capabilities.</w:t>
      </w:r>
    </w:p>
    <w:p w:rsidR="00567BDC" w:rsidRDefault="00732F3A" w:rsidP="00567BDC">
      <w:pPr>
        <w:spacing w:after="0" w:line="360" w:lineRule="auto"/>
        <w:rPr>
          <w:rFonts w:ascii="Times New Roman" w:eastAsia="Times New Roman" w:hAnsi="Times New Roman" w:cs="Times New Roman"/>
          <w:kern w:val="0"/>
          <w:sz w:val="24"/>
          <w:szCs w:val="24"/>
          <w:lang w:eastAsia="en-IN"/>
        </w:rPr>
      </w:pPr>
      <w:r w:rsidRPr="0056411A">
        <w:rPr>
          <w:rFonts w:ascii="Times New Roman" w:hAnsi="Times New Roman" w:cs="Times New Roman"/>
          <w:b/>
          <w:bCs/>
          <w:sz w:val="24"/>
          <w:szCs w:val="24"/>
          <w:lang w:val="en-US"/>
        </w:rPr>
        <w:lastRenderedPageBreak/>
        <w:t>[9]</w:t>
      </w:r>
      <w:r w:rsidR="00E11AA6" w:rsidRPr="00E11AA6">
        <w:rPr>
          <w:rFonts w:ascii="Times New Roman" w:eastAsia="Times New Roman" w:hAnsi="Times New Roman" w:cs="Times New Roman"/>
          <w:b/>
          <w:kern w:val="0"/>
          <w:sz w:val="24"/>
          <w:szCs w:val="24"/>
          <w:lang w:eastAsia="en-IN"/>
        </w:rPr>
        <w:t>Vinit Patel et al., “Soldiers Health Monitoring and Position Tracking System”.</w:t>
      </w:r>
    </w:p>
    <w:p w:rsidR="00567BDC" w:rsidRDefault="00E11AA6" w:rsidP="00567BDC">
      <w:pPr>
        <w:spacing w:after="0" w:line="360" w:lineRule="auto"/>
        <w:jc w:val="both"/>
        <w:rPr>
          <w:rFonts w:ascii="Times New Roman" w:eastAsia="Times New Roman" w:hAnsi="Times New Roman" w:cs="Times New Roman"/>
          <w:kern w:val="0"/>
          <w:sz w:val="24"/>
          <w:szCs w:val="24"/>
          <w:lang w:eastAsia="en-IN"/>
        </w:rPr>
      </w:pPr>
      <w:r w:rsidRPr="00E11AA6">
        <w:rPr>
          <w:rFonts w:ascii="Times New Roman" w:eastAsia="Times New Roman" w:hAnsi="Times New Roman" w:cs="Times New Roman"/>
          <w:kern w:val="0"/>
          <w:sz w:val="24"/>
          <w:szCs w:val="24"/>
          <w:lang w:eastAsia="en-IN"/>
        </w:rPr>
        <w:t>Vinit Patel and his team from Vishwakarma Institute of Technology proposed a portable system for real-time monitoring of soldier health and location. The system uses an Arduino UNO as the central controller, integrated with an LM35 temperature sensor and an LDR-based pulse sensor to monitor vital signs. A GPS module provides accurate location tracking, while a SIM900A GSM module enables communication with the control unit via SMS. A 16x2 LCD is used for local display, and an emergency push button allows soldiers to instantly send alerts with location details during critical situations. The system demonstrates continuous monitoring and effective communication for improving soldier safety and coordination.</w:t>
      </w:r>
    </w:p>
    <w:p w:rsidR="00732F3A" w:rsidRDefault="00E11AA6" w:rsidP="00567BDC">
      <w:pPr>
        <w:spacing w:after="0" w:line="360" w:lineRule="auto"/>
        <w:ind w:firstLine="720"/>
        <w:jc w:val="both"/>
        <w:rPr>
          <w:rFonts w:ascii="Times New Roman" w:eastAsia="Times New Roman" w:hAnsi="Times New Roman" w:cs="Times New Roman"/>
          <w:kern w:val="0"/>
          <w:sz w:val="24"/>
          <w:szCs w:val="24"/>
          <w:lang w:eastAsia="en-IN"/>
        </w:rPr>
      </w:pPr>
      <w:r w:rsidRPr="00E11AA6">
        <w:rPr>
          <w:rFonts w:ascii="Times New Roman" w:eastAsia="Times New Roman" w:hAnsi="Times New Roman" w:cs="Times New Roman"/>
          <w:kern w:val="0"/>
          <w:sz w:val="24"/>
          <w:szCs w:val="24"/>
          <w:lang w:eastAsia="en-IN"/>
        </w:rPr>
        <w:t>However, the system has several drawbacks. Its reliance on GSM communication limits usability in remote or network-deficient areas. The LDR-based pulse sensing method is prone to inaccuracies due to environmental light interference. Moreover, the system lacks advanced analytics such as machine learning for predictive health monitoring or anomaly detection, and it primarily depends on threshold-based alerts without deeper analysis.</w:t>
      </w:r>
    </w:p>
    <w:p w:rsidR="00567BDC" w:rsidRPr="007C5AFD" w:rsidRDefault="009C4562" w:rsidP="00567BDC">
      <w:pPr>
        <w:spacing w:after="0" w:line="360" w:lineRule="auto"/>
        <w:ind w:firstLine="720"/>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E11AA6" w:rsidRPr="00E11AA6" w:rsidRDefault="00E11AA6" w:rsidP="002328F7">
      <w:pPr>
        <w:spacing w:after="0" w:line="360" w:lineRule="auto"/>
        <w:jc w:val="both"/>
        <w:rPr>
          <w:rFonts w:ascii="Times New Roman" w:hAnsi="Times New Roman" w:cs="Times New Roman"/>
          <w:b/>
          <w:bCs/>
          <w:sz w:val="24"/>
          <w:szCs w:val="24"/>
          <w:lang w:val="en-US"/>
        </w:rPr>
      </w:pPr>
      <w:r>
        <w:rPr>
          <w:rFonts w:ascii="Times New Roman" w:hAnsi="Times New Roman" w:cs="Times New Roman"/>
          <w:b/>
          <w:sz w:val="24"/>
          <w:szCs w:val="24"/>
          <w:lang w:val="en-US"/>
        </w:rPr>
        <w:t>[10</w:t>
      </w:r>
      <w:r w:rsidRPr="00E11AA6">
        <w:rPr>
          <w:rFonts w:ascii="Times New Roman" w:hAnsi="Times New Roman" w:cs="Times New Roman"/>
          <w:b/>
          <w:sz w:val="24"/>
          <w:szCs w:val="24"/>
          <w:lang w:val="en-US"/>
        </w:rPr>
        <w:t>] S. Umamaheswari et al., “Integrated Wearable System for Enhanced Soldier Health Monitoring and Battlefield Awareness”.</w:t>
      </w:r>
    </w:p>
    <w:p w:rsidR="00E11AA6" w:rsidRDefault="00E11AA6" w:rsidP="002328F7">
      <w:pPr>
        <w:spacing w:after="0" w:line="360" w:lineRule="auto"/>
        <w:jc w:val="both"/>
        <w:rPr>
          <w:rFonts w:ascii="Times New Roman" w:hAnsi="Times New Roman" w:cs="Times New Roman"/>
          <w:sz w:val="24"/>
          <w:szCs w:val="24"/>
          <w:lang w:val="en-US"/>
        </w:rPr>
      </w:pPr>
      <w:r w:rsidRPr="00E11AA6">
        <w:rPr>
          <w:rFonts w:ascii="Times New Roman" w:hAnsi="Times New Roman" w:cs="Times New Roman"/>
          <w:sz w:val="24"/>
          <w:szCs w:val="24"/>
          <w:lang w:val="en-US"/>
        </w:rPr>
        <w:t>S. Umamaheswari, along with V. Jagannath and B. Shuriya, proposed an IoT-based wearable system aimed at improving both health monitoring and battlefield awareness. The system uses an ESP8266 (NodeMCU) as the main controller and integrates a MAX30100 sensor for accurate heart rate and SpO2 measurement. It also includes a proximity sensor for obstacle detection and an ESP32-CAM module for live video streaming to the command center. Communication is achieved using RF modules for short-range transmission and Wi-Fi for cloud connectivity, enabling real-time monitoring and data analysis. The system demonstrated low latency and stable data transmission, supporting efficient real-time decision-making.</w:t>
      </w:r>
    </w:p>
    <w:p w:rsidR="00E11AA6" w:rsidRDefault="00E11AA6" w:rsidP="00567BDC">
      <w:pPr>
        <w:spacing w:after="0" w:line="360" w:lineRule="auto"/>
        <w:ind w:firstLine="720"/>
        <w:jc w:val="both"/>
        <w:rPr>
          <w:rFonts w:ascii="Times New Roman" w:hAnsi="Times New Roman" w:cs="Times New Roman"/>
          <w:b/>
          <w:bCs/>
          <w:sz w:val="24"/>
          <w:szCs w:val="24"/>
          <w:lang w:val="en-US"/>
        </w:rPr>
      </w:pPr>
      <w:r w:rsidRPr="00E11AA6">
        <w:rPr>
          <w:rFonts w:ascii="Times New Roman" w:hAnsi="Times New Roman" w:cs="Times New Roman"/>
          <w:sz w:val="24"/>
          <w:szCs w:val="24"/>
          <w:lang w:val="en-US"/>
        </w:rPr>
        <w:t>Despite its advanced features, the system faces challenges in practical deployment. High power consumption, especially from the camera module, reduces battery life and operational duration. The dependence on Wi-Fi limits its usability in large-scale or remote battlefield environments. Additionally, the system focuses mainly on real-time monitoring and lacks advanced predictive analytics or AI-based threat detection, which could further enhance soldier safety and operational effectiveness.</w:t>
      </w:r>
    </w:p>
    <w:p w:rsidR="0050741D" w:rsidRDefault="0050741D" w:rsidP="00567BDC">
      <w:pPr>
        <w:spacing w:after="0" w:line="360" w:lineRule="auto"/>
        <w:rPr>
          <w:rFonts w:ascii="Times New Roman" w:eastAsia="Times New Roman" w:hAnsi="Times New Roman" w:cs="Times New Roman"/>
          <w:b/>
          <w:kern w:val="0"/>
          <w:sz w:val="24"/>
          <w:szCs w:val="24"/>
          <w:lang w:eastAsia="en-IN"/>
        </w:rPr>
      </w:pPr>
    </w:p>
    <w:p w:rsidR="00567BDC" w:rsidRDefault="00E0482D" w:rsidP="00567BDC">
      <w:pPr>
        <w:spacing w:after="0" w:line="360" w:lineRule="auto"/>
        <w:rPr>
          <w:rFonts w:ascii="Times New Roman" w:eastAsia="Times New Roman" w:hAnsi="Times New Roman" w:cs="Times New Roman"/>
          <w:b/>
          <w:kern w:val="0"/>
          <w:sz w:val="24"/>
          <w:szCs w:val="24"/>
          <w:lang w:eastAsia="en-IN"/>
        </w:rPr>
      </w:pPr>
      <w:r w:rsidRPr="00E0482D">
        <w:rPr>
          <w:rFonts w:ascii="Times New Roman" w:eastAsia="Times New Roman" w:hAnsi="Times New Roman" w:cs="Times New Roman"/>
          <w:b/>
          <w:kern w:val="0"/>
          <w:sz w:val="24"/>
          <w:szCs w:val="24"/>
          <w:lang w:eastAsia="en-IN"/>
        </w:rPr>
        <w:lastRenderedPageBreak/>
        <w:t>[</w:t>
      </w:r>
      <w:r w:rsidR="00BE4137">
        <w:rPr>
          <w:rFonts w:ascii="Times New Roman" w:eastAsia="Times New Roman" w:hAnsi="Times New Roman" w:cs="Times New Roman"/>
          <w:b/>
          <w:kern w:val="0"/>
          <w:sz w:val="24"/>
          <w:szCs w:val="24"/>
          <w:lang w:eastAsia="en-IN"/>
        </w:rPr>
        <w:t>1</w:t>
      </w:r>
      <w:r w:rsidRPr="00E0482D">
        <w:rPr>
          <w:rFonts w:ascii="Times New Roman" w:eastAsia="Times New Roman" w:hAnsi="Times New Roman" w:cs="Times New Roman"/>
          <w:b/>
          <w:kern w:val="0"/>
          <w:sz w:val="24"/>
          <w:szCs w:val="24"/>
          <w:lang w:eastAsia="en-IN"/>
        </w:rPr>
        <w:t>1] Nikhil Kumar et al., “Real-time Health Monitoring Framework for Rooftop Solar Panels: Efficient, Reliable, &amp; Cost-effective Solution”.</w:t>
      </w:r>
    </w:p>
    <w:p w:rsidR="00567BDC" w:rsidRDefault="00E0482D" w:rsidP="00567BDC">
      <w:pPr>
        <w:spacing w:after="0" w:line="360" w:lineRule="auto"/>
        <w:jc w:val="both"/>
        <w:rPr>
          <w:rFonts w:ascii="Times New Roman" w:eastAsia="Times New Roman" w:hAnsi="Times New Roman" w:cs="Times New Roman"/>
          <w:b/>
          <w:kern w:val="0"/>
          <w:sz w:val="24"/>
          <w:szCs w:val="24"/>
          <w:lang w:eastAsia="en-IN"/>
        </w:rPr>
      </w:pPr>
      <w:r w:rsidRPr="00E0482D">
        <w:rPr>
          <w:rFonts w:ascii="Times New Roman" w:eastAsia="Times New Roman" w:hAnsi="Times New Roman" w:cs="Times New Roman"/>
          <w:kern w:val="0"/>
          <w:sz w:val="24"/>
          <w:szCs w:val="24"/>
          <w:lang w:eastAsia="en-IN"/>
        </w:rPr>
        <w:t>Nikhil Kumar and Shivam Saini proposed a cost-effective and efficient real-time health monitoring system for rooftop solar panels using a hierarchical master-slave architecture. The system employs an ESP32 as the master controller and Arduino Nano boards as slave units to collect voltage, current, and temperature data from individual panels. One-wire communication is used to reduce wiring complexity, and the collected data is transmitted via Wi-Fi to a local phpMyAdmin SQL database. The system enables panel-level monitoring, helping in identifying thermal variations and performance inconsistencies across solar panels, while maintaining low implementation cost.</w:t>
      </w:r>
    </w:p>
    <w:p w:rsidR="0052326E" w:rsidRDefault="00E0482D" w:rsidP="0050741D">
      <w:pPr>
        <w:spacing w:after="0" w:line="360" w:lineRule="auto"/>
        <w:ind w:firstLine="720"/>
        <w:jc w:val="both"/>
        <w:rPr>
          <w:rFonts w:ascii="Times New Roman" w:eastAsia="Times New Roman" w:hAnsi="Times New Roman" w:cs="Times New Roman"/>
          <w:kern w:val="0"/>
          <w:sz w:val="24"/>
          <w:szCs w:val="24"/>
          <w:lang w:eastAsia="en-IN"/>
        </w:rPr>
      </w:pPr>
      <w:r w:rsidRPr="00E0482D">
        <w:rPr>
          <w:rFonts w:ascii="Times New Roman" w:eastAsia="Times New Roman" w:hAnsi="Times New Roman" w:cs="Times New Roman"/>
          <w:kern w:val="0"/>
          <w:sz w:val="24"/>
          <w:szCs w:val="24"/>
          <w:lang w:eastAsia="en-IN"/>
        </w:rPr>
        <w:t>Despite its efficient architecture, the system has notable limitations. It lacks automated fault detection and does not incorporate machine learning techniques to analyze anomalies such as shading, dust accumulation, or panel degradation. The system only stores raw data without providing actionable insights or alerts. Additionally, the use of a local database restricts scalability and remote access, and the absence of a web or mobile dashboard limits real-time monitoring and user interaction.</w:t>
      </w:r>
    </w:p>
    <w:p w:rsidR="00F37C27" w:rsidRPr="0050741D" w:rsidRDefault="00F37C27" w:rsidP="0050741D">
      <w:pPr>
        <w:spacing w:after="0" w:line="360" w:lineRule="auto"/>
        <w:ind w:firstLine="720"/>
        <w:jc w:val="both"/>
        <w:rPr>
          <w:rFonts w:ascii="Times New Roman" w:eastAsia="Times New Roman" w:hAnsi="Times New Roman" w:cs="Times New Roman"/>
          <w:kern w:val="0"/>
          <w:sz w:val="24"/>
          <w:szCs w:val="24"/>
          <w:lang w:eastAsia="en-IN"/>
        </w:rPr>
      </w:pPr>
    </w:p>
    <w:p w:rsidR="0050741D" w:rsidRDefault="0050741D" w:rsidP="0050741D">
      <w:pPr>
        <w:pStyle w:val="NormalWeb"/>
        <w:spacing w:before="0" w:beforeAutospacing="0" w:after="0" w:afterAutospacing="0" w:line="360" w:lineRule="auto"/>
        <w:jc w:val="both"/>
      </w:pPr>
      <w:r w:rsidRPr="0050741D">
        <w:rPr>
          <w:b/>
        </w:rPr>
        <w:t>[12] Hock Beng Lim et al., “A Soldier Health Monitoring System for Military Applications”</w:t>
      </w:r>
      <w:r>
        <w:br/>
        <w:t>Hock Beng Lim and his team proposed a Body Sensor Network (BSN) designed for monitoring soldier health in high-mobility military environments. The system integrates sensors to measure EEG signals, heart rate, SpO₂ levels, and motion using accelerometers, with hardware based on MSP430 microprocessors and RF transceivers embedded into a combat helmet. A key feature is the blast localization algorithm, which uses acceleration data from multiple soldiers to estimate explosion sources. The communication architecture uses the SimpliciTI protocol to ensure reliable data transmission to a central monitoring system. It highlights the role of wearable sensor networks in enhancing soldier safety and mission efficiency.</w:t>
      </w:r>
    </w:p>
    <w:p w:rsidR="0050741D" w:rsidRDefault="0050741D" w:rsidP="0050741D">
      <w:pPr>
        <w:pStyle w:val="NormalWeb"/>
        <w:spacing w:before="0" w:beforeAutospacing="0" w:after="0" w:afterAutospacing="0" w:line="360" w:lineRule="auto"/>
        <w:ind w:firstLine="720"/>
        <w:jc w:val="both"/>
      </w:pPr>
      <w:r>
        <w:t>However, the system has several practical limitations. It relies on a star network topology, which may not be robust in dynamic battlefield conditions. The system lacks real-time intelligent analysis and machine learning for predictive health monitoring. Additionally, it has limited real-world validation and does not provide mobile-based interfaces or instant alert mechanisms for soldiers and command units. Power management for long-duration missions is also a significant challenge.</w:t>
      </w:r>
    </w:p>
    <w:p w:rsidR="0052326E" w:rsidRDefault="00F3057E" w:rsidP="0050741D">
      <w:pPr>
        <w:pStyle w:val="NormalWeb"/>
        <w:spacing w:after="0" w:afterAutospacing="0" w:line="360" w:lineRule="auto"/>
        <w:jc w:val="both"/>
        <w:rPr>
          <w:b/>
        </w:rPr>
      </w:pPr>
      <w:r>
        <w:rPr>
          <w:b/>
        </w:rPr>
        <w:lastRenderedPageBreak/>
        <w:t xml:space="preserve"> [13</w:t>
      </w:r>
      <w:r w:rsidRPr="00F3057E">
        <w:rPr>
          <w:b/>
        </w:rPr>
        <w:t>] Vinit Patel et al., “Soldiers Health Monitoring and Position Tracking System”.</w:t>
      </w:r>
    </w:p>
    <w:p w:rsidR="0052326E" w:rsidRDefault="00F3057E" w:rsidP="009C4562">
      <w:pPr>
        <w:spacing w:after="0" w:line="360" w:lineRule="auto"/>
        <w:jc w:val="both"/>
        <w:rPr>
          <w:rFonts w:ascii="Times New Roman" w:eastAsia="Times New Roman" w:hAnsi="Times New Roman" w:cs="Times New Roman"/>
          <w:b/>
          <w:kern w:val="0"/>
          <w:sz w:val="24"/>
          <w:szCs w:val="24"/>
          <w:lang w:eastAsia="en-IN"/>
        </w:rPr>
      </w:pPr>
      <w:r w:rsidRPr="00F3057E">
        <w:rPr>
          <w:rFonts w:ascii="Times New Roman" w:eastAsia="Times New Roman" w:hAnsi="Times New Roman" w:cs="Times New Roman"/>
          <w:kern w:val="0"/>
          <w:sz w:val="24"/>
          <w:szCs w:val="24"/>
          <w:lang w:eastAsia="en-IN"/>
        </w:rPr>
        <w:t>Vinit Patel and his team proposed a portable system for real-time monitoring of soldier health and location. The system uses an Arduino UNO integrated with an LM35 temperature sensor and an LDR-based pulse sensor to track vital parameters. A GPS module provides real-time location tracking, while a GSM module enables communication with the control unit via SMS. An emergency push button allows soldiers to send alerts instantly during critical situations, improving response time and coordination.</w:t>
      </w:r>
    </w:p>
    <w:p w:rsidR="00732F3A" w:rsidRDefault="00F3057E" w:rsidP="0052326E">
      <w:pPr>
        <w:spacing w:after="0" w:line="360" w:lineRule="auto"/>
        <w:ind w:firstLine="720"/>
        <w:jc w:val="both"/>
        <w:rPr>
          <w:rFonts w:ascii="Times New Roman" w:eastAsia="Times New Roman" w:hAnsi="Times New Roman" w:cs="Times New Roman"/>
          <w:kern w:val="0"/>
          <w:sz w:val="24"/>
          <w:szCs w:val="24"/>
          <w:lang w:eastAsia="en-IN"/>
        </w:rPr>
      </w:pPr>
      <w:r w:rsidRPr="00F3057E">
        <w:rPr>
          <w:rFonts w:ascii="Times New Roman" w:eastAsia="Times New Roman" w:hAnsi="Times New Roman" w:cs="Times New Roman"/>
          <w:kern w:val="0"/>
          <w:sz w:val="24"/>
          <w:szCs w:val="24"/>
          <w:lang w:eastAsia="en-IN"/>
        </w:rPr>
        <w:t>Despite its usefulness, the system has limitations. It relies on GSM communication, which may not be reliable in remote or combat environments. The pulse detection method is prone to inaccuracies due to environmental interference. Furthermore, the system lacks advanced analytics or AI-based prediction, relying only on basic threshold-based alerts.</w:t>
      </w:r>
    </w:p>
    <w:p w:rsidR="0052326E" w:rsidRPr="0052326E" w:rsidRDefault="0052326E" w:rsidP="0052326E">
      <w:pPr>
        <w:spacing w:after="0" w:line="360" w:lineRule="auto"/>
        <w:ind w:firstLine="720"/>
        <w:jc w:val="both"/>
        <w:rPr>
          <w:rFonts w:ascii="Times New Roman" w:eastAsia="Times New Roman" w:hAnsi="Times New Roman" w:cs="Times New Roman"/>
          <w:b/>
          <w:kern w:val="0"/>
          <w:sz w:val="24"/>
          <w:szCs w:val="24"/>
          <w:lang w:eastAsia="en-IN"/>
        </w:rPr>
      </w:pPr>
    </w:p>
    <w:p w:rsidR="004502C9" w:rsidRPr="004502C9" w:rsidRDefault="00732F3A" w:rsidP="002328F7">
      <w:pPr>
        <w:spacing w:line="360" w:lineRule="auto"/>
        <w:rPr>
          <w:rFonts w:ascii="Times New Roman" w:hAnsi="Times New Roman" w:cs="Times New Roman"/>
          <w:b/>
          <w:sz w:val="24"/>
          <w:szCs w:val="24"/>
        </w:rPr>
      </w:pPr>
      <w:r w:rsidRPr="004502C9">
        <w:rPr>
          <w:rFonts w:ascii="Times New Roman" w:hAnsi="Times New Roman" w:cs="Times New Roman"/>
          <w:b/>
          <w:bCs/>
          <w:sz w:val="24"/>
          <w:szCs w:val="24"/>
          <w:lang w:val="en-US"/>
        </w:rPr>
        <w:t>[14]</w:t>
      </w:r>
      <w:r w:rsidR="004502C9" w:rsidRPr="004502C9">
        <w:rPr>
          <w:rFonts w:ascii="Times New Roman" w:hAnsi="Times New Roman" w:cs="Times New Roman"/>
          <w:b/>
          <w:sz w:val="24"/>
          <w:szCs w:val="24"/>
        </w:rPr>
        <w:t>GopabandhuHota et al., “An Integrated Visual Signalling, Localisation &amp; Health Monitoring System for Soldier Assistance”</w:t>
      </w:r>
    </w:p>
    <w:p w:rsidR="0052326E" w:rsidRDefault="004502C9" w:rsidP="0052326E">
      <w:pPr>
        <w:spacing w:after="0" w:line="360" w:lineRule="auto"/>
        <w:jc w:val="both"/>
        <w:rPr>
          <w:rFonts w:ascii="Times New Roman" w:hAnsi="Times New Roman" w:cs="Times New Roman"/>
          <w:sz w:val="24"/>
          <w:szCs w:val="24"/>
        </w:rPr>
      </w:pPr>
      <w:r w:rsidRPr="0052326E">
        <w:rPr>
          <w:rFonts w:ascii="Times New Roman" w:hAnsi="Times New Roman" w:cs="Times New Roman"/>
          <w:sz w:val="24"/>
          <w:szCs w:val="24"/>
        </w:rPr>
        <w:t>GopabandhuHota and team from IIT Kharagpur proposed a low-cost wearable system designed for smart soldier assistance by integrating gesture recognition, localization, and health monitoring. The system uses a Raspberry Pi as the central processing unit, supported by Arduino Nano boards for sensor data collection. Gesture recognition is achieved using flex sensors and an MPU6050, while physiological monitoring is done using ECG, PPG, and temperature sensors. For localization, the system combines UWB (Decawave DW1000) and GPS to provide accurate tracking. All processed data is displayed on an LCD interface, enabling soldiers to view team positions, gestures, and health alerts in real time.</w:t>
      </w:r>
    </w:p>
    <w:p w:rsidR="00732F3A" w:rsidRDefault="004502C9" w:rsidP="0052326E">
      <w:pPr>
        <w:spacing w:after="0" w:line="360" w:lineRule="auto"/>
        <w:ind w:firstLine="720"/>
        <w:jc w:val="both"/>
        <w:rPr>
          <w:rFonts w:ascii="Times New Roman" w:hAnsi="Times New Roman" w:cs="Times New Roman"/>
          <w:sz w:val="24"/>
          <w:szCs w:val="24"/>
        </w:rPr>
      </w:pPr>
      <w:r w:rsidRPr="0052326E">
        <w:rPr>
          <w:rFonts w:ascii="Times New Roman" w:hAnsi="Times New Roman" w:cs="Times New Roman"/>
          <w:sz w:val="24"/>
          <w:szCs w:val="24"/>
        </w:rPr>
        <w:t>Despite its comprehensive design, the system has several limitations. It uses ANN only for gesture recognition and does not apply machine learning for health prediction or anomaly detection. The communication is mainly short-range (UWB), limiting long-distance connectivity with command centers. Additionally, the use of multiple sensors and controllers increases system complexity and power consumption, which may affect battery life in real-world deployment.</w:t>
      </w:r>
    </w:p>
    <w:p w:rsidR="0052326E" w:rsidRPr="0052326E" w:rsidRDefault="0052326E" w:rsidP="0052326E">
      <w:pPr>
        <w:spacing w:after="0" w:line="360" w:lineRule="auto"/>
        <w:ind w:firstLine="720"/>
        <w:jc w:val="both"/>
        <w:rPr>
          <w:rFonts w:ascii="Times New Roman" w:hAnsi="Times New Roman" w:cs="Times New Roman"/>
          <w:sz w:val="24"/>
          <w:szCs w:val="24"/>
        </w:rPr>
      </w:pPr>
    </w:p>
    <w:p w:rsidR="0052326E" w:rsidRDefault="004502C9" w:rsidP="0052326E">
      <w:pPr>
        <w:spacing w:after="0" w:line="360" w:lineRule="auto"/>
        <w:rPr>
          <w:rFonts w:ascii="Times New Roman" w:hAnsi="Times New Roman" w:cs="Times New Roman"/>
          <w:b/>
          <w:sz w:val="24"/>
          <w:szCs w:val="24"/>
        </w:rPr>
      </w:pPr>
      <w:r>
        <w:rPr>
          <w:rFonts w:ascii="Times New Roman" w:hAnsi="Times New Roman" w:cs="Times New Roman"/>
          <w:b/>
          <w:sz w:val="24"/>
          <w:szCs w:val="24"/>
        </w:rPr>
        <w:t>[15</w:t>
      </w:r>
      <w:r w:rsidRPr="004502C9">
        <w:rPr>
          <w:rFonts w:ascii="Times New Roman" w:hAnsi="Times New Roman" w:cs="Times New Roman"/>
          <w:b/>
          <w:sz w:val="24"/>
          <w:szCs w:val="24"/>
        </w:rPr>
        <w:t>] T Keerthi et al., “Sensor Enabled Smart Wearable For Hazard Detection”</w:t>
      </w:r>
    </w:p>
    <w:p w:rsidR="0050741D" w:rsidRDefault="004502C9" w:rsidP="0052326E">
      <w:pPr>
        <w:spacing w:after="0" w:line="360" w:lineRule="auto"/>
        <w:jc w:val="both"/>
        <w:rPr>
          <w:rFonts w:ascii="Times New Roman" w:hAnsi="Times New Roman" w:cs="Times New Roman"/>
          <w:sz w:val="24"/>
          <w:szCs w:val="24"/>
        </w:rPr>
      </w:pPr>
      <w:r w:rsidRPr="0052326E">
        <w:rPr>
          <w:rFonts w:ascii="Times New Roman" w:eastAsiaTheme="majorEastAsia" w:hAnsi="Times New Roman" w:cs="Times New Roman"/>
          <w:sz w:val="24"/>
          <w:szCs w:val="24"/>
        </w:rPr>
        <w:t>T Keerthi</w:t>
      </w:r>
      <w:r w:rsidRPr="0052326E">
        <w:rPr>
          <w:rFonts w:ascii="Times New Roman" w:hAnsi="Times New Roman" w:cs="Times New Roman"/>
          <w:sz w:val="24"/>
          <w:szCs w:val="24"/>
        </w:rPr>
        <w:t xml:space="preserve"> and team from B V Raju Institute of Technology developed a smart wearable device for hazard detection, primarily focused on worker safety in environments like coal mines. The system is built around an ESP8266 (NodeMCU) and integrates sensors such </w:t>
      </w:r>
      <w:r w:rsidR="0050741D">
        <w:rPr>
          <w:rFonts w:ascii="Times New Roman" w:hAnsi="Times New Roman" w:cs="Times New Roman"/>
          <w:sz w:val="24"/>
          <w:szCs w:val="24"/>
        </w:rPr>
        <w:t xml:space="preserve"> </w:t>
      </w:r>
      <w:r w:rsidRPr="0052326E">
        <w:rPr>
          <w:rFonts w:ascii="Times New Roman" w:hAnsi="Times New Roman" w:cs="Times New Roman"/>
          <w:sz w:val="24"/>
          <w:szCs w:val="24"/>
        </w:rPr>
        <w:t xml:space="preserve">as </w:t>
      </w:r>
    </w:p>
    <w:p w:rsidR="0050741D" w:rsidRDefault="0050741D" w:rsidP="0052326E">
      <w:pPr>
        <w:spacing w:after="0" w:line="360" w:lineRule="auto"/>
        <w:jc w:val="both"/>
        <w:rPr>
          <w:rFonts w:ascii="Times New Roman" w:hAnsi="Times New Roman" w:cs="Times New Roman"/>
          <w:sz w:val="24"/>
          <w:szCs w:val="24"/>
        </w:rPr>
      </w:pPr>
    </w:p>
    <w:p w:rsidR="0052326E" w:rsidRDefault="004502C9" w:rsidP="0052326E">
      <w:pPr>
        <w:spacing w:after="0" w:line="360" w:lineRule="auto"/>
        <w:jc w:val="both"/>
        <w:rPr>
          <w:rFonts w:ascii="Times New Roman" w:hAnsi="Times New Roman" w:cs="Times New Roman"/>
          <w:sz w:val="24"/>
          <w:szCs w:val="24"/>
        </w:rPr>
      </w:pPr>
      <w:r w:rsidRPr="0052326E">
        <w:rPr>
          <w:rFonts w:ascii="Times New Roman" w:hAnsi="Times New Roman" w:cs="Times New Roman"/>
          <w:sz w:val="24"/>
          <w:szCs w:val="24"/>
        </w:rPr>
        <w:lastRenderedPageBreak/>
        <w:t xml:space="preserve">MQ-7 for carbon monoxide detection, DS18B20 for temperature monitoring, and ADXL345 </w:t>
      </w:r>
    </w:p>
    <w:p w:rsidR="0052326E" w:rsidRDefault="004502C9" w:rsidP="0052326E">
      <w:pPr>
        <w:spacing w:after="0" w:line="360" w:lineRule="auto"/>
        <w:jc w:val="both"/>
        <w:rPr>
          <w:rFonts w:ascii="Times New Roman" w:hAnsi="Times New Roman" w:cs="Times New Roman"/>
          <w:sz w:val="24"/>
          <w:szCs w:val="24"/>
        </w:rPr>
      </w:pPr>
      <w:r w:rsidRPr="0052326E">
        <w:rPr>
          <w:rFonts w:ascii="Times New Roman" w:hAnsi="Times New Roman" w:cs="Times New Roman"/>
          <w:sz w:val="24"/>
          <w:szCs w:val="24"/>
        </w:rPr>
        <w:t>accelerometer for fall detection. When hazardous conditions are detected, the system triggers a buzzer alarm and sends alerts through a Telegram bot to notify supervisors in real time. The design also includes future scope for FPGA-based implementation using Verilog to improve processing speed.</w:t>
      </w:r>
    </w:p>
    <w:p w:rsidR="004502C9" w:rsidRDefault="004502C9" w:rsidP="0052326E">
      <w:pPr>
        <w:spacing w:after="0" w:line="360" w:lineRule="auto"/>
        <w:ind w:firstLine="720"/>
        <w:jc w:val="both"/>
        <w:rPr>
          <w:rFonts w:ascii="Times New Roman" w:hAnsi="Times New Roman" w:cs="Times New Roman"/>
          <w:sz w:val="24"/>
          <w:szCs w:val="24"/>
        </w:rPr>
      </w:pPr>
      <w:r w:rsidRPr="0052326E">
        <w:rPr>
          <w:rFonts w:ascii="Times New Roman" w:hAnsi="Times New Roman" w:cs="Times New Roman"/>
          <w:sz w:val="24"/>
          <w:szCs w:val="24"/>
        </w:rPr>
        <w:t>However, the system has certain drawbacks. It lacks machine learning capabilities for accurate hazard classification and may produce false alerts due to sensor noise. The reliance on Wi-Fi and Telegram limits its usability in environments with poor connectivity. Additionally, the FPGA-based enhancement is not yet implemented, making the current system a preliminary prototype rather than a fully optimized solution.</w:t>
      </w:r>
    </w:p>
    <w:p w:rsidR="0052326E" w:rsidRPr="0052326E" w:rsidRDefault="0052326E" w:rsidP="0052326E">
      <w:pPr>
        <w:spacing w:after="0" w:line="360" w:lineRule="auto"/>
        <w:ind w:firstLine="720"/>
        <w:jc w:val="both"/>
        <w:rPr>
          <w:rFonts w:ascii="Times New Roman" w:hAnsi="Times New Roman" w:cs="Times New Roman"/>
          <w:b/>
          <w:sz w:val="24"/>
          <w:szCs w:val="24"/>
        </w:rPr>
      </w:pPr>
    </w:p>
    <w:p w:rsidR="0052326E" w:rsidRDefault="004502C9" w:rsidP="0052326E">
      <w:pPr>
        <w:spacing w:after="0" w:line="360" w:lineRule="auto"/>
        <w:rPr>
          <w:rFonts w:ascii="Times New Roman" w:hAnsi="Times New Roman" w:cs="Times New Roman"/>
          <w:b/>
          <w:sz w:val="24"/>
          <w:szCs w:val="24"/>
        </w:rPr>
      </w:pPr>
      <w:r w:rsidRPr="00743BB6">
        <w:rPr>
          <w:rFonts w:ascii="Times New Roman" w:hAnsi="Times New Roman" w:cs="Times New Roman"/>
          <w:b/>
          <w:sz w:val="24"/>
          <w:szCs w:val="24"/>
        </w:rPr>
        <w:t>[1</w:t>
      </w:r>
      <w:r w:rsidR="00743BB6">
        <w:rPr>
          <w:rFonts w:ascii="Times New Roman" w:hAnsi="Times New Roman" w:cs="Times New Roman"/>
          <w:b/>
          <w:sz w:val="24"/>
          <w:szCs w:val="24"/>
        </w:rPr>
        <w:t>6</w:t>
      </w:r>
      <w:r w:rsidRPr="00743BB6">
        <w:rPr>
          <w:rFonts w:ascii="Times New Roman" w:hAnsi="Times New Roman" w:cs="Times New Roman"/>
          <w:b/>
          <w:sz w:val="24"/>
          <w:szCs w:val="24"/>
        </w:rPr>
        <w:t>] AlirezaShamsoshoara et al., “UAV-Assisted Communication in Remote Disaster Areas using Imitation Learning”</w:t>
      </w:r>
    </w:p>
    <w:p w:rsidR="004502C9" w:rsidRPr="0052326E" w:rsidRDefault="004502C9" w:rsidP="0052326E">
      <w:pPr>
        <w:spacing w:after="0" w:line="360" w:lineRule="auto"/>
        <w:jc w:val="both"/>
        <w:rPr>
          <w:rFonts w:ascii="Times New Roman" w:hAnsi="Times New Roman" w:cs="Times New Roman"/>
          <w:b/>
          <w:sz w:val="24"/>
          <w:szCs w:val="24"/>
        </w:rPr>
      </w:pPr>
      <w:r w:rsidRPr="0052326E">
        <w:rPr>
          <w:rFonts w:ascii="Times New Roman" w:eastAsiaTheme="majorEastAsia" w:hAnsi="Times New Roman" w:cs="Times New Roman"/>
          <w:sz w:val="24"/>
          <w:szCs w:val="24"/>
        </w:rPr>
        <w:t>Alireza</w:t>
      </w:r>
      <w:r w:rsidR="0052326E">
        <w:rPr>
          <w:rFonts w:ascii="Times New Roman" w:eastAsiaTheme="majorEastAsia" w:hAnsi="Times New Roman" w:cs="Times New Roman"/>
          <w:sz w:val="24"/>
          <w:szCs w:val="24"/>
        </w:rPr>
        <w:t xml:space="preserve"> </w:t>
      </w:r>
      <w:r w:rsidRPr="0052326E">
        <w:rPr>
          <w:rFonts w:ascii="Times New Roman" w:eastAsiaTheme="majorEastAsia" w:hAnsi="Times New Roman" w:cs="Times New Roman"/>
          <w:sz w:val="24"/>
          <w:szCs w:val="24"/>
        </w:rPr>
        <w:t>Shamsoshoara</w:t>
      </w:r>
      <w:r w:rsidRPr="0052326E">
        <w:rPr>
          <w:rFonts w:ascii="Times New Roman" w:hAnsi="Times New Roman" w:cs="Times New Roman"/>
          <w:sz w:val="24"/>
          <w:szCs w:val="24"/>
        </w:rPr>
        <w:t xml:space="preserve"> and team from Northern Arizona University, Air Force Research Laboratory, and the University of Oulu proposed a UAV-assisted communication system to restore connectivity in disaster-affected regions. The system uses a UAV as an aerial relay between user devices and base stations, enabling communication when ground infrastructure is damaged. It employs imitation learning using deep neural networks to learn optimal UAV positioning and scheduling strategies based on expert demonstrations. The system is trained on high-performance hardware and designed for deployment on embedded platforms like Nvidia Jetson Nano, ensuring real-time operation with reduced packet loss and improved communication efficiency.</w:t>
      </w:r>
    </w:p>
    <w:p w:rsidR="0052326E" w:rsidRDefault="004502C9" w:rsidP="009C4562">
      <w:pPr>
        <w:pStyle w:val="NormalWeb"/>
        <w:spacing w:before="0" w:beforeAutospacing="0" w:after="0" w:afterAutospacing="0" w:line="360" w:lineRule="auto"/>
        <w:ind w:firstLine="720"/>
        <w:jc w:val="both"/>
      </w:pPr>
      <w:r>
        <w:t>Despite achieving high accuracy, the system has several limitations. It relies heavily on expert-generated data, making it less adaptable to unseen scenarios. The implementation considers only a single UAV, limiting scalability for large disaster zones. It also assumes fixed traffic conditions, which may not reflect real-world dynamics. Furthermore, the model follows learned behavior rather than true optimization, which can restrict performance in complex environments.</w:t>
      </w:r>
    </w:p>
    <w:p w:rsidR="009C4562" w:rsidRPr="007C5AFD" w:rsidRDefault="009C4562" w:rsidP="009C4562">
      <w:pPr>
        <w:pStyle w:val="NormalWeb"/>
        <w:spacing w:before="0" w:beforeAutospacing="0" w:after="0" w:afterAutospacing="0" w:line="360" w:lineRule="auto"/>
        <w:ind w:firstLine="720"/>
        <w:jc w:val="both"/>
      </w:pPr>
    </w:p>
    <w:p w:rsidR="0052326E" w:rsidRDefault="00743BB6" w:rsidP="0052326E">
      <w:pPr>
        <w:spacing w:after="0" w:line="360" w:lineRule="auto"/>
        <w:rPr>
          <w:rFonts w:ascii="Times New Roman" w:hAnsi="Times New Roman" w:cs="Times New Roman"/>
          <w:b/>
          <w:sz w:val="24"/>
          <w:szCs w:val="24"/>
        </w:rPr>
      </w:pPr>
      <w:r>
        <w:rPr>
          <w:rFonts w:ascii="Times New Roman" w:hAnsi="Times New Roman" w:cs="Times New Roman"/>
          <w:b/>
          <w:sz w:val="24"/>
          <w:szCs w:val="24"/>
        </w:rPr>
        <w:t>[17</w:t>
      </w:r>
      <w:r w:rsidRPr="00743BB6">
        <w:rPr>
          <w:rFonts w:ascii="Times New Roman" w:hAnsi="Times New Roman" w:cs="Times New Roman"/>
          <w:b/>
          <w:sz w:val="24"/>
          <w:szCs w:val="24"/>
        </w:rPr>
        <w:t>] Mochamad</w:t>
      </w:r>
      <w:r w:rsidR="00F37C27">
        <w:rPr>
          <w:rFonts w:ascii="Times New Roman" w:hAnsi="Times New Roman" w:cs="Times New Roman"/>
          <w:b/>
          <w:sz w:val="24"/>
          <w:szCs w:val="24"/>
        </w:rPr>
        <w:t xml:space="preserve"> </w:t>
      </w:r>
      <w:r w:rsidRPr="00743BB6">
        <w:rPr>
          <w:rFonts w:ascii="Times New Roman" w:hAnsi="Times New Roman" w:cs="Times New Roman"/>
          <w:b/>
          <w:sz w:val="24"/>
          <w:szCs w:val="24"/>
        </w:rPr>
        <w:t>Yunus et al., “Wideband Monofilar Helical Antenna for Wireless Communication In Remote Area”</w:t>
      </w:r>
    </w:p>
    <w:p w:rsidR="00743BB6" w:rsidRPr="0052326E" w:rsidRDefault="00743BB6" w:rsidP="0052326E">
      <w:pPr>
        <w:spacing w:after="0" w:line="360" w:lineRule="auto"/>
        <w:jc w:val="both"/>
        <w:rPr>
          <w:rFonts w:ascii="Times New Roman" w:hAnsi="Times New Roman" w:cs="Times New Roman"/>
          <w:b/>
          <w:sz w:val="24"/>
          <w:szCs w:val="24"/>
        </w:rPr>
      </w:pPr>
      <w:r w:rsidRPr="0052326E">
        <w:rPr>
          <w:rFonts w:ascii="Times New Roman" w:eastAsiaTheme="majorEastAsia" w:hAnsi="Times New Roman" w:cs="Times New Roman"/>
          <w:sz w:val="24"/>
          <w:szCs w:val="24"/>
        </w:rPr>
        <w:t>Mochamad</w:t>
      </w:r>
      <w:r w:rsidR="00F37C27">
        <w:rPr>
          <w:rFonts w:ascii="Times New Roman" w:eastAsiaTheme="majorEastAsia" w:hAnsi="Times New Roman" w:cs="Times New Roman"/>
          <w:sz w:val="24"/>
          <w:szCs w:val="24"/>
        </w:rPr>
        <w:t xml:space="preserve"> </w:t>
      </w:r>
      <w:r w:rsidRPr="0052326E">
        <w:rPr>
          <w:rFonts w:ascii="Times New Roman" w:eastAsiaTheme="majorEastAsia" w:hAnsi="Times New Roman" w:cs="Times New Roman"/>
          <w:sz w:val="24"/>
          <w:szCs w:val="24"/>
        </w:rPr>
        <w:t>Yunus</w:t>
      </w:r>
      <w:r w:rsidRPr="0052326E">
        <w:rPr>
          <w:rFonts w:ascii="Times New Roman" w:hAnsi="Times New Roman" w:cs="Times New Roman"/>
          <w:sz w:val="24"/>
          <w:szCs w:val="24"/>
        </w:rPr>
        <w:t xml:space="preserve"> and team developed a high-gain, wideband helical antenna to improve wireless communication in remote and geographically challenging areas. The antenna is constructed using a copper wire wound into a multi-turn helical structure mounted on an </w:t>
      </w:r>
      <w:r w:rsidRPr="0052326E">
        <w:rPr>
          <w:rFonts w:ascii="Times New Roman" w:hAnsi="Times New Roman" w:cs="Times New Roman"/>
          <w:sz w:val="24"/>
          <w:szCs w:val="24"/>
        </w:rPr>
        <w:lastRenderedPageBreak/>
        <w:t>aluminum ground plane and operates over a wide frequency range of 1200 MHz to 2250 MHz. It provides high gain up to 14.5 dBi and uses circular polarization to minimize signal degradation caused by reflections and obstructions, m</w:t>
      </w:r>
      <w:r w:rsidR="0052326E">
        <w:rPr>
          <w:rFonts w:ascii="Times New Roman" w:hAnsi="Times New Roman" w:cs="Times New Roman"/>
          <w:sz w:val="24"/>
          <w:szCs w:val="24"/>
        </w:rPr>
        <w:t xml:space="preserve">aking it suitable for rural and </w:t>
      </w:r>
      <w:r w:rsidRPr="0052326E">
        <w:rPr>
          <w:rFonts w:ascii="Times New Roman" w:hAnsi="Times New Roman" w:cs="Times New Roman"/>
          <w:sz w:val="24"/>
          <w:szCs w:val="24"/>
        </w:rPr>
        <w:t>mountainous regions. The design combines theoretical modeling with experimental validation to ensure reliable signal transmission.</w:t>
      </w:r>
    </w:p>
    <w:p w:rsidR="00743BB6" w:rsidRDefault="00743BB6" w:rsidP="0052326E">
      <w:pPr>
        <w:pStyle w:val="NormalWeb"/>
        <w:spacing w:before="0" w:beforeAutospacing="0" w:after="0" w:afterAutospacing="0" w:line="360" w:lineRule="auto"/>
        <w:ind w:firstLine="720"/>
        <w:jc w:val="both"/>
      </w:pPr>
      <w:r>
        <w:t>However, the system has practical limitations. Its relatively large physical size reduces portability for mobile applications. The study focuses mainly on laboratory testing without extensive real-world deployment. Additionally, it lacks intelligent features such as adaptive tuning, signal tracking, or integration with smart communication systems, which could enhance performance in dynamic environments.</w:t>
      </w:r>
    </w:p>
    <w:p w:rsidR="0052326E" w:rsidRDefault="0052326E" w:rsidP="0052326E">
      <w:pPr>
        <w:pStyle w:val="NormalWeb"/>
        <w:spacing w:before="0" w:beforeAutospacing="0" w:after="0" w:afterAutospacing="0" w:line="360" w:lineRule="auto"/>
        <w:ind w:firstLine="720"/>
        <w:jc w:val="both"/>
      </w:pPr>
    </w:p>
    <w:p w:rsidR="00743BB6" w:rsidRPr="00743BB6" w:rsidRDefault="00743BB6" w:rsidP="0052326E">
      <w:pPr>
        <w:spacing w:after="0" w:line="360" w:lineRule="auto"/>
        <w:rPr>
          <w:rFonts w:ascii="Times New Roman" w:hAnsi="Times New Roman" w:cs="Times New Roman"/>
          <w:b/>
          <w:sz w:val="24"/>
          <w:szCs w:val="24"/>
        </w:rPr>
      </w:pPr>
      <w:r>
        <w:rPr>
          <w:rFonts w:ascii="Times New Roman" w:hAnsi="Times New Roman" w:cs="Times New Roman"/>
          <w:b/>
          <w:sz w:val="24"/>
          <w:szCs w:val="24"/>
        </w:rPr>
        <w:t>[18</w:t>
      </w:r>
      <w:r w:rsidRPr="00743BB6">
        <w:rPr>
          <w:rFonts w:ascii="Times New Roman" w:hAnsi="Times New Roman" w:cs="Times New Roman"/>
          <w:b/>
          <w:sz w:val="24"/>
          <w:szCs w:val="24"/>
        </w:rPr>
        <w:t>] Sheshang</w:t>
      </w:r>
      <w:r w:rsidR="009C4562">
        <w:rPr>
          <w:rFonts w:ascii="Times New Roman" w:hAnsi="Times New Roman" w:cs="Times New Roman"/>
          <w:b/>
          <w:sz w:val="24"/>
          <w:szCs w:val="24"/>
        </w:rPr>
        <w:t xml:space="preserve"> </w:t>
      </w:r>
      <w:r w:rsidRPr="00743BB6">
        <w:rPr>
          <w:rFonts w:ascii="Times New Roman" w:hAnsi="Times New Roman" w:cs="Times New Roman"/>
          <w:b/>
          <w:sz w:val="24"/>
          <w:szCs w:val="24"/>
        </w:rPr>
        <w:t>Degadwala et al., “IoT Defence: An Internet Based Remote Monitoring and Control System”</w:t>
      </w:r>
    </w:p>
    <w:p w:rsidR="00743BB6" w:rsidRDefault="00743BB6" w:rsidP="0052326E">
      <w:pPr>
        <w:pStyle w:val="NormalWeb"/>
        <w:spacing w:before="0" w:beforeAutospacing="0" w:after="0" w:afterAutospacing="0" w:line="360" w:lineRule="auto"/>
        <w:jc w:val="both"/>
      </w:pPr>
      <w:r>
        <w:rPr>
          <w:rFonts w:eastAsiaTheme="majorEastAsia"/>
        </w:rPr>
        <w:t>Sheshang</w:t>
      </w:r>
      <w:r w:rsidR="009C4562">
        <w:rPr>
          <w:rFonts w:eastAsiaTheme="majorEastAsia"/>
        </w:rPr>
        <w:t xml:space="preserve"> </w:t>
      </w:r>
      <w:r>
        <w:rPr>
          <w:rFonts w:eastAsiaTheme="majorEastAsia"/>
        </w:rPr>
        <w:t>Degadwala</w:t>
      </w:r>
      <w:r>
        <w:t xml:space="preserve"> and </w:t>
      </w:r>
      <w:r>
        <w:rPr>
          <w:rFonts w:eastAsiaTheme="majorEastAsia"/>
        </w:rPr>
        <w:t>Sabith</w:t>
      </w:r>
      <w:r w:rsidR="009C4562">
        <w:rPr>
          <w:rFonts w:eastAsiaTheme="majorEastAsia"/>
        </w:rPr>
        <w:t xml:space="preserve"> </w:t>
      </w:r>
      <w:r>
        <w:rPr>
          <w:rFonts w:eastAsiaTheme="majorEastAsia"/>
        </w:rPr>
        <w:t>Ahamed Musa</w:t>
      </w:r>
      <w:r>
        <w:t xml:space="preserve"> proposed an IoT-based automated defense system for remote monitoring and target engagement. The system integrates an Arduino-based camera module with a servo-controlled gun turret capable of tracking and aiming at targets. It operates in both autonomous mode using computer vision (OpenCV) and manual mode via a web interface for remote control. The backend is developed using Python in the Anaconda environment, enabling real-time image processing and object tracking.</w:t>
      </w:r>
    </w:p>
    <w:p w:rsidR="00743BB6" w:rsidRDefault="00743BB6" w:rsidP="0052326E">
      <w:pPr>
        <w:pStyle w:val="NormalWeb"/>
        <w:spacing w:before="0" w:beforeAutospacing="0" w:after="0" w:afterAutospacing="0" w:line="360" w:lineRule="auto"/>
        <w:ind w:firstLine="720"/>
        <w:jc w:val="both"/>
      </w:pPr>
      <w:r>
        <w:t>Despite its automation, the system has critical limitations. It lacks advanced machine learning for accurate target classification, making it difficult to distinguish between threats and non-threats. The reliance on internet-based communication introduces latency and security risks such as hacking or jamming. Additionally, the system does not include cloud storage, analytics, or a robust mobile interface, limiting its scalability and real-time usability in defense scenarios.</w:t>
      </w:r>
    </w:p>
    <w:p w:rsidR="0052326E" w:rsidRDefault="0052326E" w:rsidP="0052326E">
      <w:pPr>
        <w:pStyle w:val="NormalWeb"/>
        <w:spacing w:before="0" w:beforeAutospacing="0" w:after="0" w:afterAutospacing="0" w:line="360" w:lineRule="auto"/>
        <w:ind w:firstLine="720"/>
        <w:jc w:val="both"/>
      </w:pPr>
    </w:p>
    <w:p w:rsidR="00743BB6" w:rsidRPr="00743BB6" w:rsidRDefault="00743BB6" w:rsidP="0052326E">
      <w:pPr>
        <w:spacing w:after="0" w:line="360" w:lineRule="auto"/>
        <w:rPr>
          <w:rFonts w:ascii="Times New Roman" w:hAnsi="Times New Roman" w:cs="Times New Roman"/>
          <w:b/>
          <w:sz w:val="24"/>
          <w:szCs w:val="24"/>
        </w:rPr>
      </w:pPr>
      <w:r>
        <w:rPr>
          <w:rFonts w:ascii="Times New Roman" w:hAnsi="Times New Roman" w:cs="Times New Roman"/>
          <w:b/>
          <w:sz w:val="24"/>
          <w:szCs w:val="24"/>
        </w:rPr>
        <w:t>[19</w:t>
      </w:r>
      <w:r w:rsidRPr="00743BB6">
        <w:rPr>
          <w:rFonts w:ascii="Times New Roman" w:hAnsi="Times New Roman" w:cs="Times New Roman"/>
          <w:b/>
          <w:sz w:val="24"/>
          <w:szCs w:val="24"/>
        </w:rPr>
        <w:t>] Raihan Uddin et al., “A Scalable Multi-Hop IoT Network Using ESP-NOW for Remote Zone Monitoring Applications”</w:t>
      </w:r>
    </w:p>
    <w:p w:rsidR="00743BB6" w:rsidRDefault="00743BB6" w:rsidP="0052326E">
      <w:pPr>
        <w:pStyle w:val="NormalWeb"/>
        <w:spacing w:before="0" w:beforeAutospacing="0" w:after="0" w:afterAutospacing="0" w:line="360" w:lineRule="auto"/>
        <w:jc w:val="both"/>
      </w:pPr>
      <w:r>
        <w:rPr>
          <w:rFonts w:eastAsiaTheme="majorEastAsia"/>
        </w:rPr>
        <w:t>Raihan Uddin</w:t>
      </w:r>
      <w:r>
        <w:t xml:space="preserve"> and </w:t>
      </w:r>
      <w:r>
        <w:rPr>
          <w:rFonts w:eastAsiaTheme="majorEastAsia"/>
        </w:rPr>
        <w:t>Insoo Koo</w:t>
      </w:r>
      <w:r>
        <w:t xml:space="preserve"> proposed a scalable multi-hop IoT communication network for monitoring remote areas with limited or no internet connectivity. The system uses ESP32 devices configured as source, relay, and gateway nodes, enabling long-distance communication through ESP-NOW, a connectionless peer-to-peer protocol. Environmental data collected using sensors like DHT22 is transmitted across nodes and finally sent to a Node-RED server via MQTT for visualization on a web dashboard.</w:t>
      </w:r>
    </w:p>
    <w:p w:rsidR="00743BB6" w:rsidRDefault="00743BB6" w:rsidP="002328F7">
      <w:pPr>
        <w:pStyle w:val="NormalWeb"/>
        <w:spacing w:line="360" w:lineRule="auto"/>
        <w:jc w:val="both"/>
      </w:pPr>
      <w:r>
        <w:lastRenderedPageBreak/>
        <w:t>However, the system has certain limitations. It focuses mainly on communication reliability rather than intelligent data processing. There</w:t>
      </w:r>
      <w:r w:rsidR="007C5AFD">
        <w:t xml:space="preserve"> </w:t>
      </w:r>
      <w:r>
        <w:t xml:space="preserve"> is</w:t>
      </w:r>
      <w:r w:rsidR="007C5AFD">
        <w:t xml:space="preserve"> </w:t>
      </w:r>
      <w:r>
        <w:t xml:space="preserve"> no </w:t>
      </w:r>
      <w:r w:rsidR="007C5AFD">
        <w:t xml:space="preserve"> </w:t>
      </w:r>
      <w:r>
        <w:t>integration</w:t>
      </w:r>
      <w:r w:rsidR="007C5AFD">
        <w:t xml:space="preserve"> </w:t>
      </w:r>
      <w:r>
        <w:t xml:space="preserve"> of </w:t>
      </w:r>
      <w:r w:rsidR="007C5AFD">
        <w:t xml:space="preserve"> </w:t>
      </w:r>
      <w:r>
        <w:t xml:space="preserve">machine </w:t>
      </w:r>
      <w:r w:rsidR="007C5AFD">
        <w:t xml:space="preserve"> </w:t>
      </w:r>
      <w:r>
        <w:t>learning</w:t>
      </w:r>
      <w:r w:rsidR="007C5AFD">
        <w:t xml:space="preserve"> </w:t>
      </w:r>
      <w:r>
        <w:t xml:space="preserve"> for anomaly detection or predictive analysis. The system also lacks mobile-based notifications, relying only on web dashboards for monitoring. Additionally, it supports only one-way communication, limiting its ability to perform remote control actions or automated responses based on sensor data.</w:t>
      </w:r>
    </w:p>
    <w:p w:rsidR="00743BB6" w:rsidRPr="00743BB6" w:rsidRDefault="00E42C62" w:rsidP="0052326E">
      <w:pPr>
        <w:spacing w:after="0" w:line="360" w:lineRule="auto"/>
        <w:rPr>
          <w:rFonts w:ascii="Times New Roman" w:hAnsi="Times New Roman" w:cs="Times New Roman"/>
          <w:b/>
          <w:sz w:val="24"/>
          <w:szCs w:val="24"/>
        </w:rPr>
      </w:pPr>
      <w:r>
        <w:rPr>
          <w:rFonts w:ascii="Times New Roman" w:hAnsi="Times New Roman" w:cs="Times New Roman"/>
          <w:b/>
          <w:sz w:val="24"/>
          <w:szCs w:val="24"/>
        </w:rPr>
        <w:t>[20</w:t>
      </w:r>
      <w:r w:rsidR="00743BB6" w:rsidRPr="00743BB6">
        <w:rPr>
          <w:rFonts w:ascii="Times New Roman" w:hAnsi="Times New Roman" w:cs="Times New Roman"/>
          <w:b/>
          <w:sz w:val="24"/>
          <w:szCs w:val="24"/>
        </w:rPr>
        <w:t>] AlirezaShamsoshoara et al., “UAV-Assisted Communication in Remote Disaster Areas using Imitation Learning”.</w:t>
      </w:r>
    </w:p>
    <w:p w:rsidR="0052326E" w:rsidRDefault="00E42C62" w:rsidP="0052326E">
      <w:pPr>
        <w:pStyle w:val="NormalWeb"/>
        <w:spacing w:before="0" w:beforeAutospacing="0" w:after="0" w:afterAutospacing="0" w:line="360" w:lineRule="auto"/>
        <w:jc w:val="both"/>
      </w:pPr>
      <w:r>
        <w:t>Researchers from Northern Arizona University, Air Force Research Laboratory, and the University of Oulu proposed a UAV-Assisted Imitation Learning (UnVAIL) system to restore communication in remote disaster areas where cellular infrastructure is damaged. The system utilizes a single Unmanned Aerial Vehicle (UAV) as an aerial relay to transmit data from terrestrial User Equipment (UEs) to a functional neighboring base station. The hardware simulation and testing involved an AMD Ryzen 9 3900X system and an Nvidia RTX 2080 Ti GPU for training, while the Nvidia Jetson Nano was identified as a suitable mini-computer for real-time onboard execution. The core methodology employs Imitation Learning (IL), specifically a Deep Neural Network (DNN)-based behavioral cloning approach, to learn optimal scheduling policies from human expert demonstrations. This allows the UAV to dynamically decide which UE to service and position itself optimally based on buffer states, minimizing packet drop rates and improving communication efficiency.</w:t>
      </w:r>
    </w:p>
    <w:p w:rsidR="00BE4137" w:rsidRDefault="00E42C62" w:rsidP="0052326E">
      <w:pPr>
        <w:pStyle w:val="NormalWeb"/>
        <w:spacing w:before="0" w:beforeAutospacing="0" w:after="0" w:afterAutospacing="0" w:line="360" w:lineRule="auto"/>
        <w:ind w:firstLine="720"/>
        <w:jc w:val="both"/>
      </w:pPr>
      <w:r>
        <w:t>Despite achieving high accuracy (97.52%), the system has notable functional gaps. As a behavioral cloning model, it is strictly dependent on expert knowledge, and performance may degrade in unseen scenarios. The current implementation is limited to a single UAV setup and assumes fixed packet arrival rates, which may not reflect real-world dynamic environments. Additionally, the model follows expert heuristics rather than performing true multi-factor optimization, limiting its adaptability and decision-making ca</w:t>
      </w:r>
      <w:r w:rsidR="00BE4137">
        <w:t>pability in complex situations.</w:t>
      </w:r>
      <w:bookmarkStart w:id="0" w:name="_GoBack"/>
      <w:bookmarkEnd w:id="0"/>
    </w:p>
    <w:p w:rsidR="0052326E" w:rsidRPr="00BE4137" w:rsidRDefault="0052326E" w:rsidP="0052326E">
      <w:pPr>
        <w:pStyle w:val="NormalWeb"/>
        <w:spacing w:before="0" w:beforeAutospacing="0" w:after="0" w:afterAutospacing="0" w:line="360" w:lineRule="auto"/>
        <w:ind w:firstLine="720"/>
        <w:jc w:val="both"/>
      </w:pPr>
    </w:p>
    <w:p w:rsidR="00E42C62" w:rsidRPr="00E42C62" w:rsidRDefault="00BE4137" w:rsidP="0052326E">
      <w:pPr>
        <w:spacing w:after="0" w:line="360" w:lineRule="auto"/>
        <w:rPr>
          <w:rFonts w:ascii="Times New Roman" w:hAnsi="Times New Roman" w:cs="Times New Roman"/>
          <w:b/>
          <w:sz w:val="24"/>
          <w:szCs w:val="24"/>
        </w:rPr>
      </w:pPr>
      <w:r>
        <w:rPr>
          <w:rFonts w:ascii="Times New Roman" w:hAnsi="Times New Roman" w:cs="Times New Roman"/>
          <w:b/>
          <w:sz w:val="24"/>
          <w:szCs w:val="24"/>
        </w:rPr>
        <w:t>[</w:t>
      </w:r>
      <w:r w:rsidR="00E42C62" w:rsidRPr="00E42C62">
        <w:rPr>
          <w:rFonts w:ascii="Times New Roman" w:hAnsi="Times New Roman" w:cs="Times New Roman"/>
          <w:b/>
          <w:sz w:val="24"/>
          <w:szCs w:val="24"/>
        </w:rPr>
        <w:t>2</w:t>
      </w:r>
      <w:r>
        <w:rPr>
          <w:rFonts w:ascii="Times New Roman" w:hAnsi="Times New Roman" w:cs="Times New Roman"/>
          <w:b/>
          <w:sz w:val="24"/>
          <w:szCs w:val="24"/>
        </w:rPr>
        <w:t>1</w:t>
      </w:r>
      <w:r w:rsidR="00E42C62" w:rsidRPr="00E42C62">
        <w:rPr>
          <w:rFonts w:ascii="Times New Roman" w:hAnsi="Times New Roman" w:cs="Times New Roman"/>
          <w:b/>
          <w:sz w:val="24"/>
          <w:szCs w:val="24"/>
        </w:rPr>
        <w:t>] MochamadYunus et al., “Wideband Monofilar Helical Antenna for Wireless Communication In Remote Area”.</w:t>
      </w:r>
    </w:p>
    <w:p w:rsidR="007C5AFD" w:rsidRDefault="00E42C62" w:rsidP="0052326E">
      <w:pPr>
        <w:pStyle w:val="NormalWeb"/>
        <w:spacing w:before="0" w:beforeAutospacing="0" w:after="0" w:afterAutospacing="0" w:line="360" w:lineRule="auto"/>
        <w:jc w:val="both"/>
      </w:pPr>
      <w:r>
        <w:t xml:space="preserve">Researchers from UniversitasNasional, Jakarta, University of Pakuan, and InstitutTeknologi Bandung developed a high-gain, wideband monofilar helical antenna to improve wireless communication in remote regions such as highlands and border areas. The antenna consists of </w:t>
      </w:r>
    </w:p>
    <w:p w:rsidR="00E42C62" w:rsidRDefault="00E42C62" w:rsidP="0052326E">
      <w:pPr>
        <w:pStyle w:val="NormalWeb"/>
        <w:spacing w:before="0" w:beforeAutospacing="0" w:after="0" w:afterAutospacing="0" w:line="360" w:lineRule="auto"/>
        <w:jc w:val="both"/>
      </w:pPr>
      <w:r>
        <w:lastRenderedPageBreak/>
        <w:t>a single copper conductor (1.67 mm diameter) wound into an 8-turn helical structure, mounted on a 125 mm × 125 mm aluminum ground plane, and fed using a 50Ω N-connector. It is designed to interface with GSM modems for connectivity with computing devices. The methodology combines numerical analysis based on axial mode radiation with experimental validation. Results show a wide operating frequency range of 1200 MHz to 2250 MHz, with a high gain of up to 14.5 dBi and circular polarization, which helps reduce multipath interference and improves signal quality in obstructed environments.</w:t>
      </w:r>
    </w:p>
    <w:p w:rsidR="00E42C62" w:rsidRDefault="00E42C62" w:rsidP="0052326E">
      <w:pPr>
        <w:pStyle w:val="NormalWeb"/>
        <w:spacing w:before="0" w:beforeAutospacing="0" w:after="0" w:afterAutospacing="0" w:line="360" w:lineRule="auto"/>
        <w:ind w:firstLine="720"/>
        <w:jc w:val="both"/>
      </w:pPr>
      <w:r>
        <w:t>However, the system has certain limitations. The antenna’s large physical size (343.78 mm height) reduces its suitability for compact or portable applications. The study primarily focuses on design and laboratory characterization, with limited real-world testing under varying environmental conditions. Additionally, the antenna is a passive component and lacks intelligent features such as adaptive tuning or signal tracking, which could further optimize performance in dynamic communication scenarios.</w:t>
      </w:r>
    </w:p>
    <w:p w:rsidR="0052326E" w:rsidRDefault="0052326E" w:rsidP="0052326E">
      <w:pPr>
        <w:pStyle w:val="NormalWeb"/>
        <w:spacing w:before="0" w:beforeAutospacing="0" w:after="0" w:afterAutospacing="0" w:line="360" w:lineRule="auto"/>
        <w:ind w:firstLine="720"/>
        <w:jc w:val="both"/>
      </w:pPr>
    </w:p>
    <w:p w:rsidR="00E42C62" w:rsidRPr="00E42C62" w:rsidRDefault="00E42C62" w:rsidP="0052326E">
      <w:pPr>
        <w:spacing w:after="0" w:line="360" w:lineRule="auto"/>
        <w:rPr>
          <w:rFonts w:ascii="Times New Roman" w:hAnsi="Times New Roman" w:cs="Times New Roman"/>
          <w:b/>
          <w:sz w:val="24"/>
          <w:szCs w:val="24"/>
        </w:rPr>
      </w:pPr>
      <w:r>
        <w:rPr>
          <w:rFonts w:ascii="Times New Roman" w:hAnsi="Times New Roman" w:cs="Times New Roman"/>
          <w:b/>
          <w:bCs/>
          <w:sz w:val="24"/>
          <w:szCs w:val="24"/>
          <w:lang w:val="en-US"/>
        </w:rPr>
        <w:t>[22</w:t>
      </w:r>
      <w:r w:rsidRPr="00E42C62">
        <w:rPr>
          <w:rFonts w:ascii="Times New Roman" w:hAnsi="Times New Roman" w:cs="Times New Roman"/>
          <w:b/>
          <w:sz w:val="24"/>
          <w:szCs w:val="24"/>
        </w:rPr>
        <w:t>] Kiran Ingale et al., “Battlefield Health Surveillance with Soldier Tracking: A Privacy-Preserving Encrypted Approach”.</w:t>
      </w:r>
    </w:p>
    <w:p w:rsidR="00E42C62" w:rsidRDefault="00E42C62" w:rsidP="0052326E">
      <w:pPr>
        <w:pStyle w:val="NormalWeb"/>
        <w:spacing w:before="0" w:beforeAutospacing="0" w:after="0" w:afterAutospacing="0" w:line="360" w:lineRule="auto"/>
        <w:jc w:val="both"/>
      </w:pPr>
      <w:r>
        <w:t>Researchers from Vishwakarma Institute of Technology, Pune proposed a smart wearable jacket designed to monitor the health and real-time location of soldiers on the battlefield. The hardware architecture utilizes an Arduino Nano as the primary controller, integrated with a DHT11 sensor for ambient temperature and humidity, a Pulse Oximeter (MAX30100) for heart rate and SpO₂ monitoring, and a GPS module (Neo-6M) for precise positioning. For secure communication, the system employs an ESP8266 Wi-Fi module to transmit data to the BlynkIoT cloud platform. A key feature of this system is the implementation of AES-256 encryption, ensuring that sensitive health and location data remains secure during transmission to the base station dashboard.</w:t>
      </w:r>
    </w:p>
    <w:p w:rsidR="0052326E" w:rsidRDefault="00E42C62" w:rsidP="009C4562">
      <w:pPr>
        <w:pStyle w:val="NormalWeb"/>
        <w:spacing w:before="0" w:beforeAutospacing="0" w:after="0" w:afterAutospacing="0" w:line="360" w:lineRule="auto"/>
        <w:ind w:firstLine="720"/>
        <w:jc w:val="both"/>
      </w:pPr>
      <w:r>
        <w:t>Despite its emphasis on security and tracking, the system has notable limitations. It lacks automated fault classification or machine learning to interpret vital signs for detecting medical emergencies or fatigue. The reliance on Wi-Fi communication limits usability in remote or combat environments with poor connectivity. Additionally, the system does not include a dedicated mobile application with real-time alerts, and it does not address power management challenges for long-duration field usage.</w:t>
      </w:r>
    </w:p>
    <w:p w:rsidR="009C4562" w:rsidRDefault="009C4562" w:rsidP="009C4562">
      <w:pPr>
        <w:pStyle w:val="NormalWeb"/>
        <w:spacing w:before="0" w:beforeAutospacing="0" w:after="0" w:afterAutospacing="0" w:line="360" w:lineRule="auto"/>
        <w:ind w:firstLine="720"/>
        <w:jc w:val="both"/>
      </w:pPr>
    </w:p>
    <w:p w:rsidR="00E42C62" w:rsidRPr="00E42C62" w:rsidRDefault="00E42C62" w:rsidP="002328F7">
      <w:pPr>
        <w:spacing w:line="360" w:lineRule="auto"/>
        <w:rPr>
          <w:rFonts w:ascii="Times New Roman" w:hAnsi="Times New Roman" w:cs="Times New Roman"/>
          <w:b/>
          <w:sz w:val="24"/>
          <w:szCs w:val="24"/>
        </w:rPr>
      </w:pPr>
      <w:r>
        <w:rPr>
          <w:rFonts w:ascii="Times New Roman" w:hAnsi="Times New Roman" w:cs="Times New Roman"/>
          <w:b/>
          <w:sz w:val="24"/>
          <w:szCs w:val="24"/>
        </w:rPr>
        <w:t>[</w:t>
      </w:r>
      <w:r w:rsidRPr="00E42C62">
        <w:rPr>
          <w:rFonts w:ascii="Times New Roman" w:hAnsi="Times New Roman" w:cs="Times New Roman"/>
          <w:b/>
          <w:sz w:val="24"/>
          <w:szCs w:val="24"/>
        </w:rPr>
        <w:t>2</w:t>
      </w:r>
      <w:r>
        <w:rPr>
          <w:rFonts w:ascii="Times New Roman" w:hAnsi="Times New Roman" w:cs="Times New Roman"/>
          <w:b/>
          <w:sz w:val="24"/>
          <w:szCs w:val="24"/>
        </w:rPr>
        <w:t>3</w:t>
      </w:r>
      <w:r w:rsidRPr="00E42C62">
        <w:rPr>
          <w:rFonts w:ascii="Times New Roman" w:hAnsi="Times New Roman" w:cs="Times New Roman"/>
          <w:b/>
          <w:sz w:val="24"/>
          <w:szCs w:val="24"/>
        </w:rPr>
        <w:t>] B. Venkataramanaiah et al., “An IoT Cloud based Health Monitoring System for Remote Area using Node MCU: E Health Checker”.</w:t>
      </w:r>
    </w:p>
    <w:p w:rsidR="009C4562" w:rsidRDefault="00E42C62" w:rsidP="009C4562">
      <w:pPr>
        <w:pStyle w:val="NormalWeb"/>
        <w:spacing w:before="0" w:beforeAutospacing="0" w:after="0" w:afterAutospacing="0" w:line="360" w:lineRule="auto"/>
        <w:jc w:val="both"/>
      </w:pPr>
      <w:r>
        <w:lastRenderedPageBreak/>
        <w:t>Researchers from Vel Tech RangarajanDr.Sagunthala R&amp;D Institute, CBIT, and other institutions developed a cost-effective health monitoring system aimed at providing medical support in remote areas. The system is built using a NodeMCU (ESP8266) microcontroller as the central unit, integrated with a DS18B20 temperature sensor and a Pulse Oximeter (MAX30100) to measure heart rate and oxygen saturation. The collected data is transmitted to the Adafruit IO cloud platform, where it is visualized on a web-based dashboard, enabling continuous remote monitoring by healthcare professionals.</w:t>
      </w:r>
    </w:p>
    <w:p w:rsidR="00E42C62" w:rsidRDefault="00E42C62" w:rsidP="009C4562">
      <w:pPr>
        <w:pStyle w:val="NormalWeb"/>
        <w:spacing w:before="0" w:beforeAutospacing="0" w:after="0" w:afterAutospacing="0" w:line="360" w:lineRule="auto"/>
        <w:ind w:firstLine="720"/>
        <w:jc w:val="both"/>
      </w:pPr>
      <w:r>
        <w:t>However, the system has several limitations. It does not include automated anomaly detection or machine learning for identifying critical health conditions. The system is highly dependent on a stable internet connection, which may not be available in remote locations. It also lacks a dedicated mobile application and real-time alert system, and does not implement strong security mechanisms for protecting sensitive health data.</w:t>
      </w:r>
    </w:p>
    <w:p w:rsidR="009C4562" w:rsidRDefault="009C4562" w:rsidP="009C4562">
      <w:pPr>
        <w:pStyle w:val="NormalWeb"/>
        <w:spacing w:before="0" w:beforeAutospacing="0" w:after="0" w:afterAutospacing="0" w:line="360" w:lineRule="auto"/>
        <w:ind w:firstLine="720"/>
        <w:jc w:val="both"/>
      </w:pPr>
    </w:p>
    <w:p w:rsidR="00E42C62" w:rsidRPr="00E42C62" w:rsidRDefault="00E42C62" w:rsidP="009C4562">
      <w:pPr>
        <w:spacing w:after="0" w:line="360" w:lineRule="auto"/>
        <w:rPr>
          <w:rFonts w:ascii="Times New Roman" w:hAnsi="Times New Roman" w:cs="Times New Roman"/>
          <w:b/>
          <w:sz w:val="24"/>
          <w:szCs w:val="24"/>
        </w:rPr>
      </w:pPr>
      <w:r w:rsidRPr="00E42C62">
        <w:rPr>
          <w:rFonts w:ascii="Times New Roman" w:hAnsi="Times New Roman" w:cs="Times New Roman"/>
          <w:b/>
          <w:sz w:val="24"/>
          <w:szCs w:val="24"/>
          <w:lang w:val="en-US"/>
        </w:rPr>
        <w:t>[24</w:t>
      </w:r>
      <w:r w:rsidRPr="00E42C62">
        <w:rPr>
          <w:rFonts w:ascii="Times New Roman" w:hAnsi="Times New Roman" w:cs="Times New Roman"/>
          <w:b/>
          <w:sz w:val="24"/>
          <w:szCs w:val="24"/>
        </w:rPr>
        <w:t>] JagannathMalode et al., “TSANet: AI-Based Intrusion Detection System for 6G Networks”.</w:t>
      </w:r>
    </w:p>
    <w:p w:rsidR="009C4562" w:rsidRDefault="00E42C62" w:rsidP="009C4562">
      <w:pPr>
        <w:pStyle w:val="NormalWeb"/>
        <w:spacing w:before="0" w:beforeAutospacing="0" w:after="0" w:afterAutospacing="0" w:line="360" w:lineRule="auto"/>
        <w:jc w:val="both"/>
      </w:pPr>
      <w:r>
        <w:t>Researchers from KLE Technological University, Belagavi proposed TSANet, a lightweight AI-based Intrusion Detection System designed for real-time deployment in future 6G network environments. The system captures network traffic over 5G/WiFi (as a proxy for 6G) using a custom Android application built with VPNService. It extracts 32 flow-based features from live traffic and utilizes a pre-trained TorchScript deep learning model to detect and classify network intrusions into multiple categories such as DoS, DDoS, and brute force attacks. The system is optimized for low-latency inference with minimal computational overhead, making it suitable for mobile and edge devices. A user-friendly mobile interface provides real-time alerts and dynamic visualization of network threats, enhancing situational awareness and cybersecurity.</w:t>
      </w:r>
    </w:p>
    <w:p w:rsidR="00977685" w:rsidRDefault="00E42C62" w:rsidP="009C4562">
      <w:pPr>
        <w:pStyle w:val="NormalWeb"/>
        <w:spacing w:before="0" w:beforeAutospacing="0" w:after="0" w:afterAutospacing="0" w:line="360" w:lineRule="auto"/>
        <w:ind w:firstLine="720"/>
        <w:jc w:val="both"/>
      </w:pPr>
      <w:r>
        <w:t>However, the system has certain limitations. It relies on 5G/WiFi as a proxy rather than actual 6G infrastructure, which may not fully represent real-world 6G scenarios. The system is primarily focused on intrusion detection and does not include advanced response or mitigation mechanisms. Additionally, its performance depends on pre-trained models, which may require frequent updates to handle evolving cyber threats effectively.</w:t>
      </w:r>
    </w:p>
    <w:p w:rsidR="009C4562" w:rsidRPr="007C5AFD" w:rsidRDefault="009C4562" w:rsidP="009C4562">
      <w:pPr>
        <w:pStyle w:val="NormalWeb"/>
        <w:spacing w:before="0" w:beforeAutospacing="0" w:after="0" w:afterAutospacing="0" w:line="360" w:lineRule="auto"/>
        <w:ind w:firstLine="720"/>
        <w:jc w:val="both"/>
      </w:pPr>
    </w:p>
    <w:p w:rsidR="00732F3A" w:rsidRPr="0056411A" w:rsidRDefault="00732F3A" w:rsidP="002328F7">
      <w:pPr>
        <w:spacing w:after="0" w:line="360" w:lineRule="auto"/>
        <w:jc w:val="both"/>
        <w:rPr>
          <w:rFonts w:ascii="Times New Roman" w:hAnsi="Times New Roman" w:cs="Times New Roman"/>
          <w:b/>
          <w:bCs/>
          <w:sz w:val="24"/>
          <w:szCs w:val="24"/>
          <w:lang w:val="en-US"/>
        </w:rPr>
      </w:pPr>
      <w:r w:rsidRPr="0056411A">
        <w:rPr>
          <w:rFonts w:ascii="Times New Roman" w:hAnsi="Times New Roman" w:cs="Times New Roman"/>
          <w:b/>
          <w:bCs/>
          <w:sz w:val="24"/>
          <w:szCs w:val="24"/>
          <w:lang w:val="en-US"/>
        </w:rPr>
        <w:t>[25]</w:t>
      </w:r>
      <w:r w:rsidR="002328F7" w:rsidRPr="002328F7">
        <w:rPr>
          <w:rFonts w:ascii="Times New Roman" w:hAnsi="Times New Roman" w:cs="Times New Roman"/>
          <w:b/>
          <w:sz w:val="24"/>
          <w:szCs w:val="24"/>
        </w:rPr>
        <w:t>BerkayArda et al., “ShielDir: AI-Based Threat Detection System for Public Safety”.</w:t>
      </w:r>
    </w:p>
    <w:p w:rsidR="009C4562" w:rsidRDefault="002328F7" w:rsidP="009C4562">
      <w:pPr>
        <w:pStyle w:val="NormalWeb"/>
        <w:spacing w:before="0" w:beforeAutospacing="0" w:after="0" w:afterAutospacing="0" w:line="360" w:lineRule="auto"/>
        <w:jc w:val="both"/>
      </w:pPr>
      <w:r>
        <w:t xml:space="preserve">Researchers from Izmir University of Economics and Polytechnic University of Turin proposed ShielDir, an AI-powered threat detection system designed to improve public safety </w:t>
      </w:r>
      <w:r>
        <w:lastRenderedPageBreak/>
        <w:t>through real-time video analysis. The system uses deep learning models to detect both weapon presence and human behavior across multiple categories of criminal activity. It integrates YOLOv11 for weapon detection and a VideoMAE-based model for behavior analysis, enabling identification of threats such as armed robbery, assault, arson, and vandalism. The architecture is built using containerized microservices supported by Kafka for efficient real-time data streaming and processing, allowing rapid alert generation and improved response time for authorities.</w:t>
      </w:r>
    </w:p>
    <w:p w:rsidR="00F157C7" w:rsidRPr="00FA5019" w:rsidRDefault="002328F7" w:rsidP="009C4562">
      <w:pPr>
        <w:pStyle w:val="NormalWeb"/>
        <w:spacing w:before="0" w:beforeAutospacing="0" w:after="0" w:afterAutospacing="0" w:line="360" w:lineRule="auto"/>
        <w:ind w:firstLine="720"/>
        <w:jc w:val="both"/>
      </w:pPr>
      <w:r>
        <w:t>Despite its advanced capabilities, the system has some limitations. It depends heavily on high-quality video input and computational resources, which may limit performance in low-visibility or resource-constrained environments. The system also focuses mainly on detection and alerting, without incorporating predictive analytics or long-term behavioralmodeling. Additionally, deployment in large-scale real-world environments may require significant infrastructure and integration efforts.</w:t>
      </w:r>
    </w:p>
    <w:sectPr w:rsidR="00F157C7" w:rsidRPr="00FA5019" w:rsidSect="00A65363">
      <w:headerReference w:type="default" r:id="rId8"/>
      <w:footerReference w:type="default" r:id="rId9"/>
      <w:pgSz w:w="11906" w:h="16838"/>
      <w:pgMar w:top="1440" w:right="1080" w:bottom="1080" w:left="1800" w:header="709" w:footer="709" w:gutter="0"/>
      <w:pgBorders w:display="firstPage" w:offsetFrom="page">
        <w:top w:val="single" w:sz="24" w:space="24" w:color="auto"/>
        <w:left w:val="single" w:sz="24" w:space="24" w:color="auto"/>
        <w:bottom w:val="single" w:sz="24" w:space="24" w:color="auto"/>
        <w:right w:val="single" w:sz="24" w:space="24" w:color="auto"/>
      </w:pgBorders>
      <w:pgNumType w:start="4"/>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0F49" w:rsidRDefault="005B0F49" w:rsidP="00A403CB">
      <w:pPr>
        <w:spacing w:after="0" w:line="240" w:lineRule="auto"/>
      </w:pPr>
      <w:r>
        <w:separator/>
      </w:r>
    </w:p>
  </w:endnote>
  <w:endnote w:type="continuationSeparator" w:id="1">
    <w:p w:rsidR="005B0F49" w:rsidRDefault="005B0F49" w:rsidP="00A403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szCs w:val="18"/>
      </w:rPr>
      <w:id w:val="1781524686"/>
      <w:docPartObj>
        <w:docPartGallery w:val="Page Numbers (Bottom of Page)"/>
        <w:docPartUnique/>
      </w:docPartObj>
    </w:sdtPr>
    <w:sdtEndPr>
      <w:rPr>
        <w:rFonts w:ascii="Times New Roman" w:hAnsi="Times New Roman" w:cs="Times New Roman"/>
        <w:b/>
        <w:bCs/>
        <w:sz w:val="20"/>
        <w:szCs w:val="20"/>
      </w:rPr>
    </w:sdtEndPr>
    <w:sdtContent>
      <w:p w:rsidR="00E42C62" w:rsidRPr="004143AA" w:rsidRDefault="00F63B8E" w:rsidP="00F157C7">
        <w:pPr>
          <w:pStyle w:val="Footer"/>
          <w:rPr>
            <w:rFonts w:ascii="Times New Roman" w:hAnsi="Times New Roman" w:cs="Times New Roman"/>
            <w:b/>
            <w:bCs/>
            <w:sz w:val="20"/>
            <w:szCs w:val="20"/>
          </w:rPr>
        </w:pPr>
        <w:r w:rsidRPr="00F63B8E">
          <w:rPr>
            <w:rFonts w:ascii="Times New Roman" w:hAnsi="Times New Roman" w:cs="Times New Roman"/>
            <w:b/>
            <w:bCs/>
            <w:noProof/>
            <w:sz w:val="20"/>
            <w:szCs w:val="20"/>
            <w:lang w:eastAsia="en-IN"/>
          </w:rPr>
          <w:pict>
            <v:shape id="Freeform: Shape 4" o:spid="_x0000_s1027" style="position:absolute;margin-left:1221.05pt;margin-top:771pt;width:450.75pt;height:5.3pt;rotation:180;z-index:-251655168;visibility:visible;mso-wrap-distance-left:0;mso-wrap-distance-right:0;mso-position-horizontal:right;mso-position-horizontal-relative:margin;mso-position-vertical-relative:page;mso-width-relative:margin;mso-height-relative:margin;v-text-anchor:middle" coordsize="10073,7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0F7XQIAAJwFAAAOAAAAZHJzL2Uyb0RvYy54bWysVNtu2zAMfR+wfxD0vthOc+mCOMXQIsOA&#10;Yg3Q7gMUWY6NyZImKbHz9yPlKPayl2KYHyzSPKIOyWOtH7pGkpOwrtYqp9kkpUQorotaHXL64237&#10;6Z4S55kqmNRK5PQsHH3YfPywbs1KTHWlZSEsgSTKrVqT08p7s0oSxyvRMDfRRigIlto2zINrD0lh&#10;WQvZG5lM03SRtNoWxmounIOvT32QbkL+shTcv5SlE57InAI3H942vPf4TjZrtjpYZqqaX2iwf2DR&#10;sFrBoddUT8wzcrT1X6mamlvtdOknXDeJLsuai1ADVJOlN9W8VsyIUAs0x5lrm9z/S8u/n17NzkIb&#10;WuNWDkysoittQ6yGbmXpfYpPKA7oki707nztneg84fBxvpzO5tM5JRxii+VdlmFvkz4X5uRH578K&#10;3aDNTs/O960vosWqaPFORdPCAHF0MozOUwKjs5TA6Pb96AzzuA+ToklapJwu7yipcrpcgBo7b4+o&#10;zpefyBmBjT6JNx22eKznsgF5zy6kB4hUYyhIaAyLwbiakK8HweF9A2Iwrj1oOPTdwCu7mIlL7URo&#10;48D3NnuQOIxhQMTdY7IRFWNxHWPmcaIxGNfbI98NvD011gN0cZhBPtcBw8exhJyWdbGtpcQ5OnvY&#10;P0pLTgy0Mu8F2zf/D5hUCFYat8XZwCGD8tHa6+K8s8QZvq2t88/M+R2zcClklLRwUeTU/ToyKyiR&#10;3xT8iZ+zGcrejx07dvZjhyleaRAx9yDj3nn04PfKVPrL0euyxn8j0OrJXBy4AkJLLtcV3jFjP6CG&#10;S3XzGwAA//8DAFBLAwQUAAYACAAAACEAsAqGit0AAAAKAQAADwAAAGRycy9kb3ducmV2LnhtbEyP&#10;T0vDQBDF74LfYRnBm90kmqBpNkWEiCehreB1mp0mofsnZDdt/PZOT3qbeW9483vVZrFGnGkKg3cK&#10;0lUCglzr9eA6BV/75uEZRIjoNBrvSMEPBdjUtzcVltpf3JbOu9gJDnGhRAV9jGMpZWh7shhWfiTH&#10;3tFPFiOvUyf1hBcOt0ZmSVJIi4PjDz2O9NZTe9rNVsE32sftMqfFu2kaY44N0ucHKnV/t7yuQURa&#10;4t8xXPEZHWpmOvjZ6SCMAi4SWc2fMp7Yf0nSHMThKuVZAbKu5P8K9S8AAAD//wMAUEsBAi0AFAAG&#10;AAgAAAAhALaDOJL+AAAA4QEAABMAAAAAAAAAAAAAAAAAAAAAAFtDb250ZW50X1R5cGVzXS54bWxQ&#10;SwECLQAUAAYACAAAACEAOP0h/9YAAACUAQAACwAAAAAAAAAAAAAAAAAvAQAAX3JlbHMvLnJlbHNQ&#10;SwECLQAUAAYACAAAACEAINtBe10CAACcBQAADgAAAAAAAAAAAAAAAAAuAgAAZHJzL2Uyb0RvYy54&#10;bWxQSwECLQAUAAYACAAAACEAsAqGit0AAAAKAQAADwAAAAAAAAAAAAAAAAC3BAAAZHJzL2Rvd25y&#10;ZXYueG1sUEsFBgAAAAAEAAQA8wAAAMEFAAAAAA==&#10;" adj="0,,0" path="m10073,64l,64,,76r10073,l10073,64xm10073,l,,,51r10073,l10073,xe" fillcolor="#500000" stroked="f">
              <v:stroke joinstyle="round"/>
              <v:formulas/>
              <v:path arrowok="t" o:extrusionok="f" o:connecttype="segments"/>
              <w10:wrap anchorx="margin" anchory="page"/>
            </v:shape>
          </w:pict>
        </w:r>
        <w:r w:rsidR="00E42C62" w:rsidRPr="004143AA">
          <w:rPr>
            <w:rFonts w:ascii="Times New Roman" w:hAnsi="Times New Roman" w:cs="Times New Roman"/>
            <w:b/>
            <w:bCs/>
            <w:sz w:val="20"/>
            <w:szCs w:val="20"/>
          </w:rPr>
          <w:t>Department of Computer Science and Engineering</w:t>
        </w:r>
        <w:r w:rsidR="00E42C62">
          <w:rPr>
            <w:rFonts w:ascii="Times New Roman" w:hAnsi="Times New Roman" w:cs="Times New Roman"/>
            <w:b/>
            <w:bCs/>
            <w:sz w:val="20"/>
            <w:szCs w:val="20"/>
          </w:rPr>
          <w:t xml:space="preserve">, SIT, Mangaluru                       </w:t>
        </w:r>
        <w:r w:rsidR="00E42C62" w:rsidRPr="004143AA">
          <w:rPr>
            <w:rFonts w:ascii="Times New Roman" w:hAnsi="Times New Roman" w:cs="Times New Roman"/>
            <w:b/>
            <w:bCs/>
            <w:sz w:val="20"/>
            <w:szCs w:val="20"/>
          </w:rPr>
          <w:t xml:space="preserve">                          Page | </w:t>
        </w:r>
        <w:r w:rsidRPr="004143AA">
          <w:rPr>
            <w:rFonts w:ascii="Times New Roman" w:hAnsi="Times New Roman" w:cs="Times New Roman"/>
            <w:b/>
            <w:bCs/>
            <w:sz w:val="20"/>
            <w:szCs w:val="20"/>
          </w:rPr>
          <w:fldChar w:fldCharType="begin"/>
        </w:r>
        <w:r w:rsidR="00E42C62" w:rsidRPr="004143AA">
          <w:rPr>
            <w:rFonts w:ascii="Times New Roman" w:hAnsi="Times New Roman" w:cs="Times New Roman"/>
            <w:b/>
            <w:bCs/>
            <w:sz w:val="20"/>
            <w:szCs w:val="20"/>
          </w:rPr>
          <w:instrText xml:space="preserve"> PAGE   \* MERGEFORMAT </w:instrText>
        </w:r>
        <w:r w:rsidRPr="004143AA">
          <w:rPr>
            <w:rFonts w:ascii="Times New Roman" w:hAnsi="Times New Roman" w:cs="Times New Roman"/>
            <w:b/>
            <w:bCs/>
            <w:sz w:val="20"/>
            <w:szCs w:val="20"/>
          </w:rPr>
          <w:fldChar w:fldCharType="separate"/>
        </w:r>
        <w:r w:rsidR="00A65363">
          <w:rPr>
            <w:rFonts w:ascii="Times New Roman" w:hAnsi="Times New Roman" w:cs="Times New Roman"/>
            <w:b/>
            <w:bCs/>
            <w:noProof/>
            <w:sz w:val="20"/>
            <w:szCs w:val="20"/>
          </w:rPr>
          <w:t>7</w:t>
        </w:r>
        <w:r w:rsidRPr="004143AA">
          <w:rPr>
            <w:rFonts w:ascii="Times New Roman" w:hAnsi="Times New Roman" w:cs="Times New Roman"/>
            <w:b/>
            <w:bCs/>
            <w:noProof/>
            <w:sz w:val="20"/>
            <w:szCs w:val="20"/>
          </w:rPr>
          <w:fldChar w:fldCharType="end"/>
        </w:r>
      </w:p>
    </w:sdtContent>
  </w:sdt>
  <w:p w:rsidR="00E42C62" w:rsidRDefault="00E42C6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0F49" w:rsidRDefault="005B0F49" w:rsidP="00A403CB">
      <w:pPr>
        <w:spacing w:after="0" w:line="240" w:lineRule="auto"/>
      </w:pPr>
      <w:r>
        <w:separator/>
      </w:r>
    </w:p>
  </w:footnote>
  <w:footnote w:type="continuationSeparator" w:id="1">
    <w:p w:rsidR="005B0F49" w:rsidRDefault="005B0F49" w:rsidP="00A403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2C62" w:rsidRPr="004143AA" w:rsidRDefault="00E42C62">
    <w:pPr>
      <w:pStyle w:val="Header"/>
      <w:rPr>
        <w:rFonts w:ascii="Times New Roman" w:hAnsi="Times New Roman" w:cs="Times New Roman"/>
        <w:b/>
        <w:bCs/>
        <w:sz w:val="20"/>
        <w:szCs w:val="20"/>
      </w:rPr>
    </w:pPr>
    <w:r>
      <w:rPr>
        <w:rFonts w:ascii="Times New Roman" w:hAnsi="Times New Roman" w:cs="Times New Roman"/>
        <w:b/>
        <w:bCs/>
        <w:sz w:val="20"/>
        <w:szCs w:val="20"/>
      </w:rPr>
      <w:t xml:space="preserve">Kavach-X                                            </w:t>
    </w:r>
    <w:r w:rsidR="007C5AFD">
      <w:rPr>
        <w:rFonts w:ascii="Times New Roman" w:hAnsi="Times New Roman" w:cs="Times New Roman"/>
        <w:b/>
        <w:bCs/>
        <w:sz w:val="20"/>
        <w:szCs w:val="20"/>
      </w:rPr>
      <w:tab/>
    </w:r>
    <w:r w:rsidR="007C5AFD">
      <w:rPr>
        <w:rFonts w:ascii="Times New Roman" w:hAnsi="Times New Roman" w:cs="Times New Roman"/>
        <w:b/>
        <w:bCs/>
        <w:sz w:val="20"/>
        <w:szCs w:val="20"/>
      </w:rPr>
      <w:tab/>
    </w:r>
    <w:r>
      <w:rPr>
        <w:rFonts w:ascii="Times New Roman" w:hAnsi="Times New Roman" w:cs="Times New Roman"/>
        <w:b/>
        <w:bCs/>
        <w:sz w:val="20"/>
        <w:szCs w:val="20"/>
      </w:rPr>
      <w:t xml:space="preserve"> Literature Survey</w:t>
    </w:r>
  </w:p>
  <w:p w:rsidR="00E42C62" w:rsidRDefault="00F63B8E">
    <w:pPr>
      <w:pStyle w:val="Header"/>
    </w:pPr>
    <w:r w:rsidRPr="00F63B8E">
      <w:rPr>
        <w:noProof/>
        <w:sz w:val="24"/>
        <w:szCs w:val="24"/>
        <w:lang w:eastAsia="en-IN"/>
      </w:rPr>
      <w:pict>
        <v:shape id="Freeform: Shape 91" o:spid="_x0000_s1026" style="position:absolute;margin-left:1221.05pt;margin-top:54pt;width:450.75pt;height:4.5pt;z-index:-251657216;visibility:visible;mso-wrap-distance-left:0;mso-wrap-distance-right:0;mso-position-horizontal:right;mso-position-horizontal-relative:margin;mso-position-vertical-relative:page;mso-width-relative:margin;mso-height-relative:margin;v-text-anchor:middle" coordsize="10073,7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5ZsTQIAAI0FAAAOAAAAZHJzL2Uyb0RvYy54bWysVMGO2yAQvVfqPyDujZ00TtoozqraVapK&#10;q26k3X4AwTi2ioEOJHb+vgMOsZteoqo+wIx5DG/mDawfukaSkwBba5XT6SSlRCiui1odcvrjbfvh&#10;EyXWMVUwqZXI6VlY+rB5/27dmpWY6UrLQgDBIMquWpPTyjmzShLLK9EwO9FGKFwsNTTMoQuHpADW&#10;YvRGJrM0XSSthsKA5sJa/PvUL9JNiF+WgruXsrTCEZlT5ObCCGHc+zHZrNnqAMxUNb/QYP/AomG1&#10;wkOvoZ6YY+QI9V+hmpqDtrp0E66bRJdlzUXIAbOZpjfZvFbMiJALFseaa5ns/wvLv59ezQ6wDK2x&#10;K4umz6IrofEz8iNdKNb5WizROcLxZ7aczbNZRgnHtWw5zUIxk2EzP1r3VegQiJ2eretrXUSLVdHi&#10;nYomoGJeKxm0cpSgVkAJarXvtTLM+X2enTdJi12XpsuPlFQ5XS6w/ToHR9+OLz89Zw9s9Em86bDF&#10;+XwuG5D3Yu6jIukBItUYij0zhsXFOJsQrwfh4X2suBjnHjQcejfwyi5G4lJbEco48L2NHmUYEHH3&#10;mGxExbU4jzHZ9M6E7gbenhrzQQG8mEGJq8D4c9xCVsu62NZSeh0tHPaPEsiJYa9kqf8uXP+ASeXB&#10;SvttURs8ZGh1b+11cd4BsYZva7DumVm3Y4CvwJSSFl+GnNpfRwaCEvlN4dX7PJ37tndjB8bOfuww&#10;xSuNTcwdtnHvPDr0+85U+svR6bL2dyPQ6slcHLzzoSSX98k/KmM/oIZXdPMbAAD//wMAUEsDBBQA&#10;BgAIAAAAIQApsbMQ3QAAAAgBAAAPAAAAZHJzL2Rvd25yZXYueG1sTI9BT8MwDIXvSPyHyEjcWBIk&#10;RleaTggNCQkuDCR2zBrTdmucqknX7t9jTnCz37Oev1esZ9+JEw6xDWRALxQIpCq4lmoDnx/PNxmI&#10;mCw52wVCA2eMsC4vLwqbuzDRO562qRYcQjG3BpqU+lzKWDXobVyEHom97zB4m3gdaukGO3G47+St&#10;UkvpbUv8obE9PjVYHbejN3CY0jAe9K7evOjz23GTkXtdfhlzfTU/PoBIOKe/Y/jFZ3QomWkfRnJR&#10;dAa4SGJVZTywvVL6DsSeFX2vQJaF/F+g/AEAAP//AwBQSwECLQAUAAYACAAAACEAtoM4kv4AAADh&#10;AQAAEwAAAAAAAAAAAAAAAAAAAAAAW0NvbnRlbnRfVHlwZXNdLnhtbFBLAQItABQABgAIAAAAIQA4&#10;/SH/1gAAAJQBAAALAAAAAAAAAAAAAAAAAC8BAABfcmVscy8ucmVsc1BLAQItABQABgAIAAAAIQBb&#10;T5ZsTQIAAI0FAAAOAAAAAAAAAAAAAAAAAC4CAABkcnMvZTJvRG9jLnhtbFBLAQItABQABgAIAAAA&#10;IQApsbMQ3QAAAAgBAAAPAAAAAAAAAAAAAAAAAKcEAABkcnMvZG93bnJldi54bWxQSwUGAAAAAAQA&#10;BADzAAAAsQUAAAAA&#10;" adj="0,,0" path="m10073,64l,64,,76r10073,l10073,64xm10073,l,,,51r10073,l10073,xe" fillcolor="#500000" stroked="f">
          <v:stroke joinstyle="round"/>
          <v:formulas/>
          <v:path arrowok="t" o:extrusionok="f" o:connecttype="segments"/>
          <w10:wrap anchorx="margin"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D606C"/>
    <w:multiLevelType w:val="hybridMultilevel"/>
    <w:tmpl w:val="AF7A5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34298E"/>
    <w:multiLevelType w:val="multilevel"/>
    <w:tmpl w:val="EE46790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2144551E"/>
    <w:multiLevelType w:val="multilevel"/>
    <w:tmpl w:val="52B8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2EB35FD"/>
    <w:multiLevelType w:val="multilevel"/>
    <w:tmpl w:val="E388983A"/>
    <w:lvl w:ilvl="0">
      <w:start w:val="1"/>
      <w:numFmt w:val="bullet"/>
      <w:lvlText w:val=""/>
      <w:lvlJc w:val="left"/>
      <w:pPr>
        <w:ind w:left="746" w:hanging="620"/>
      </w:pPr>
      <w:rPr>
        <w:rFonts w:ascii="Symbol" w:hAnsi="Symbol" w:hint="default"/>
        <w:lang w:val="en-US" w:eastAsia="en-US" w:bidi="ar-SA"/>
      </w:rPr>
    </w:lvl>
    <w:lvl w:ilvl="1">
      <w:start w:val="1"/>
      <w:numFmt w:val="decimal"/>
      <w:lvlText w:val="%1.%2"/>
      <w:lvlJc w:val="left"/>
      <w:pPr>
        <w:ind w:left="746" w:hanging="620"/>
      </w:pPr>
      <w:rPr>
        <w:rFonts w:ascii="Times New Roman" w:eastAsia="Times New Roman" w:hAnsi="Times New Roman" w:cs="Times New Roman" w:hint="default"/>
        <w:b w:val="0"/>
        <w:bCs w:val="0"/>
        <w:i w:val="0"/>
        <w:iCs w:val="0"/>
        <w:spacing w:val="0"/>
        <w:w w:val="100"/>
        <w:position w:val="2"/>
        <w:sz w:val="22"/>
        <w:szCs w:val="22"/>
        <w:lang w:val="en-US" w:eastAsia="en-US" w:bidi="ar-SA"/>
      </w:rPr>
    </w:lvl>
    <w:lvl w:ilvl="2">
      <w:numFmt w:val="bullet"/>
      <w:lvlText w:val="•"/>
      <w:lvlJc w:val="left"/>
      <w:pPr>
        <w:ind w:left="2162" w:hanging="620"/>
      </w:pPr>
      <w:rPr>
        <w:rFonts w:hint="default"/>
        <w:lang w:val="en-US" w:eastAsia="en-US" w:bidi="ar-SA"/>
      </w:rPr>
    </w:lvl>
    <w:lvl w:ilvl="3">
      <w:numFmt w:val="bullet"/>
      <w:lvlText w:val="•"/>
      <w:lvlJc w:val="left"/>
      <w:pPr>
        <w:ind w:left="2873" w:hanging="620"/>
      </w:pPr>
      <w:rPr>
        <w:rFonts w:hint="default"/>
        <w:lang w:val="en-US" w:eastAsia="en-US" w:bidi="ar-SA"/>
      </w:rPr>
    </w:lvl>
    <w:lvl w:ilvl="4">
      <w:numFmt w:val="bullet"/>
      <w:lvlText w:val="•"/>
      <w:lvlJc w:val="left"/>
      <w:pPr>
        <w:ind w:left="3584" w:hanging="620"/>
      </w:pPr>
      <w:rPr>
        <w:rFonts w:hint="default"/>
        <w:lang w:val="en-US" w:eastAsia="en-US" w:bidi="ar-SA"/>
      </w:rPr>
    </w:lvl>
    <w:lvl w:ilvl="5">
      <w:numFmt w:val="bullet"/>
      <w:lvlText w:val="•"/>
      <w:lvlJc w:val="left"/>
      <w:pPr>
        <w:ind w:left="4295" w:hanging="620"/>
      </w:pPr>
      <w:rPr>
        <w:rFonts w:hint="default"/>
        <w:lang w:val="en-US" w:eastAsia="en-US" w:bidi="ar-SA"/>
      </w:rPr>
    </w:lvl>
    <w:lvl w:ilvl="6">
      <w:numFmt w:val="bullet"/>
      <w:lvlText w:val="•"/>
      <w:lvlJc w:val="left"/>
      <w:pPr>
        <w:ind w:left="5006" w:hanging="620"/>
      </w:pPr>
      <w:rPr>
        <w:rFonts w:hint="default"/>
        <w:lang w:val="en-US" w:eastAsia="en-US" w:bidi="ar-SA"/>
      </w:rPr>
    </w:lvl>
    <w:lvl w:ilvl="7">
      <w:numFmt w:val="bullet"/>
      <w:lvlText w:val="•"/>
      <w:lvlJc w:val="left"/>
      <w:pPr>
        <w:ind w:left="5717" w:hanging="620"/>
      </w:pPr>
      <w:rPr>
        <w:rFonts w:hint="default"/>
        <w:lang w:val="en-US" w:eastAsia="en-US" w:bidi="ar-SA"/>
      </w:rPr>
    </w:lvl>
    <w:lvl w:ilvl="8">
      <w:numFmt w:val="bullet"/>
      <w:lvlText w:val="•"/>
      <w:lvlJc w:val="left"/>
      <w:pPr>
        <w:ind w:left="6429" w:hanging="620"/>
      </w:pPr>
      <w:rPr>
        <w:rFonts w:hint="default"/>
        <w:lang w:val="en-US" w:eastAsia="en-US" w:bidi="ar-SA"/>
      </w:rPr>
    </w:lvl>
  </w:abstractNum>
  <w:abstractNum w:abstractNumId="4">
    <w:nsid w:val="7D004E64"/>
    <w:multiLevelType w:val="multilevel"/>
    <w:tmpl w:val="53288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6146"/>
    <o:shapelayout v:ext="edit">
      <o:idmap v:ext="edit" data="1"/>
    </o:shapelayout>
  </w:hdrShapeDefaults>
  <w:footnotePr>
    <w:footnote w:id="0"/>
    <w:footnote w:id="1"/>
  </w:footnotePr>
  <w:endnotePr>
    <w:endnote w:id="0"/>
    <w:endnote w:id="1"/>
  </w:endnotePr>
  <w:compat/>
  <w:rsids>
    <w:rsidRoot w:val="002E73F8"/>
    <w:rsid w:val="000254E2"/>
    <w:rsid w:val="000B7C78"/>
    <w:rsid w:val="000D2CE3"/>
    <w:rsid w:val="001201AF"/>
    <w:rsid w:val="00145305"/>
    <w:rsid w:val="00191544"/>
    <w:rsid w:val="001B62A2"/>
    <w:rsid w:val="001F0F7E"/>
    <w:rsid w:val="001F5C0B"/>
    <w:rsid w:val="00200040"/>
    <w:rsid w:val="00202636"/>
    <w:rsid w:val="00210086"/>
    <w:rsid w:val="00215539"/>
    <w:rsid w:val="002328F7"/>
    <w:rsid w:val="0026782B"/>
    <w:rsid w:val="00274716"/>
    <w:rsid w:val="002E73F8"/>
    <w:rsid w:val="002F23A4"/>
    <w:rsid w:val="00306ADE"/>
    <w:rsid w:val="00344E04"/>
    <w:rsid w:val="003634A3"/>
    <w:rsid w:val="003E30A2"/>
    <w:rsid w:val="003E75D6"/>
    <w:rsid w:val="004143AA"/>
    <w:rsid w:val="0044687D"/>
    <w:rsid w:val="004502C9"/>
    <w:rsid w:val="0050741D"/>
    <w:rsid w:val="00520FB0"/>
    <w:rsid w:val="0052326E"/>
    <w:rsid w:val="0056411A"/>
    <w:rsid w:val="00567BDC"/>
    <w:rsid w:val="00592FCF"/>
    <w:rsid w:val="005B0F49"/>
    <w:rsid w:val="00601F64"/>
    <w:rsid w:val="00607686"/>
    <w:rsid w:val="006524D4"/>
    <w:rsid w:val="006675AA"/>
    <w:rsid w:val="00732F3A"/>
    <w:rsid w:val="00743BB6"/>
    <w:rsid w:val="00796ACC"/>
    <w:rsid w:val="007B3BEA"/>
    <w:rsid w:val="007C5AFD"/>
    <w:rsid w:val="00815251"/>
    <w:rsid w:val="0082668D"/>
    <w:rsid w:val="00851C4A"/>
    <w:rsid w:val="008A29C7"/>
    <w:rsid w:val="008B58E2"/>
    <w:rsid w:val="008C2664"/>
    <w:rsid w:val="008F27C5"/>
    <w:rsid w:val="008F3A10"/>
    <w:rsid w:val="00906D76"/>
    <w:rsid w:val="009541C4"/>
    <w:rsid w:val="0096492C"/>
    <w:rsid w:val="00977685"/>
    <w:rsid w:val="009943E9"/>
    <w:rsid w:val="009A77AF"/>
    <w:rsid w:val="009B1103"/>
    <w:rsid w:val="009C4562"/>
    <w:rsid w:val="009D33C6"/>
    <w:rsid w:val="00A40284"/>
    <w:rsid w:val="00A403CB"/>
    <w:rsid w:val="00A57157"/>
    <w:rsid w:val="00A65363"/>
    <w:rsid w:val="00A760BE"/>
    <w:rsid w:val="00B218EA"/>
    <w:rsid w:val="00B915A1"/>
    <w:rsid w:val="00BC462E"/>
    <w:rsid w:val="00BE4137"/>
    <w:rsid w:val="00BE6096"/>
    <w:rsid w:val="00C100F5"/>
    <w:rsid w:val="00C87B00"/>
    <w:rsid w:val="00D461B4"/>
    <w:rsid w:val="00D7463E"/>
    <w:rsid w:val="00DF4483"/>
    <w:rsid w:val="00E0482D"/>
    <w:rsid w:val="00E11AA6"/>
    <w:rsid w:val="00E3514A"/>
    <w:rsid w:val="00E35B61"/>
    <w:rsid w:val="00E42C62"/>
    <w:rsid w:val="00EA4002"/>
    <w:rsid w:val="00EE3BC7"/>
    <w:rsid w:val="00F157C7"/>
    <w:rsid w:val="00F3057E"/>
    <w:rsid w:val="00F37C27"/>
    <w:rsid w:val="00F6287F"/>
    <w:rsid w:val="00F63B8E"/>
    <w:rsid w:val="00FA50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68D"/>
  </w:style>
  <w:style w:type="paragraph" w:styleId="Heading1">
    <w:name w:val="heading 1"/>
    <w:basedOn w:val="Normal"/>
    <w:next w:val="Normal"/>
    <w:link w:val="Heading1Char"/>
    <w:uiPriority w:val="9"/>
    <w:qFormat/>
    <w:rsid w:val="002E73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3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3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3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3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3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3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3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3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3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3F8"/>
    <w:rPr>
      <w:rFonts w:eastAsiaTheme="majorEastAsia" w:cstheme="majorBidi"/>
      <w:color w:val="272727" w:themeColor="text1" w:themeTint="D8"/>
    </w:rPr>
  </w:style>
  <w:style w:type="paragraph" w:styleId="Title">
    <w:name w:val="Title"/>
    <w:basedOn w:val="Normal"/>
    <w:next w:val="Normal"/>
    <w:link w:val="TitleChar"/>
    <w:uiPriority w:val="10"/>
    <w:qFormat/>
    <w:rsid w:val="002E7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3F8"/>
    <w:pPr>
      <w:spacing w:before="160"/>
      <w:jc w:val="center"/>
    </w:pPr>
    <w:rPr>
      <w:i/>
      <w:iCs/>
      <w:color w:val="404040" w:themeColor="text1" w:themeTint="BF"/>
    </w:rPr>
  </w:style>
  <w:style w:type="character" w:customStyle="1" w:styleId="QuoteChar">
    <w:name w:val="Quote Char"/>
    <w:basedOn w:val="DefaultParagraphFont"/>
    <w:link w:val="Quote"/>
    <w:uiPriority w:val="29"/>
    <w:rsid w:val="002E73F8"/>
    <w:rPr>
      <w:i/>
      <w:iCs/>
      <w:color w:val="404040" w:themeColor="text1" w:themeTint="BF"/>
    </w:rPr>
  </w:style>
  <w:style w:type="paragraph" w:styleId="ListParagraph">
    <w:name w:val="List Paragraph"/>
    <w:basedOn w:val="Normal"/>
    <w:uiPriority w:val="34"/>
    <w:qFormat/>
    <w:rsid w:val="002E73F8"/>
    <w:pPr>
      <w:ind w:left="720"/>
      <w:contextualSpacing/>
    </w:pPr>
  </w:style>
  <w:style w:type="character" w:styleId="IntenseEmphasis">
    <w:name w:val="Intense Emphasis"/>
    <w:basedOn w:val="DefaultParagraphFont"/>
    <w:uiPriority w:val="21"/>
    <w:qFormat/>
    <w:rsid w:val="002E73F8"/>
    <w:rPr>
      <w:i/>
      <w:iCs/>
      <w:color w:val="2F5496" w:themeColor="accent1" w:themeShade="BF"/>
    </w:rPr>
  </w:style>
  <w:style w:type="paragraph" w:styleId="IntenseQuote">
    <w:name w:val="Intense Quote"/>
    <w:basedOn w:val="Normal"/>
    <w:next w:val="Normal"/>
    <w:link w:val="IntenseQuoteChar"/>
    <w:uiPriority w:val="30"/>
    <w:qFormat/>
    <w:rsid w:val="002E7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3F8"/>
    <w:rPr>
      <w:i/>
      <w:iCs/>
      <w:color w:val="2F5496" w:themeColor="accent1" w:themeShade="BF"/>
    </w:rPr>
  </w:style>
  <w:style w:type="character" w:styleId="IntenseReference">
    <w:name w:val="Intense Reference"/>
    <w:basedOn w:val="DefaultParagraphFont"/>
    <w:uiPriority w:val="32"/>
    <w:qFormat/>
    <w:rsid w:val="002E73F8"/>
    <w:rPr>
      <w:b/>
      <w:bCs/>
      <w:smallCaps/>
      <w:color w:val="2F5496" w:themeColor="accent1" w:themeShade="BF"/>
      <w:spacing w:val="5"/>
    </w:rPr>
  </w:style>
  <w:style w:type="paragraph" w:styleId="Header">
    <w:name w:val="header"/>
    <w:basedOn w:val="Normal"/>
    <w:link w:val="HeaderChar"/>
    <w:uiPriority w:val="99"/>
    <w:unhideWhenUsed/>
    <w:rsid w:val="00A403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3CB"/>
  </w:style>
  <w:style w:type="paragraph" w:styleId="Footer">
    <w:name w:val="footer"/>
    <w:basedOn w:val="Normal"/>
    <w:link w:val="FooterChar"/>
    <w:uiPriority w:val="99"/>
    <w:unhideWhenUsed/>
    <w:rsid w:val="00A403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3CB"/>
  </w:style>
  <w:style w:type="paragraph" w:styleId="NormalWeb">
    <w:name w:val="Normal (Web)"/>
    <w:basedOn w:val="Normal"/>
    <w:uiPriority w:val="99"/>
    <w:unhideWhenUsed/>
    <w:rsid w:val="000D2CE3"/>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0D2CE3"/>
    <w:rPr>
      <w:b/>
      <w:bCs/>
    </w:rPr>
  </w:style>
  <w:style w:type="paragraph" w:styleId="BodyText">
    <w:name w:val="Body Text"/>
    <w:basedOn w:val="Normal"/>
    <w:link w:val="BodyTextChar"/>
    <w:uiPriority w:val="1"/>
    <w:qFormat/>
    <w:rsid w:val="00EE3BC7"/>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rsid w:val="00EE3BC7"/>
    <w:rPr>
      <w:rFonts w:ascii="Times New Roman" w:eastAsia="Times New Roman" w:hAnsi="Times New Roman" w:cs="Times New Roman"/>
      <w:kern w:val="0"/>
      <w:sz w:val="24"/>
      <w:szCs w:val="24"/>
      <w:lang w:val="en-US"/>
    </w:rPr>
  </w:style>
  <w:style w:type="paragraph" w:customStyle="1" w:styleId="font-claude-response-body">
    <w:name w:val="font-claude-response-body"/>
    <w:basedOn w:val="Normal"/>
    <w:rsid w:val="00FA501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whitespace-normal">
    <w:name w:val="whitespace-normal"/>
    <w:basedOn w:val="Normal"/>
    <w:rsid w:val="00FA5019"/>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r="http://schemas.openxmlformats.org/officeDocument/2006/relationships" xmlns:w="http://schemas.openxmlformats.org/wordprocessingml/2006/main">
  <w:divs>
    <w:div w:id="416174974">
      <w:bodyDiv w:val="1"/>
      <w:marLeft w:val="0"/>
      <w:marRight w:val="0"/>
      <w:marTop w:val="0"/>
      <w:marBottom w:val="0"/>
      <w:divBdr>
        <w:top w:val="none" w:sz="0" w:space="0" w:color="auto"/>
        <w:left w:val="none" w:sz="0" w:space="0" w:color="auto"/>
        <w:bottom w:val="none" w:sz="0" w:space="0" w:color="auto"/>
        <w:right w:val="none" w:sz="0" w:space="0" w:color="auto"/>
      </w:divBdr>
    </w:div>
    <w:div w:id="483399685">
      <w:bodyDiv w:val="1"/>
      <w:marLeft w:val="0"/>
      <w:marRight w:val="0"/>
      <w:marTop w:val="0"/>
      <w:marBottom w:val="0"/>
      <w:divBdr>
        <w:top w:val="none" w:sz="0" w:space="0" w:color="auto"/>
        <w:left w:val="none" w:sz="0" w:space="0" w:color="auto"/>
        <w:bottom w:val="none" w:sz="0" w:space="0" w:color="auto"/>
        <w:right w:val="none" w:sz="0" w:space="0" w:color="auto"/>
      </w:divBdr>
    </w:div>
    <w:div w:id="510873877">
      <w:bodyDiv w:val="1"/>
      <w:marLeft w:val="0"/>
      <w:marRight w:val="0"/>
      <w:marTop w:val="0"/>
      <w:marBottom w:val="0"/>
      <w:divBdr>
        <w:top w:val="none" w:sz="0" w:space="0" w:color="auto"/>
        <w:left w:val="none" w:sz="0" w:space="0" w:color="auto"/>
        <w:bottom w:val="none" w:sz="0" w:space="0" w:color="auto"/>
        <w:right w:val="none" w:sz="0" w:space="0" w:color="auto"/>
      </w:divBdr>
    </w:div>
    <w:div w:id="669797287">
      <w:bodyDiv w:val="1"/>
      <w:marLeft w:val="0"/>
      <w:marRight w:val="0"/>
      <w:marTop w:val="0"/>
      <w:marBottom w:val="0"/>
      <w:divBdr>
        <w:top w:val="none" w:sz="0" w:space="0" w:color="auto"/>
        <w:left w:val="none" w:sz="0" w:space="0" w:color="auto"/>
        <w:bottom w:val="none" w:sz="0" w:space="0" w:color="auto"/>
        <w:right w:val="none" w:sz="0" w:space="0" w:color="auto"/>
      </w:divBdr>
      <w:divsChild>
        <w:div w:id="167597904">
          <w:marLeft w:val="0"/>
          <w:marRight w:val="0"/>
          <w:marTop w:val="0"/>
          <w:marBottom w:val="0"/>
          <w:divBdr>
            <w:top w:val="none" w:sz="0" w:space="0" w:color="auto"/>
            <w:left w:val="none" w:sz="0" w:space="0" w:color="auto"/>
            <w:bottom w:val="none" w:sz="0" w:space="0" w:color="auto"/>
            <w:right w:val="none" w:sz="0" w:space="0" w:color="auto"/>
          </w:divBdr>
          <w:divsChild>
            <w:div w:id="654527794">
              <w:marLeft w:val="0"/>
              <w:marRight w:val="0"/>
              <w:marTop w:val="0"/>
              <w:marBottom w:val="0"/>
              <w:divBdr>
                <w:top w:val="none" w:sz="0" w:space="0" w:color="auto"/>
                <w:left w:val="none" w:sz="0" w:space="0" w:color="auto"/>
                <w:bottom w:val="none" w:sz="0" w:space="0" w:color="auto"/>
                <w:right w:val="none" w:sz="0" w:space="0" w:color="auto"/>
              </w:divBdr>
              <w:divsChild>
                <w:div w:id="615910161">
                  <w:marLeft w:val="0"/>
                  <w:marRight w:val="0"/>
                  <w:marTop w:val="0"/>
                  <w:marBottom w:val="0"/>
                  <w:divBdr>
                    <w:top w:val="none" w:sz="0" w:space="0" w:color="auto"/>
                    <w:left w:val="none" w:sz="0" w:space="0" w:color="auto"/>
                    <w:bottom w:val="none" w:sz="0" w:space="0" w:color="auto"/>
                    <w:right w:val="none" w:sz="0" w:space="0" w:color="auto"/>
                  </w:divBdr>
                  <w:divsChild>
                    <w:div w:id="1203054112">
                      <w:marLeft w:val="0"/>
                      <w:marRight w:val="0"/>
                      <w:marTop w:val="0"/>
                      <w:marBottom w:val="0"/>
                      <w:divBdr>
                        <w:top w:val="none" w:sz="0" w:space="0" w:color="auto"/>
                        <w:left w:val="none" w:sz="0" w:space="0" w:color="auto"/>
                        <w:bottom w:val="none" w:sz="0" w:space="0" w:color="auto"/>
                        <w:right w:val="none" w:sz="0" w:space="0" w:color="auto"/>
                      </w:divBdr>
                      <w:divsChild>
                        <w:div w:id="1493984048">
                          <w:marLeft w:val="0"/>
                          <w:marRight w:val="0"/>
                          <w:marTop w:val="0"/>
                          <w:marBottom w:val="0"/>
                          <w:divBdr>
                            <w:top w:val="none" w:sz="0" w:space="0" w:color="auto"/>
                            <w:left w:val="none" w:sz="0" w:space="0" w:color="auto"/>
                            <w:bottom w:val="none" w:sz="0" w:space="0" w:color="auto"/>
                            <w:right w:val="none" w:sz="0" w:space="0" w:color="auto"/>
                          </w:divBdr>
                          <w:divsChild>
                            <w:div w:id="14980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299859">
      <w:bodyDiv w:val="1"/>
      <w:marLeft w:val="0"/>
      <w:marRight w:val="0"/>
      <w:marTop w:val="0"/>
      <w:marBottom w:val="0"/>
      <w:divBdr>
        <w:top w:val="none" w:sz="0" w:space="0" w:color="auto"/>
        <w:left w:val="none" w:sz="0" w:space="0" w:color="auto"/>
        <w:bottom w:val="none" w:sz="0" w:space="0" w:color="auto"/>
        <w:right w:val="none" w:sz="0" w:space="0" w:color="auto"/>
      </w:divBdr>
    </w:div>
    <w:div w:id="818576627">
      <w:bodyDiv w:val="1"/>
      <w:marLeft w:val="0"/>
      <w:marRight w:val="0"/>
      <w:marTop w:val="0"/>
      <w:marBottom w:val="0"/>
      <w:divBdr>
        <w:top w:val="none" w:sz="0" w:space="0" w:color="auto"/>
        <w:left w:val="none" w:sz="0" w:space="0" w:color="auto"/>
        <w:bottom w:val="none" w:sz="0" w:space="0" w:color="auto"/>
        <w:right w:val="none" w:sz="0" w:space="0" w:color="auto"/>
      </w:divBdr>
    </w:div>
    <w:div w:id="872694043">
      <w:bodyDiv w:val="1"/>
      <w:marLeft w:val="0"/>
      <w:marRight w:val="0"/>
      <w:marTop w:val="0"/>
      <w:marBottom w:val="0"/>
      <w:divBdr>
        <w:top w:val="none" w:sz="0" w:space="0" w:color="auto"/>
        <w:left w:val="none" w:sz="0" w:space="0" w:color="auto"/>
        <w:bottom w:val="none" w:sz="0" w:space="0" w:color="auto"/>
        <w:right w:val="none" w:sz="0" w:space="0" w:color="auto"/>
      </w:divBdr>
      <w:divsChild>
        <w:div w:id="1018118423">
          <w:marLeft w:val="0"/>
          <w:marRight w:val="0"/>
          <w:marTop w:val="0"/>
          <w:marBottom w:val="0"/>
          <w:divBdr>
            <w:top w:val="none" w:sz="0" w:space="0" w:color="auto"/>
            <w:left w:val="none" w:sz="0" w:space="0" w:color="auto"/>
            <w:bottom w:val="none" w:sz="0" w:space="0" w:color="auto"/>
            <w:right w:val="none" w:sz="0" w:space="0" w:color="auto"/>
          </w:divBdr>
          <w:divsChild>
            <w:div w:id="2023432292">
              <w:marLeft w:val="0"/>
              <w:marRight w:val="0"/>
              <w:marTop w:val="0"/>
              <w:marBottom w:val="0"/>
              <w:divBdr>
                <w:top w:val="none" w:sz="0" w:space="0" w:color="auto"/>
                <w:left w:val="none" w:sz="0" w:space="0" w:color="auto"/>
                <w:bottom w:val="none" w:sz="0" w:space="0" w:color="auto"/>
                <w:right w:val="none" w:sz="0" w:space="0" w:color="auto"/>
              </w:divBdr>
              <w:divsChild>
                <w:div w:id="2090155699">
                  <w:marLeft w:val="0"/>
                  <w:marRight w:val="0"/>
                  <w:marTop w:val="0"/>
                  <w:marBottom w:val="0"/>
                  <w:divBdr>
                    <w:top w:val="none" w:sz="0" w:space="0" w:color="auto"/>
                    <w:left w:val="none" w:sz="0" w:space="0" w:color="auto"/>
                    <w:bottom w:val="none" w:sz="0" w:space="0" w:color="auto"/>
                    <w:right w:val="none" w:sz="0" w:space="0" w:color="auto"/>
                  </w:divBdr>
                  <w:divsChild>
                    <w:div w:id="1889955447">
                      <w:marLeft w:val="0"/>
                      <w:marRight w:val="0"/>
                      <w:marTop w:val="0"/>
                      <w:marBottom w:val="0"/>
                      <w:divBdr>
                        <w:top w:val="none" w:sz="0" w:space="0" w:color="auto"/>
                        <w:left w:val="none" w:sz="0" w:space="0" w:color="auto"/>
                        <w:bottom w:val="none" w:sz="0" w:space="0" w:color="auto"/>
                        <w:right w:val="none" w:sz="0" w:space="0" w:color="auto"/>
                      </w:divBdr>
                      <w:divsChild>
                        <w:div w:id="1758742643">
                          <w:marLeft w:val="0"/>
                          <w:marRight w:val="0"/>
                          <w:marTop w:val="0"/>
                          <w:marBottom w:val="0"/>
                          <w:divBdr>
                            <w:top w:val="none" w:sz="0" w:space="0" w:color="auto"/>
                            <w:left w:val="none" w:sz="0" w:space="0" w:color="auto"/>
                            <w:bottom w:val="none" w:sz="0" w:space="0" w:color="auto"/>
                            <w:right w:val="none" w:sz="0" w:space="0" w:color="auto"/>
                          </w:divBdr>
                          <w:divsChild>
                            <w:div w:id="8874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036569">
      <w:bodyDiv w:val="1"/>
      <w:marLeft w:val="0"/>
      <w:marRight w:val="0"/>
      <w:marTop w:val="0"/>
      <w:marBottom w:val="0"/>
      <w:divBdr>
        <w:top w:val="none" w:sz="0" w:space="0" w:color="auto"/>
        <w:left w:val="none" w:sz="0" w:space="0" w:color="auto"/>
        <w:bottom w:val="none" w:sz="0" w:space="0" w:color="auto"/>
        <w:right w:val="none" w:sz="0" w:space="0" w:color="auto"/>
      </w:divBdr>
    </w:div>
    <w:div w:id="992680441">
      <w:bodyDiv w:val="1"/>
      <w:marLeft w:val="0"/>
      <w:marRight w:val="0"/>
      <w:marTop w:val="0"/>
      <w:marBottom w:val="0"/>
      <w:divBdr>
        <w:top w:val="none" w:sz="0" w:space="0" w:color="auto"/>
        <w:left w:val="none" w:sz="0" w:space="0" w:color="auto"/>
        <w:bottom w:val="none" w:sz="0" w:space="0" w:color="auto"/>
        <w:right w:val="none" w:sz="0" w:space="0" w:color="auto"/>
      </w:divBdr>
      <w:divsChild>
        <w:div w:id="538057041">
          <w:marLeft w:val="0"/>
          <w:marRight w:val="0"/>
          <w:marTop w:val="0"/>
          <w:marBottom w:val="0"/>
          <w:divBdr>
            <w:top w:val="none" w:sz="0" w:space="0" w:color="auto"/>
            <w:left w:val="none" w:sz="0" w:space="0" w:color="auto"/>
            <w:bottom w:val="none" w:sz="0" w:space="0" w:color="auto"/>
            <w:right w:val="none" w:sz="0" w:space="0" w:color="auto"/>
          </w:divBdr>
          <w:divsChild>
            <w:div w:id="802308355">
              <w:marLeft w:val="0"/>
              <w:marRight w:val="0"/>
              <w:marTop w:val="0"/>
              <w:marBottom w:val="0"/>
              <w:divBdr>
                <w:top w:val="none" w:sz="0" w:space="0" w:color="auto"/>
                <w:left w:val="none" w:sz="0" w:space="0" w:color="auto"/>
                <w:bottom w:val="none" w:sz="0" w:space="0" w:color="auto"/>
                <w:right w:val="none" w:sz="0" w:space="0" w:color="auto"/>
              </w:divBdr>
              <w:divsChild>
                <w:div w:id="963076127">
                  <w:marLeft w:val="0"/>
                  <w:marRight w:val="0"/>
                  <w:marTop w:val="0"/>
                  <w:marBottom w:val="0"/>
                  <w:divBdr>
                    <w:top w:val="none" w:sz="0" w:space="0" w:color="auto"/>
                    <w:left w:val="none" w:sz="0" w:space="0" w:color="auto"/>
                    <w:bottom w:val="none" w:sz="0" w:space="0" w:color="auto"/>
                    <w:right w:val="none" w:sz="0" w:space="0" w:color="auto"/>
                  </w:divBdr>
                  <w:divsChild>
                    <w:div w:id="1718705293">
                      <w:marLeft w:val="0"/>
                      <w:marRight w:val="0"/>
                      <w:marTop w:val="0"/>
                      <w:marBottom w:val="0"/>
                      <w:divBdr>
                        <w:top w:val="none" w:sz="0" w:space="0" w:color="auto"/>
                        <w:left w:val="none" w:sz="0" w:space="0" w:color="auto"/>
                        <w:bottom w:val="none" w:sz="0" w:space="0" w:color="auto"/>
                        <w:right w:val="none" w:sz="0" w:space="0" w:color="auto"/>
                      </w:divBdr>
                      <w:divsChild>
                        <w:div w:id="158813349">
                          <w:marLeft w:val="0"/>
                          <w:marRight w:val="0"/>
                          <w:marTop w:val="0"/>
                          <w:marBottom w:val="0"/>
                          <w:divBdr>
                            <w:top w:val="none" w:sz="0" w:space="0" w:color="auto"/>
                            <w:left w:val="none" w:sz="0" w:space="0" w:color="auto"/>
                            <w:bottom w:val="none" w:sz="0" w:space="0" w:color="auto"/>
                            <w:right w:val="none" w:sz="0" w:space="0" w:color="auto"/>
                          </w:divBdr>
                          <w:divsChild>
                            <w:div w:id="12390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189005">
      <w:bodyDiv w:val="1"/>
      <w:marLeft w:val="0"/>
      <w:marRight w:val="0"/>
      <w:marTop w:val="0"/>
      <w:marBottom w:val="0"/>
      <w:divBdr>
        <w:top w:val="none" w:sz="0" w:space="0" w:color="auto"/>
        <w:left w:val="none" w:sz="0" w:space="0" w:color="auto"/>
        <w:bottom w:val="none" w:sz="0" w:space="0" w:color="auto"/>
        <w:right w:val="none" w:sz="0" w:space="0" w:color="auto"/>
      </w:divBdr>
    </w:div>
    <w:div w:id="1418867753">
      <w:bodyDiv w:val="1"/>
      <w:marLeft w:val="0"/>
      <w:marRight w:val="0"/>
      <w:marTop w:val="0"/>
      <w:marBottom w:val="0"/>
      <w:divBdr>
        <w:top w:val="none" w:sz="0" w:space="0" w:color="auto"/>
        <w:left w:val="none" w:sz="0" w:space="0" w:color="auto"/>
        <w:bottom w:val="none" w:sz="0" w:space="0" w:color="auto"/>
        <w:right w:val="none" w:sz="0" w:space="0" w:color="auto"/>
      </w:divBdr>
    </w:div>
    <w:div w:id="1424032471">
      <w:bodyDiv w:val="1"/>
      <w:marLeft w:val="0"/>
      <w:marRight w:val="0"/>
      <w:marTop w:val="0"/>
      <w:marBottom w:val="0"/>
      <w:divBdr>
        <w:top w:val="none" w:sz="0" w:space="0" w:color="auto"/>
        <w:left w:val="none" w:sz="0" w:space="0" w:color="auto"/>
        <w:bottom w:val="none" w:sz="0" w:space="0" w:color="auto"/>
        <w:right w:val="none" w:sz="0" w:space="0" w:color="auto"/>
      </w:divBdr>
      <w:divsChild>
        <w:div w:id="453640431">
          <w:marLeft w:val="0"/>
          <w:marRight w:val="0"/>
          <w:marTop w:val="0"/>
          <w:marBottom w:val="0"/>
          <w:divBdr>
            <w:top w:val="none" w:sz="0" w:space="0" w:color="auto"/>
            <w:left w:val="none" w:sz="0" w:space="0" w:color="auto"/>
            <w:bottom w:val="none" w:sz="0" w:space="0" w:color="auto"/>
            <w:right w:val="none" w:sz="0" w:space="0" w:color="auto"/>
          </w:divBdr>
          <w:divsChild>
            <w:div w:id="2005812543">
              <w:marLeft w:val="0"/>
              <w:marRight w:val="0"/>
              <w:marTop w:val="0"/>
              <w:marBottom w:val="0"/>
              <w:divBdr>
                <w:top w:val="none" w:sz="0" w:space="0" w:color="auto"/>
                <w:left w:val="none" w:sz="0" w:space="0" w:color="auto"/>
                <w:bottom w:val="none" w:sz="0" w:space="0" w:color="auto"/>
                <w:right w:val="none" w:sz="0" w:space="0" w:color="auto"/>
              </w:divBdr>
              <w:divsChild>
                <w:div w:id="1349024366">
                  <w:marLeft w:val="0"/>
                  <w:marRight w:val="0"/>
                  <w:marTop w:val="0"/>
                  <w:marBottom w:val="0"/>
                  <w:divBdr>
                    <w:top w:val="none" w:sz="0" w:space="0" w:color="auto"/>
                    <w:left w:val="none" w:sz="0" w:space="0" w:color="auto"/>
                    <w:bottom w:val="none" w:sz="0" w:space="0" w:color="auto"/>
                    <w:right w:val="none" w:sz="0" w:space="0" w:color="auto"/>
                  </w:divBdr>
                  <w:divsChild>
                    <w:div w:id="1015960150">
                      <w:marLeft w:val="0"/>
                      <w:marRight w:val="0"/>
                      <w:marTop w:val="0"/>
                      <w:marBottom w:val="0"/>
                      <w:divBdr>
                        <w:top w:val="none" w:sz="0" w:space="0" w:color="auto"/>
                        <w:left w:val="none" w:sz="0" w:space="0" w:color="auto"/>
                        <w:bottom w:val="none" w:sz="0" w:space="0" w:color="auto"/>
                        <w:right w:val="none" w:sz="0" w:space="0" w:color="auto"/>
                      </w:divBdr>
                      <w:divsChild>
                        <w:div w:id="968819570">
                          <w:marLeft w:val="0"/>
                          <w:marRight w:val="0"/>
                          <w:marTop w:val="0"/>
                          <w:marBottom w:val="0"/>
                          <w:divBdr>
                            <w:top w:val="none" w:sz="0" w:space="0" w:color="auto"/>
                            <w:left w:val="none" w:sz="0" w:space="0" w:color="auto"/>
                            <w:bottom w:val="none" w:sz="0" w:space="0" w:color="auto"/>
                            <w:right w:val="none" w:sz="0" w:space="0" w:color="auto"/>
                          </w:divBdr>
                          <w:divsChild>
                            <w:div w:id="2011324124">
                              <w:marLeft w:val="0"/>
                              <w:marRight w:val="0"/>
                              <w:marTop w:val="0"/>
                              <w:marBottom w:val="0"/>
                              <w:divBdr>
                                <w:top w:val="none" w:sz="0" w:space="0" w:color="auto"/>
                                <w:left w:val="none" w:sz="0" w:space="0" w:color="auto"/>
                                <w:bottom w:val="none" w:sz="0" w:space="0" w:color="auto"/>
                                <w:right w:val="none" w:sz="0" w:space="0" w:color="auto"/>
                              </w:divBdr>
                              <w:divsChild>
                                <w:div w:id="925722914">
                                  <w:marLeft w:val="0"/>
                                  <w:marRight w:val="0"/>
                                  <w:marTop w:val="0"/>
                                  <w:marBottom w:val="0"/>
                                  <w:divBdr>
                                    <w:top w:val="none" w:sz="0" w:space="0" w:color="auto"/>
                                    <w:left w:val="none" w:sz="0" w:space="0" w:color="auto"/>
                                    <w:bottom w:val="none" w:sz="0" w:space="0" w:color="auto"/>
                                    <w:right w:val="none" w:sz="0" w:space="0" w:color="auto"/>
                                  </w:divBdr>
                                  <w:divsChild>
                                    <w:div w:id="1189492801">
                                      <w:marLeft w:val="0"/>
                                      <w:marRight w:val="0"/>
                                      <w:marTop w:val="0"/>
                                      <w:marBottom w:val="0"/>
                                      <w:divBdr>
                                        <w:top w:val="none" w:sz="0" w:space="0" w:color="auto"/>
                                        <w:left w:val="none" w:sz="0" w:space="0" w:color="auto"/>
                                        <w:bottom w:val="none" w:sz="0" w:space="0" w:color="auto"/>
                                        <w:right w:val="none" w:sz="0" w:space="0" w:color="auto"/>
                                      </w:divBdr>
                                      <w:divsChild>
                                        <w:div w:id="515651457">
                                          <w:marLeft w:val="0"/>
                                          <w:marRight w:val="0"/>
                                          <w:marTop w:val="0"/>
                                          <w:marBottom w:val="0"/>
                                          <w:divBdr>
                                            <w:top w:val="none" w:sz="0" w:space="0" w:color="auto"/>
                                            <w:left w:val="none" w:sz="0" w:space="0" w:color="auto"/>
                                            <w:bottom w:val="none" w:sz="0" w:space="0" w:color="auto"/>
                                            <w:right w:val="none" w:sz="0" w:space="0" w:color="auto"/>
                                          </w:divBdr>
                                          <w:divsChild>
                                            <w:div w:id="1382632914">
                                              <w:marLeft w:val="0"/>
                                              <w:marRight w:val="0"/>
                                              <w:marTop w:val="0"/>
                                              <w:marBottom w:val="0"/>
                                              <w:divBdr>
                                                <w:top w:val="none" w:sz="0" w:space="0" w:color="auto"/>
                                                <w:left w:val="none" w:sz="0" w:space="0" w:color="auto"/>
                                                <w:bottom w:val="none" w:sz="0" w:space="0" w:color="auto"/>
                                                <w:right w:val="none" w:sz="0" w:space="0" w:color="auto"/>
                                              </w:divBdr>
                                              <w:divsChild>
                                                <w:div w:id="547184112">
                                                  <w:marLeft w:val="0"/>
                                                  <w:marRight w:val="0"/>
                                                  <w:marTop w:val="0"/>
                                                  <w:marBottom w:val="0"/>
                                                  <w:divBdr>
                                                    <w:top w:val="none" w:sz="0" w:space="0" w:color="auto"/>
                                                    <w:left w:val="none" w:sz="0" w:space="0" w:color="auto"/>
                                                    <w:bottom w:val="none" w:sz="0" w:space="0" w:color="auto"/>
                                                    <w:right w:val="none" w:sz="0" w:space="0" w:color="auto"/>
                                                  </w:divBdr>
                                                  <w:divsChild>
                                                    <w:div w:id="331681223">
                                                      <w:marLeft w:val="0"/>
                                                      <w:marRight w:val="0"/>
                                                      <w:marTop w:val="0"/>
                                                      <w:marBottom w:val="0"/>
                                                      <w:divBdr>
                                                        <w:top w:val="none" w:sz="0" w:space="0" w:color="auto"/>
                                                        <w:left w:val="none" w:sz="0" w:space="0" w:color="auto"/>
                                                        <w:bottom w:val="none" w:sz="0" w:space="0" w:color="auto"/>
                                                        <w:right w:val="none" w:sz="0" w:space="0" w:color="auto"/>
                                                      </w:divBdr>
                                                      <w:divsChild>
                                                        <w:div w:id="1009676383">
                                                          <w:marLeft w:val="0"/>
                                                          <w:marRight w:val="0"/>
                                                          <w:marTop w:val="0"/>
                                                          <w:marBottom w:val="0"/>
                                                          <w:divBdr>
                                                            <w:top w:val="none" w:sz="0" w:space="0" w:color="auto"/>
                                                            <w:left w:val="none" w:sz="0" w:space="0" w:color="auto"/>
                                                            <w:bottom w:val="none" w:sz="0" w:space="0" w:color="auto"/>
                                                            <w:right w:val="none" w:sz="0" w:space="0" w:color="auto"/>
                                                          </w:divBdr>
                                                          <w:divsChild>
                                                            <w:div w:id="862136601">
                                                              <w:marLeft w:val="0"/>
                                                              <w:marRight w:val="0"/>
                                                              <w:marTop w:val="0"/>
                                                              <w:marBottom w:val="0"/>
                                                              <w:divBdr>
                                                                <w:top w:val="none" w:sz="0" w:space="0" w:color="auto"/>
                                                                <w:left w:val="none" w:sz="0" w:space="0" w:color="auto"/>
                                                                <w:bottom w:val="none" w:sz="0" w:space="0" w:color="auto"/>
                                                                <w:right w:val="none" w:sz="0" w:space="0" w:color="auto"/>
                                                              </w:divBdr>
                                                              <w:divsChild>
                                                                <w:div w:id="332071707">
                                                                  <w:marLeft w:val="0"/>
                                                                  <w:marRight w:val="0"/>
                                                                  <w:marTop w:val="0"/>
                                                                  <w:marBottom w:val="0"/>
                                                                  <w:divBdr>
                                                                    <w:top w:val="none" w:sz="0" w:space="0" w:color="auto"/>
                                                                    <w:left w:val="none" w:sz="0" w:space="0" w:color="auto"/>
                                                                    <w:bottom w:val="none" w:sz="0" w:space="0" w:color="auto"/>
                                                                    <w:right w:val="none" w:sz="0" w:space="0" w:color="auto"/>
                                                                  </w:divBdr>
                                                                  <w:divsChild>
                                                                    <w:div w:id="206212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121523">
                                          <w:marLeft w:val="0"/>
                                          <w:marRight w:val="0"/>
                                          <w:marTop w:val="0"/>
                                          <w:marBottom w:val="0"/>
                                          <w:divBdr>
                                            <w:top w:val="none" w:sz="0" w:space="0" w:color="auto"/>
                                            <w:left w:val="none" w:sz="0" w:space="0" w:color="auto"/>
                                            <w:bottom w:val="none" w:sz="0" w:space="0" w:color="auto"/>
                                            <w:right w:val="none" w:sz="0" w:space="0" w:color="auto"/>
                                          </w:divBdr>
                                          <w:divsChild>
                                            <w:div w:id="1140029809">
                                              <w:marLeft w:val="0"/>
                                              <w:marRight w:val="0"/>
                                              <w:marTop w:val="0"/>
                                              <w:marBottom w:val="0"/>
                                              <w:divBdr>
                                                <w:top w:val="none" w:sz="0" w:space="0" w:color="auto"/>
                                                <w:left w:val="none" w:sz="0" w:space="0" w:color="auto"/>
                                                <w:bottom w:val="none" w:sz="0" w:space="0" w:color="auto"/>
                                                <w:right w:val="none" w:sz="0" w:space="0" w:color="auto"/>
                                              </w:divBdr>
                                              <w:divsChild>
                                                <w:div w:id="1577394941">
                                                  <w:marLeft w:val="0"/>
                                                  <w:marRight w:val="0"/>
                                                  <w:marTop w:val="0"/>
                                                  <w:marBottom w:val="0"/>
                                                  <w:divBdr>
                                                    <w:top w:val="none" w:sz="0" w:space="0" w:color="auto"/>
                                                    <w:left w:val="none" w:sz="0" w:space="0" w:color="auto"/>
                                                    <w:bottom w:val="none" w:sz="0" w:space="0" w:color="auto"/>
                                                    <w:right w:val="none" w:sz="0" w:space="0" w:color="auto"/>
                                                  </w:divBdr>
                                                  <w:divsChild>
                                                    <w:div w:id="881551506">
                                                      <w:marLeft w:val="0"/>
                                                      <w:marRight w:val="0"/>
                                                      <w:marTop w:val="0"/>
                                                      <w:marBottom w:val="0"/>
                                                      <w:divBdr>
                                                        <w:top w:val="none" w:sz="0" w:space="0" w:color="auto"/>
                                                        <w:left w:val="none" w:sz="0" w:space="0" w:color="auto"/>
                                                        <w:bottom w:val="none" w:sz="0" w:space="0" w:color="auto"/>
                                                        <w:right w:val="none" w:sz="0" w:space="0" w:color="auto"/>
                                                      </w:divBdr>
                                                      <w:divsChild>
                                                        <w:div w:id="1330257857">
                                                          <w:marLeft w:val="0"/>
                                                          <w:marRight w:val="0"/>
                                                          <w:marTop w:val="0"/>
                                                          <w:marBottom w:val="0"/>
                                                          <w:divBdr>
                                                            <w:top w:val="none" w:sz="0" w:space="0" w:color="auto"/>
                                                            <w:left w:val="none" w:sz="0" w:space="0" w:color="auto"/>
                                                            <w:bottom w:val="none" w:sz="0" w:space="0" w:color="auto"/>
                                                            <w:right w:val="none" w:sz="0" w:space="0" w:color="auto"/>
                                                          </w:divBdr>
                                                          <w:divsChild>
                                                            <w:div w:id="144591322">
                                                              <w:marLeft w:val="0"/>
                                                              <w:marRight w:val="0"/>
                                                              <w:marTop w:val="0"/>
                                                              <w:marBottom w:val="0"/>
                                                              <w:divBdr>
                                                                <w:top w:val="none" w:sz="0" w:space="0" w:color="auto"/>
                                                                <w:left w:val="none" w:sz="0" w:space="0" w:color="auto"/>
                                                                <w:bottom w:val="none" w:sz="0" w:space="0" w:color="auto"/>
                                                                <w:right w:val="none" w:sz="0" w:space="0" w:color="auto"/>
                                                              </w:divBdr>
                                                              <w:divsChild>
                                                                <w:div w:id="903637496">
                                                                  <w:marLeft w:val="0"/>
                                                                  <w:marRight w:val="0"/>
                                                                  <w:marTop w:val="0"/>
                                                                  <w:marBottom w:val="0"/>
                                                                  <w:divBdr>
                                                                    <w:top w:val="none" w:sz="0" w:space="0" w:color="auto"/>
                                                                    <w:left w:val="none" w:sz="0" w:space="0" w:color="auto"/>
                                                                    <w:bottom w:val="none" w:sz="0" w:space="0" w:color="auto"/>
                                                                    <w:right w:val="none" w:sz="0" w:space="0" w:color="auto"/>
                                                                  </w:divBdr>
                                                                  <w:divsChild>
                                                                    <w:div w:id="919603565">
                                                                      <w:marLeft w:val="0"/>
                                                                      <w:marRight w:val="0"/>
                                                                      <w:marTop w:val="0"/>
                                                                      <w:marBottom w:val="0"/>
                                                                      <w:divBdr>
                                                                        <w:top w:val="none" w:sz="0" w:space="0" w:color="auto"/>
                                                                        <w:left w:val="none" w:sz="0" w:space="0" w:color="auto"/>
                                                                        <w:bottom w:val="none" w:sz="0" w:space="0" w:color="auto"/>
                                                                        <w:right w:val="none" w:sz="0" w:space="0" w:color="auto"/>
                                                                      </w:divBdr>
                                                                      <w:divsChild>
                                                                        <w:div w:id="155806295">
                                                                          <w:marLeft w:val="0"/>
                                                                          <w:marRight w:val="0"/>
                                                                          <w:marTop w:val="0"/>
                                                                          <w:marBottom w:val="0"/>
                                                                          <w:divBdr>
                                                                            <w:top w:val="none" w:sz="0" w:space="0" w:color="auto"/>
                                                                            <w:left w:val="none" w:sz="0" w:space="0" w:color="auto"/>
                                                                            <w:bottom w:val="none" w:sz="0" w:space="0" w:color="auto"/>
                                                                            <w:right w:val="none" w:sz="0" w:space="0" w:color="auto"/>
                                                                          </w:divBdr>
                                                                          <w:divsChild>
                                                                            <w:div w:id="303825633">
                                                                              <w:marLeft w:val="0"/>
                                                                              <w:marRight w:val="0"/>
                                                                              <w:marTop w:val="0"/>
                                                                              <w:marBottom w:val="0"/>
                                                                              <w:divBdr>
                                                                                <w:top w:val="none" w:sz="0" w:space="0" w:color="auto"/>
                                                                                <w:left w:val="none" w:sz="0" w:space="0" w:color="auto"/>
                                                                                <w:bottom w:val="none" w:sz="0" w:space="0" w:color="auto"/>
                                                                                <w:right w:val="none" w:sz="0" w:space="0" w:color="auto"/>
                                                                              </w:divBdr>
                                                                              <w:divsChild>
                                                                                <w:div w:id="1670520991">
                                                                                  <w:marLeft w:val="0"/>
                                                                                  <w:marRight w:val="0"/>
                                                                                  <w:marTop w:val="0"/>
                                                                                  <w:marBottom w:val="0"/>
                                                                                  <w:divBdr>
                                                                                    <w:top w:val="none" w:sz="0" w:space="0" w:color="auto"/>
                                                                                    <w:left w:val="none" w:sz="0" w:space="0" w:color="auto"/>
                                                                                    <w:bottom w:val="none" w:sz="0" w:space="0" w:color="auto"/>
                                                                                    <w:right w:val="none" w:sz="0" w:space="0" w:color="auto"/>
                                                                                  </w:divBdr>
                                                                                  <w:divsChild>
                                                                                    <w:div w:id="199892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0590709">
      <w:bodyDiv w:val="1"/>
      <w:marLeft w:val="0"/>
      <w:marRight w:val="0"/>
      <w:marTop w:val="0"/>
      <w:marBottom w:val="0"/>
      <w:divBdr>
        <w:top w:val="none" w:sz="0" w:space="0" w:color="auto"/>
        <w:left w:val="none" w:sz="0" w:space="0" w:color="auto"/>
        <w:bottom w:val="none" w:sz="0" w:space="0" w:color="auto"/>
        <w:right w:val="none" w:sz="0" w:space="0" w:color="auto"/>
      </w:divBdr>
    </w:div>
    <w:div w:id="1516771665">
      <w:bodyDiv w:val="1"/>
      <w:marLeft w:val="0"/>
      <w:marRight w:val="0"/>
      <w:marTop w:val="0"/>
      <w:marBottom w:val="0"/>
      <w:divBdr>
        <w:top w:val="none" w:sz="0" w:space="0" w:color="auto"/>
        <w:left w:val="none" w:sz="0" w:space="0" w:color="auto"/>
        <w:bottom w:val="none" w:sz="0" w:space="0" w:color="auto"/>
        <w:right w:val="none" w:sz="0" w:space="0" w:color="auto"/>
      </w:divBdr>
    </w:div>
    <w:div w:id="1636830759">
      <w:bodyDiv w:val="1"/>
      <w:marLeft w:val="0"/>
      <w:marRight w:val="0"/>
      <w:marTop w:val="0"/>
      <w:marBottom w:val="0"/>
      <w:divBdr>
        <w:top w:val="none" w:sz="0" w:space="0" w:color="auto"/>
        <w:left w:val="none" w:sz="0" w:space="0" w:color="auto"/>
        <w:bottom w:val="none" w:sz="0" w:space="0" w:color="auto"/>
        <w:right w:val="none" w:sz="0" w:space="0" w:color="auto"/>
      </w:divBdr>
    </w:div>
    <w:div w:id="1727221397">
      <w:bodyDiv w:val="1"/>
      <w:marLeft w:val="0"/>
      <w:marRight w:val="0"/>
      <w:marTop w:val="0"/>
      <w:marBottom w:val="0"/>
      <w:divBdr>
        <w:top w:val="none" w:sz="0" w:space="0" w:color="auto"/>
        <w:left w:val="none" w:sz="0" w:space="0" w:color="auto"/>
        <w:bottom w:val="none" w:sz="0" w:space="0" w:color="auto"/>
        <w:right w:val="none" w:sz="0" w:space="0" w:color="auto"/>
      </w:divBdr>
    </w:div>
    <w:div w:id="1760175533">
      <w:bodyDiv w:val="1"/>
      <w:marLeft w:val="0"/>
      <w:marRight w:val="0"/>
      <w:marTop w:val="0"/>
      <w:marBottom w:val="0"/>
      <w:divBdr>
        <w:top w:val="none" w:sz="0" w:space="0" w:color="auto"/>
        <w:left w:val="none" w:sz="0" w:space="0" w:color="auto"/>
        <w:bottom w:val="none" w:sz="0" w:space="0" w:color="auto"/>
        <w:right w:val="none" w:sz="0" w:space="0" w:color="auto"/>
      </w:divBdr>
    </w:div>
    <w:div w:id="1808739153">
      <w:bodyDiv w:val="1"/>
      <w:marLeft w:val="0"/>
      <w:marRight w:val="0"/>
      <w:marTop w:val="0"/>
      <w:marBottom w:val="0"/>
      <w:divBdr>
        <w:top w:val="none" w:sz="0" w:space="0" w:color="auto"/>
        <w:left w:val="none" w:sz="0" w:space="0" w:color="auto"/>
        <w:bottom w:val="none" w:sz="0" w:space="0" w:color="auto"/>
        <w:right w:val="none" w:sz="0" w:space="0" w:color="auto"/>
      </w:divBdr>
    </w:div>
    <w:div w:id="1869179564">
      <w:bodyDiv w:val="1"/>
      <w:marLeft w:val="0"/>
      <w:marRight w:val="0"/>
      <w:marTop w:val="0"/>
      <w:marBottom w:val="0"/>
      <w:divBdr>
        <w:top w:val="none" w:sz="0" w:space="0" w:color="auto"/>
        <w:left w:val="none" w:sz="0" w:space="0" w:color="auto"/>
        <w:bottom w:val="none" w:sz="0" w:space="0" w:color="auto"/>
        <w:right w:val="none" w:sz="0" w:space="0" w:color="auto"/>
      </w:divBdr>
    </w:div>
    <w:div w:id="1967924092">
      <w:bodyDiv w:val="1"/>
      <w:marLeft w:val="0"/>
      <w:marRight w:val="0"/>
      <w:marTop w:val="0"/>
      <w:marBottom w:val="0"/>
      <w:divBdr>
        <w:top w:val="none" w:sz="0" w:space="0" w:color="auto"/>
        <w:left w:val="none" w:sz="0" w:space="0" w:color="auto"/>
        <w:bottom w:val="none" w:sz="0" w:space="0" w:color="auto"/>
        <w:right w:val="none" w:sz="0" w:space="0" w:color="auto"/>
      </w:divBdr>
    </w:div>
    <w:div w:id="1973368735">
      <w:bodyDiv w:val="1"/>
      <w:marLeft w:val="0"/>
      <w:marRight w:val="0"/>
      <w:marTop w:val="0"/>
      <w:marBottom w:val="0"/>
      <w:divBdr>
        <w:top w:val="none" w:sz="0" w:space="0" w:color="auto"/>
        <w:left w:val="none" w:sz="0" w:space="0" w:color="auto"/>
        <w:bottom w:val="none" w:sz="0" w:space="0" w:color="auto"/>
        <w:right w:val="none" w:sz="0" w:space="0" w:color="auto"/>
      </w:divBdr>
    </w:div>
    <w:div w:id="1981886391">
      <w:bodyDiv w:val="1"/>
      <w:marLeft w:val="0"/>
      <w:marRight w:val="0"/>
      <w:marTop w:val="0"/>
      <w:marBottom w:val="0"/>
      <w:divBdr>
        <w:top w:val="none" w:sz="0" w:space="0" w:color="auto"/>
        <w:left w:val="none" w:sz="0" w:space="0" w:color="auto"/>
        <w:bottom w:val="none" w:sz="0" w:space="0" w:color="auto"/>
        <w:right w:val="none" w:sz="0" w:space="0" w:color="auto"/>
      </w:divBdr>
    </w:div>
    <w:div w:id="1986742723">
      <w:bodyDiv w:val="1"/>
      <w:marLeft w:val="0"/>
      <w:marRight w:val="0"/>
      <w:marTop w:val="0"/>
      <w:marBottom w:val="0"/>
      <w:divBdr>
        <w:top w:val="none" w:sz="0" w:space="0" w:color="auto"/>
        <w:left w:val="none" w:sz="0" w:space="0" w:color="auto"/>
        <w:bottom w:val="none" w:sz="0" w:space="0" w:color="auto"/>
        <w:right w:val="none" w:sz="0" w:space="0" w:color="auto"/>
      </w:divBdr>
    </w:div>
    <w:div w:id="1988364497">
      <w:bodyDiv w:val="1"/>
      <w:marLeft w:val="0"/>
      <w:marRight w:val="0"/>
      <w:marTop w:val="0"/>
      <w:marBottom w:val="0"/>
      <w:divBdr>
        <w:top w:val="none" w:sz="0" w:space="0" w:color="auto"/>
        <w:left w:val="none" w:sz="0" w:space="0" w:color="auto"/>
        <w:bottom w:val="none" w:sz="0" w:space="0" w:color="auto"/>
        <w:right w:val="none" w:sz="0" w:space="0" w:color="auto"/>
      </w:divBdr>
    </w:div>
    <w:div w:id="2004241043">
      <w:bodyDiv w:val="1"/>
      <w:marLeft w:val="0"/>
      <w:marRight w:val="0"/>
      <w:marTop w:val="0"/>
      <w:marBottom w:val="0"/>
      <w:divBdr>
        <w:top w:val="none" w:sz="0" w:space="0" w:color="auto"/>
        <w:left w:val="none" w:sz="0" w:space="0" w:color="auto"/>
        <w:bottom w:val="none" w:sz="0" w:space="0" w:color="auto"/>
        <w:right w:val="none" w:sz="0" w:space="0" w:color="auto"/>
      </w:divBdr>
    </w:div>
    <w:div w:id="207515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94815-5230-4AF5-9522-17FAB0BDB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17</Pages>
  <Words>6041</Words>
  <Characters>34436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Dsouza</dc:creator>
  <cp:keywords/>
  <dc:description/>
  <cp:lastModifiedBy>HP</cp:lastModifiedBy>
  <cp:revision>30</cp:revision>
  <dcterms:created xsi:type="dcterms:W3CDTF">2025-12-11T05:45:00Z</dcterms:created>
  <dcterms:modified xsi:type="dcterms:W3CDTF">2026-04-28T14:46:00Z</dcterms:modified>
</cp:coreProperties>
</file>