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6xatkchhd3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CAN Bus Message Analyzer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Module: Introduction to Automotive Electronics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lilim06dx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Modern vehicles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electronic control units (ECUs)</w:t>
      </w:r>
      <w:r w:rsidDel="00000000" w:rsidR="00000000" w:rsidRPr="00000000">
        <w:rPr>
          <w:sz w:val="26"/>
          <w:szCs w:val="26"/>
          <w:rtl w:val="0"/>
        </w:rPr>
        <w:t xml:space="preserve"> to monitor and control different vehicle functions such as engine performance, braking, and safety systems. For communication between these ECUs,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Controller Area Network (CAN) bus</w:t>
      </w:r>
      <w:r w:rsidDel="00000000" w:rsidR="00000000" w:rsidRPr="00000000">
        <w:rPr>
          <w:sz w:val="26"/>
          <w:szCs w:val="26"/>
          <w:rtl w:val="0"/>
        </w:rPr>
        <w:t xml:space="preserve"> protocol is widely used.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program simulates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Bus Message Analyzer</w:t>
      </w:r>
      <w:r w:rsidDel="00000000" w:rsidR="00000000" w:rsidRPr="00000000">
        <w:rPr>
          <w:sz w:val="26"/>
          <w:szCs w:val="26"/>
          <w:rtl w:val="0"/>
        </w:rPr>
        <w:t xml:space="preserve"> using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AUTOSAR-like layered architecture</w:t>
      </w:r>
      <w:r w:rsidDel="00000000" w:rsidR="00000000" w:rsidRPr="00000000">
        <w:rPr>
          <w:sz w:val="26"/>
          <w:szCs w:val="26"/>
          <w:rtl w:val="0"/>
        </w:rPr>
        <w:t xml:space="preserve">. It demonstrates how CAN messages are processed from low-level access to application logic.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fvq9y6ff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 Bus Communication Overview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bus</w:t>
      </w:r>
      <w:r w:rsidDel="00000000" w:rsidR="00000000" w:rsidRPr="00000000">
        <w:rPr>
          <w:sz w:val="26"/>
          <w:szCs w:val="26"/>
          <w:rtl w:val="0"/>
        </w:rPr>
        <w:t xml:space="preserve"> is a serial communication protocol designed specifically for automotive applications. It allows multiple ECUs to communicate over a single network without a central controller.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CAN message consists of: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ID</w:t>
      </w:r>
      <w:r w:rsidDel="00000000" w:rsidR="00000000" w:rsidRPr="00000000">
        <w:rPr>
          <w:sz w:val="26"/>
          <w:szCs w:val="26"/>
          <w:rtl w:val="0"/>
        </w:rPr>
        <w:t xml:space="preserve"> – Identifies the message and its priority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Field</w:t>
      </w:r>
      <w:r w:rsidDel="00000000" w:rsidR="00000000" w:rsidRPr="00000000">
        <w:rPr>
          <w:sz w:val="26"/>
          <w:szCs w:val="26"/>
          <w:rtl w:val="0"/>
        </w:rPr>
        <w:t xml:space="preserve"> – Contains actual sensor or status information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 and CRC fields</w:t>
      </w:r>
      <w:r w:rsidDel="00000000" w:rsidR="00000000" w:rsidRPr="00000000">
        <w:rPr>
          <w:sz w:val="26"/>
          <w:szCs w:val="26"/>
          <w:rtl w:val="0"/>
        </w:rPr>
        <w:t xml:space="preserve"> – Ensure reliable data transmission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5u9qsb2x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Simulated CAN Log File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simulated CAN log file</w:t>
      </w:r>
      <w:r w:rsidDel="00000000" w:rsidR="00000000" w:rsidRPr="00000000">
        <w:rPr>
          <w:sz w:val="26"/>
          <w:szCs w:val="26"/>
          <w:rtl w:val="0"/>
        </w:rPr>
        <w:t xml:space="preserve"> is used instead of live vehicle data. The log file contains recorded CAN messages, where each message represents sensor data transmitted by an ECU.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a log file helps in: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CAN message structure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decoding logic without real hardware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Simulating real-time vehicle behavior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jnteljzr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Decoding CAN IDs and Signals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CAN message is identified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 ID</w:t>
      </w:r>
      <w:r w:rsidDel="00000000" w:rsidR="00000000" w:rsidRPr="00000000">
        <w:rPr>
          <w:sz w:val="26"/>
          <w:szCs w:val="26"/>
          <w:rtl w:val="0"/>
        </w:rPr>
        <w:t xml:space="preserve">. The CAN ID is mapped to a specific vehicle parameter such as: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 Speed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Engine RPM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Coolant Temperature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Decoding involves: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the CAN ID from the log file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Identifying the corresponding signal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Converting raw data bytes into meaningful physical values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df9wwnrt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Vehicle Parameters Monitored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iw666cg7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Vehicle Speed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Vehicle speed indicates how fast the vehicle is moving and is usually calculated from wheel speed or speed sensors. Monitoring speed is essential for driver assistance and safety systems.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92zc91q6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Engine RPM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Engine Revolutions Per Minute (RPM) represents the speed of the engine crankshaft. It is a critical parameter for engine control, fuel injection, and performance monitoring.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s7393tta4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Coolant Temperature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Coolant temperature reflects the thermal condition of the engine. Maintaining the temperature within safe limits is necessary to avoid engine damage.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pw8jalo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Temperature Safety Monitoring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safe temperature threshold</w:t>
      </w:r>
      <w:r w:rsidDel="00000000" w:rsidR="00000000" w:rsidRPr="00000000">
        <w:rPr>
          <w:sz w:val="26"/>
          <w:szCs w:val="26"/>
          <w:rtl w:val="0"/>
        </w:rPr>
        <w:t xml:space="preserve"> is defined in the system.</w:t>
        <w:br w:type="textWrapping"/>
        <w:t xml:space="preserve"> If the coolant temperature exceeds this threshold: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raises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warning message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simulates an engine overheating alert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9dxshlixn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Console-Based CAN Monitoring Tool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output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console-based CAN monitoring tool</w:t>
      </w:r>
      <w:r w:rsidDel="00000000" w:rsidR="00000000" w:rsidRPr="00000000">
        <w:rPr>
          <w:sz w:val="26"/>
          <w:szCs w:val="26"/>
          <w:rtl w:val="0"/>
        </w:rPr>
        <w:t xml:space="preserve"> that: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Reads CAN messages from a log file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Decodes CAN IDs into meaningful signals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Displays vehicle parameters in real time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Generates a warning when unsafe temperature conditions are detected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62frfa48d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 provides practical exposure to: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bus communication fundamentals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Decoding vehicle signals from CAN messages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Monitoring critical vehicle parameters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Implementing basic safety checks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qs28joconaj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TRACEBILITY MATRIX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205"/>
        <w:gridCol w:w="3030"/>
        <w:gridCol w:w="2310"/>
        <w:gridCol w:w="990"/>
        <w:tblGridChange w:id="0">
          <w:tblGrid>
            <w:gridCol w:w="705"/>
            <w:gridCol w:w="2205"/>
            <w:gridCol w:w="3030"/>
            <w:gridCol w:w="2310"/>
            <w:gridCol w:w="9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Read log file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read_can_log()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File exists/missing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Decode ID→signal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decode_can_message()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0x100→Speed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Display Speed/RPM/Temp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application_*()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55km/h, 3000rpm, 85°C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Temp warning &gt;100°C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application_coolant_temp()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105°C→WARNING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RTE routing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rte_transmit()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ID→correct function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