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972F7" w14:textId="76F7889F" w:rsidR="002F7BCF" w:rsidRPr="00A73943" w:rsidRDefault="00A73943">
      <w:pPr>
        <w:rPr>
          <w:sz w:val="48"/>
          <w:szCs w:val="48"/>
        </w:rPr>
      </w:pPr>
      <w:r>
        <w:t xml:space="preserve">                                   </w:t>
      </w:r>
      <w:r w:rsidRPr="00A73943">
        <w:rPr>
          <w:sz w:val="48"/>
          <w:szCs w:val="48"/>
        </w:rPr>
        <w:t>IBM NAN MUDHALVAN</w:t>
      </w:r>
      <w:r>
        <w:rPr>
          <w:sz w:val="48"/>
          <w:szCs w:val="48"/>
        </w:rPr>
        <w:t xml:space="preserve"> PHASE:4</w:t>
      </w:r>
    </w:p>
    <w:p w14:paraId="4D2DDC16" w14:textId="77777777" w:rsidR="002F7BCF" w:rsidRDefault="002F7BCF"/>
    <w:p w14:paraId="56EE0AC3" w14:textId="77777777" w:rsidR="002F7BCF" w:rsidRDefault="002F7BCF" w:rsidP="002F7BCF"/>
    <w:tbl>
      <w:tblPr>
        <w:tblW w:w="939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3"/>
        <w:gridCol w:w="6580"/>
      </w:tblGrid>
      <w:tr w:rsidR="002F7BCF" w14:paraId="2CBF4A80" w14:textId="77777777" w:rsidTr="0079113D">
        <w:trPr>
          <w:trHeight w:val="596"/>
        </w:trPr>
        <w:tc>
          <w:tcPr>
            <w:tcW w:w="2813" w:type="dxa"/>
          </w:tcPr>
          <w:p w14:paraId="051FC312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DATE</w:t>
            </w:r>
          </w:p>
        </w:tc>
        <w:tc>
          <w:tcPr>
            <w:tcW w:w="6580" w:type="dxa"/>
          </w:tcPr>
          <w:p w14:paraId="2E8B300E" w14:textId="359AFA9F" w:rsidR="002F7BCF" w:rsidRPr="00D04A85" w:rsidRDefault="00D575F6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26</w:t>
            </w:r>
            <w:r w:rsidR="002F7BCF">
              <w:rPr>
                <w:sz w:val="36"/>
                <w:szCs w:val="36"/>
                <w:lang w:val="en-IN"/>
              </w:rPr>
              <w:t>-10-2023</w:t>
            </w:r>
          </w:p>
        </w:tc>
      </w:tr>
      <w:tr w:rsidR="002F7BCF" w14:paraId="2D5C3021" w14:textId="77777777" w:rsidTr="0079113D">
        <w:trPr>
          <w:trHeight w:val="723"/>
        </w:trPr>
        <w:tc>
          <w:tcPr>
            <w:tcW w:w="2813" w:type="dxa"/>
          </w:tcPr>
          <w:p w14:paraId="4199D9EE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TEAM ID</w:t>
            </w:r>
          </w:p>
        </w:tc>
        <w:tc>
          <w:tcPr>
            <w:tcW w:w="6580" w:type="dxa"/>
          </w:tcPr>
          <w:p w14:paraId="464A599A" w14:textId="77777777" w:rsidR="002F7BCF" w:rsidRPr="00D04A85" w:rsidRDefault="002F7BCF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PROJ_224711_TEAM_2</w:t>
            </w:r>
          </w:p>
        </w:tc>
      </w:tr>
      <w:tr w:rsidR="002F7BCF" w14:paraId="0F988F0A" w14:textId="77777777" w:rsidTr="0079113D">
        <w:trPr>
          <w:trHeight w:val="936"/>
        </w:trPr>
        <w:tc>
          <w:tcPr>
            <w:tcW w:w="2813" w:type="dxa"/>
          </w:tcPr>
          <w:p w14:paraId="44AF2AE5" w14:textId="77777777" w:rsidR="002F7BCF" w:rsidRPr="00D04A85" w:rsidRDefault="002F7BCF" w:rsidP="0079113D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PROJECT TITLE</w:t>
            </w:r>
          </w:p>
        </w:tc>
        <w:tc>
          <w:tcPr>
            <w:tcW w:w="6580" w:type="dxa"/>
          </w:tcPr>
          <w:p w14:paraId="0F0D62EB" w14:textId="77777777" w:rsidR="002F7BCF" w:rsidRPr="00D04A85" w:rsidRDefault="002F7BCF" w:rsidP="0079113D">
            <w:pPr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AIR QUALITY ANALYSIS AND PREDICTION IN TAMILNADU</w:t>
            </w:r>
          </w:p>
        </w:tc>
      </w:tr>
    </w:tbl>
    <w:p w14:paraId="6AB438EA" w14:textId="77777777" w:rsidR="002F7BCF" w:rsidRDefault="002F7BCF" w:rsidP="002F7BCF"/>
    <w:p w14:paraId="6E51E5E9" w14:textId="77777777" w:rsidR="002F7BCF" w:rsidRDefault="002F7BCF"/>
    <w:p w14:paraId="4DDD3C3B" w14:textId="4166BD63" w:rsidR="002F7BCF" w:rsidRDefault="002F7BCF" w:rsidP="002F7BCF">
      <w:pPr>
        <w:rPr>
          <w:sz w:val="40"/>
          <w:szCs w:val="40"/>
        </w:rPr>
      </w:pPr>
      <w:r w:rsidRPr="002F7BCF">
        <w:rPr>
          <w:sz w:val="40"/>
          <w:szCs w:val="40"/>
        </w:rPr>
        <w:t>Air Quality Analysis and Prediction in Tamil Nadu</w:t>
      </w:r>
    </w:p>
    <w:p w14:paraId="6C72564A" w14:textId="6E2F29E7" w:rsidR="002F7BCF" w:rsidRPr="002F7BCF" w:rsidRDefault="00A73943" w:rsidP="002F7BCF">
      <w:pPr>
        <w:rPr>
          <w:sz w:val="32"/>
          <w:szCs w:val="32"/>
        </w:rPr>
      </w:pPr>
      <w:r>
        <w:rPr>
          <w:sz w:val="32"/>
          <w:szCs w:val="32"/>
        </w:rPr>
        <w:t>PREDICTION</w:t>
      </w:r>
      <w:r w:rsidR="002F7BCF">
        <w:rPr>
          <w:sz w:val="32"/>
          <w:szCs w:val="32"/>
        </w:rPr>
        <w:t>:</w:t>
      </w:r>
    </w:p>
    <w:p w14:paraId="3B5C854A" w14:textId="79C7530C" w:rsidR="002F7BCF" w:rsidRPr="002F7BCF" w:rsidRDefault="002F7BCF" w:rsidP="002F7BCF">
      <w:pPr>
        <w:rPr>
          <w:sz w:val="24"/>
          <w:szCs w:val="24"/>
        </w:rPr>
      </w:pPr>
    </w:p>
    <w:p w14:paraId="67724A4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Technological advancements lead to the emissions of air pollutants over the decades.</w:t>
      </w:r>
    </w:p>
    <w:p w14:paraId="2697D92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Major concerns in industrial cities which experience air pollution, can be harmful not only</w:t>
      </w:r>
    </w:p>
    <w:p w14:paraId="2A71E3AA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for the environment but also for human health. Due to this urban resident are more likely to</w:t>
      </w:r>
    </w:p>
    <w:p w14:paraId="6E37C354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live in less polluted neighborhoods to avoid the health impact of air pollution. Atmospheric</w:t>
      </w:r>
    </w:p>
    <w:p w14:paraId="6C4D4DCC" w14:textId="77777777" w:rsidR="002F7BCF" w:rsidRPr="002F7BCF" w:rsidRDefault="002F7BCF" w:rsidP="002F7BCF">
      <w:pPr>
        <w:rPr>
          <w:sz w:val="24"/>
          <w:szCs w:val="24"/>
        </w:rPr>
      </w:pPr>
      <w:proofErr w:type="gramStart"/>
      <w:r w:rsidRPr="002F7BCF">
        <w:rPr>
          <w:sz w:val="24"/>
          <w:szCs w:val="24"/>
        </w:rPr>
        <w:t>pollution</w:t>
      </w:r>
      <w:proofErr w:type="gramEnd"/>
      <w:r w:rsidRPr="002F7BCF">
        <w:rPr>
          <w:sz w:val="24"/>
          <w:szCs w:val="24"/>
        </w:rPr>
        <w:t xml:space="preserve"> can be classified into three types based on the sources mobile, stationery and area</w:t>
      </w:r>
    </w:p>
    <w:p w14:paraId="6CAE74AE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sources. Mobile sources are due to the motor vehicles, airplanes, locomotives and other</w:t>
      </w:r>
    </w:p>
    <w:p w14:paraId="7BBF34DD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engines and equipment that are able to move to different locations. Stationary sources</w:t>
      </w:r>
    </w:p>
    <w:p w14:paraId="715BF3A6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include foundries, fossil fuel burning, food processing plants, power plants, refineries and</w:t>
      </w:r>
    </w:p>
    <w:p w14:paraId="6F9F20C3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other industrial sources. Area sources is caused by certain local actions. Air pollution can be</w:t>
      </w:r>
    </w:p>
    <w:p w14:paraId="46B8C39D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caused due to the pollutants which are emitted directly from a source or which are not</w:t>
      </w:r>
    </w:p>
    <w:p w14:paraId="393531BB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directly emitted as such. It can result in the degradation of ambient air quality in the</w:t>
      </w:r>
    </w:p>
    <w:p w14:paraId="48C1A8A7" w14:textId="77777777" w:rsidR="002F7BCF" w:rsidRP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industrial cities. Also daily exposure of people to air pollution results in diseases like</w:t>
      </w:r>
    </w:p>
    <w:p w14:paraId="0904E59F" w14:textId="7C1AEA80" w:rsidR="002F7BCF" w:rsidRDefault="002F7BCF" w:rsidP="002F7BCF">
      <w:pPr>
        <w:rPr>
          <w:sz w:val="24"/>
          <w:szCs w:val="24"/>
        </w:rPr>
      </w:pPr>
      <w:r w:rsidRPr="002F7BCF">
        <w:rPr>
          <w:sz w:val="24"/>
          <w:szCs w:val="24"/>
        </w:rPr>
        <w:t>asthma, wheezing, and bronchiti</w:t>
      </w:r>
      <w:r>
        <w:rPr>
          <w:sz w:val="24"/>
          <w:szCs w:val="24"/>
        </w:rPr>
        <w:t>s.</w:t>
      </w:r>
    </w:p>
    <w:p w14:paraId="76F31B75" w14:textId="745C8F79" w:rsidR="00A73943" w:rsidRDefault="00A73943" w:rsidP="002F7B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FEATURE ENGINEEERING:</w:t>
      </w:r>
    </w:p>
    <w:p w14:paraId="789963F6" w14:textId="12F0CA05" w:rsidR="00A73943" w:rsidRDefault="0086048F" w:rsidP="002F7BC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Temporal Features:</w:t>
      </w:r>
      <w:r>
        <w:rPr>
          <w:rFonts w:ascii="Segoe UI" w:hAnsi="Segoe UI" w:cs="Segoe UI"/>
          <w:color w:val="374151"/>
          <w:shd w:val="clear" w:color="auto" w:fill="F7F7F8"/>
        </w:rPr>
        <w:t> Extract features like hour of the day, day of the week, month, etc., from timestamps to capture temporal patterns.</w:t>
      </w:r>
    </w:p>
    <w:p w14:paraId="269EB1ED" w14:textId="5EF00BEB" w:rsidR="0086048F" w:rsidRDefault="0086048F" w:rsidP="002F7BC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Lagged Features:</w:t>
      </w:r>
      <w:r>
        <w:rPr>
          <w:rFonts w:ascii="Segoe UI" w:hAnsi="Segoe UI" w:cs="Segoe UI"/>
          <w:color w:val="374151"/>
          <w:shd w:val="clear" w:color="auto" w:fill="F7F7F8"/>
        </w:rPr>
        <w:t> Create lag features (past values of the target variable) to capture trends and seasonality.</w:t>
      </w:r>
    </w:p>
    <w:p w14:paraId="4DFDFD7D" w14:textId="47D82CB7" w:rsidR="0086048F" w:rsidRDefault="0086048F" w:rsidP="002F7BC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Weather Data Integration:</w:t>
      </w:r>
      <w:r>
        <w:rPr>
          <w:rFonts w:ascii="Segoe UI" w:hAnsi="Segoe UI" w:cs="Segoe UI"/>
          <w:color w:val="374151"/>
          <w:shd w:val="clear" w:color="auto" w:fill="F7F7F8"/>
        </w:rPr>
        <w:t> Integrate weather data (temperature, humidity, wind speed, etc.) as features, as weather conditions significantly affect air quality.</w:t>
      </w:r>
    </w:p>
    <w:p w14:paraId="612661A0" w14:textId="7B9DB4E4" w:rsidR="0086048F" w:rsidRDefault="0086048F" w:rsidP="002F7BC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Statistical Features:</w:t>
      </w:r>
      <w:r>
        <w:rPr>
          <w:rFonts w:ascii="Segoe UI" w:hAnsi="Segoe UI" w:cs="Segoe UI"/>
          <w:color w:val="374151"/>
          <w:shd w:val="clear" w:color="auto" w:fill="F7F7F8"/>
        </w:rPr>
        <w:t> Compute statistics like mean, median, standard deviation, etc., for numerical features to provide more information to the model.</w:t>
      </w:r>
    </w:p>
    <w:p w14:paraId="738E8213" w14:textId="1B2CBF2F" w:rsidR="0086048F" w:rsidRPr="00A73943" w:rsidRDefault="0086048F" w:rsidP="002F7BCF">
      <w:pPr>
        <w:rPr>
          <w:sz w:val="36"/>
          <w:szCs w:val="36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Feature Scaling:</w:t>
      </w:r>
      <w:r>
        <w:rPr>
          <w:rFonts w:ascii="Segoe UI" w:hAnsi="Segoe UI" w:cs="Segoe UI"/>
          <w:color w:val="374151"/>
          <w:shd w:val="clear" w:color="auto" w:fill="F7F7F8"/>
        </w:rPr>
        <w:t> Normalize or standardize features to bring them to a similar scale, especially for models sensitive to feature scales (e.g., SVMs, k-NN).</w:t>
      </w:r>
    </w:p>
    <w:p w14:paraId="621A6C45" w14:textId="2AB86EEE" w:rsidR="0086048F" w:rsidRPr="002F7BCF" w:rsidRDefault="002F7BCF" w:rsidP="002F7BCF">
      <w:pPr>
        <w:rPr>
          <w:sz w:val="36"/>
          <w:szCs w:val="36"/>
        </w:rPr>
      </w:pPr>
      <w:r>
        <w:rPr>
          <w:sz w:val="36"/>
          <w:szCs w:val="36"/>
        </w:rPr>
        <w:t>DATASET:</w:t>
      </w:r>
    </w:p>
    <w:p w14:paraId="4F468F6F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The data is obtained from https://tn.data.gov.in/resource/location-wise-daily-ambient-air-</w:t>
      </w:r>
    </w:p>
    <w:p w14:paraId="3A2228DA" w14:textId="498A1DC5" w:rsidR="0086048F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quality-tamil-nadu-year-2014</w:t>
      </w:r>
    </w:p>
    <w:p w14:paraId="1DC1F4F2" w14:textId="0BB6AA6A" w:rsidR="0086048F" w:rsidRDefault="0086048F" w:rsidP="00B479CC">
      <w:pPr>
        <w:rPr>
          <w:sz w:val="40"/>
          <w:szCs w:val="40"/>
        </w:rPr>
      </w:pPr>
      <w:r>
        <w:rPr>
          <w:sz w:val="40"/>
          <w:szCs w:val="40"/>
        </w:rPr>
        <w:t>DATA PREPARATION:</w:t>
      </w:r>
    </w:p>
    <w:p w14:paraId="15EB185F" w14:textId="23584F31" w:rsidR="0086048F" w:rsidRDefault="0086048F" w:rsidP="00B479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Data Collection:</w:t>
      </w:r>
      <w:r>
        <w:rPr>
          <w:rFonts w:ascii="Segoe UI" w:hAnsi="Segoe UI" w:cs="Segoe UI"/>
          <w:color w:val="374151"/>
          <w:shd w:val="clear" w:color="auto" w:fill="F7F7F8"/>
        </w:rPr>
        <w:t> Gather relevant air quality data, which may include parameters like PM2.5, PM10, CO2 levels, temperature, humidity, wind speed, etc.</w:t>
      </w:r>
    </w:p>
    <w:p w14:paraId="24B03DAC" w14:textId="52B952FC" w:rsidR="0086048F" w:rsidRDefault="0086048F" w:rsidP="00B479C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Data Cleaning:</w:t>
      </w:r>
      <w:r>
        <w:rPr>
          <w:rFonts w:ascii="Segoe UI" w:hAnsi="Segoe UI" w:cs="Segoe UI"/>
          <w:color w:val="374151"/>
          <w:shd w:val="clear" w:color="auto" w:fill="F7F7F8"/>
        </w:rPr>
        <w:t> Handle missing values, outliers, and inconsistencies in the dataset.</w:t>
      </w:r>
    </w:p>
    <w:p w14:paraId="5FD1FCA0" w14:textId="6ED91EC7" w:rsidR="0086048F" w:rsidRPr="0086048F" w:rsidRDefault="0086048F" w:rsidP="00B479CC">
      <w:pPr>
        <w:rPr>
          <w:sz w:val="40"/>
          <w:szCs w:val="40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Feature Selection:</w:t>
      </w:r>
      <w:r>
        <w:rPr>
          <w:rFonts w:ascii="Segoe UI" w:hAnsi="Segoe UI" w:cs="Segoe UI"/>
          <w:color w:val="374151"/>
          <w:shd w:val="clear" w:color="auto" w:fill="F7F7F8"/>
        </w:rPr>
        <w:t> Identify which features are relevant for your prediction task. You might need domain knowledge or use feature selection techniques to make informed choices.</w:t>
      </w:r>
    </w:p>
    <w:p w14:paraId="123A57D5" w14:textId="08FDFBAC" w:rsidR="00B479CC" w:rsidRPr="00B479CC" w:rsidRDefault="00B479CC" w:rsidP="00B479CC">
      <w:pPr>
        <w:rPr>
          <w:sz w:val="36"/>
          <w:szCs w:val="36"/>
        </w:rPr>
      </w:pPr>
      <w:r>
        <w:rPr>
          <w:sz w:val="36"/>
          <w:szCs w:val="36"/>
        </w:rPr>
        <w:t>COLUMNS USED:</w:t>
      </w:r>
    </w:p>
    <w:p w14:paraId="63485055" w14:textId="12ACB328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From Tamil Nadu</w:t>
      </w:r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>_Air quality analytics.csv data the following columns are used</w:t>
      </w:r>
    </w:p>
    <w:p w14:paraId="683EB16E" w14:textId="2CD5F5AB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479CC">
        <w:rPr>
          <w:sz w:val="24"/>
          <w:szCs w:val="24"/>
        </w:rPr>
        <w:t>stn</w:t>
      </w:r>
      <w:proofErr w:type="spellEnd"/>
      <w:r w:rsidRPr="00B479CC">
        <w:rPr>
          <w:sz w:val="24"/>
          <w:szCs w:val="24"/>
        </w:rPr>
        <w:t xml:space="preserve"> code</w:t>
      </w:r>
    </w:p>
    <w:p w14:paraId="4829C006" w14:textId="6054D113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Sampling Date</w:t>
      </w:r>
    </w:p>
    <w:p w14:paraId="04B871B6" w14:textId="5099D422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State</w:t>
      </w:r>
    </w:p>
    <w:p w14:paraId="32EF0A31" w14:textId="564659F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City/Town/Village</w:t>
      </w:r>
    </w:p>
    <w:p w14:paraId="1766C0B0" w14:textId="40491F45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Location of agency</w:t>
      </w:r>
    </w:p>
    <w:p w14:paraId="5BFACCF8" w14:textId="35FE1B7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Type of location</w:t>
      </w:r>
    </w:p>
    <w:p w14:paraId="3F96264D" w14:textId="3B49F9E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SO2</w:t>
      </w:r>
    </w:p>
    <w:p w14:paraId="7E483A80" w14:textId="5EA638AC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NO2</w:t>
      </w:r>
    </w:p>
    <w:p w14:paraId="33F93B3C" w14:textId="35375E0E" w:rsidR="00B479CC" w:rsidRPr="00B479CC" w:rsidRDefault="00B479CC" w:rsidP="00B47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lastRenderedPageBreak/>
        <w:t>RSPM/PM10</w:t>
      </w:r>
    </w:p>
    <w:p w14:paraId="0D85EFB7" w14:textId="440A656B" w:rsidR="0086048F" w:rsidRPr="0086048F" w:rsidRDefault="00B479CC" w:rsidP="008604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479CC">
        <w:rPr>
          <w:sz w:val="24"/>
          <w:szCs w:val="24"/>
        </w:rPr>
        <w:t>PM2.</w:t>
      </w:r>
      <w:r w:rsidR="0086048F">
        <w:rPr>
          <w:sz w:val="24"/>
          <w:szCs w:val="24"/>
        </w:rPr>
        <w:t>5</w:t>
      </w:r>
    </w:p>
    <w:p w14:paraId="1CDF69D8" w14:textId="77777777" w:rsidR="0086048F" w:rsidRPr="00B479CC" w:rsidRDefault="0086048F" w:rsidP="0086048F">
      <w:pPr>
        <w:pStyle w:val="ListParagraph"/>
        <w:ind w:left="780"/>
        <w:rPr>
          <w:sz w:val="24"/>
          <w:szCs w:val="24"/>
        </w:rPr>
      </w:pPr>
    </w:p>
    <w:p w14:paraId="19CB25ED" w14:textId="6C025EB0" w:rsidR="00B479CC" w:rsidRDefault="00B479CC" w:rsidP="00B479CC">
      <w:pPr>
        <w:rPr>
          <w:sz w:val="36"/>
          <w:szCs w:val="36"/>
        </w:rPr>
      </w:pPr>
      <w:r>
        <w:rPr>
          <w:sz w:val="36"/>
          <w:szCs w:val="36"/>
        </w:rPr>
        <w:t>LIBRARIES USED:</w:t>
      </w:r>
    </w:p>
    <w:p w14:paraId="6F782D03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The Python 3 environment comes with many helpful analytics libraries installed and several</w:t>
      </w:r>
    </w:p>
    <w:p w14:paraId="7063CF49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>helpful packages to load.</w:t>
      </w:r>
    </w:p>
    <w:p w14:paraId="401425D2" w14:textId="77777777" w:rsidR="00B479CC" w:rsidRPr="00B479CC" w:rsidRDefault="00B479CC" w:rsidP="00B479CC">
      <w:pPr>
        <w:rPr>
          <w:sz w:val="24"/>
          <w:szCs w:val="24"/>
        </w:rPr>
      </w:pPr>
      <w:r w:rsidRPr="00B479CC">
        <w:rPr>
          <w:sz w:val="24"/>
          <w:szCs w:val="24"/>
        </w:rPr>
        <w:t xml:space="preserve">The essential libraries used in this project </w:t>
      </w:r>
      <w:proofErr w:type="gramStart"/>
      <w:r w:rsidRPr="00B479CC">
        <w:rPr>
          <w:sz w:val="24"/>
          <w:szCs w:val="24"/>
        </w:rPr>
        <w:t>are :</w:t>
      </w:r>
      <w:proofErr w:type="gramEnd"/>
    </w:p>
    <w:p w14:paraId="5FFBBE55" w14:textId="031AA0DC" w:rsidR="00B479CC" w:rsidRPr="00B479CC" w:rsidRDefault="00B479CC" w:rsidP="00B479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479CC">
        <w:rPr>
          <w:sz w:val="24"/>
          <w:szCs w:val="24"/>
        </w:rPr>
        <w:t xml:space="preserve">Importing OS (for </w:t>
      </w:r>
      <w:proofErr w:type="spellStart"/>
      <w:r w:rsidRPr="00B479CC">
        <w:rPr>
          <w:sz w:val="24"/>
          <w:szCs w:val="24"/>
        </w:rPr>
        <w:t>kaggle</w:t>
      </w:r>
      <w:proofErr w:type="spellEnd"/>
      <w:r w:rsidRPr="00B479CC">
        <w:rPr>
          <w:sz w:val="24"/>
          <w:szCs w:val="24"/>
        </w:rPr>
        <w:t xml:space="preserve"> inputs)</w:t>
      </w:r>
    </w:p>
    <w:p w14:paraId="57C1A2F0" w14:textId="1D4FFEAC" w:rsidR="00B479CC" w:rsidRPr="00B479CC" w:rsidRDefault="00B479CC" w:rsidP="00B479C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479CC">
        <w:rPr>
          <w:sz w:val="24"/>
          <w:szCs w:val="24"/>
        </w:rPr>
        <w:t>Numpy</w:t>
      </w:r>
      <w:proofErr w:type="spellEnd"/>
      <w:r w:rsidRPr="00B479CC">
        <w:rPr>
          <w:sz w:val="24"/>
          <w:szCs w:val="24"/>
        </w:rPr>
        <w:t xml:space="preserve"> and Pandas libraries</w:t>
      </w:r>
    </w:p>
    <w:p w14:paraId="3A94A5C8" w14:textId="090ABEFA" w:rsidR="00B479CC" w:rsidRPr="00B479CC" w:rsidRDefault="00B479CC" w:rsidP="00B479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479CC">
        <w:rPr>
          <w:sz w:val="24"/>
          <w:szCs w:val="24"/>
        </w:rPr>
        <w:t>Matplotlib</w:t>
      </w:r>
    </w:p>
    <w:p w14:paraId="7E639619" w14:textId="213E210E" w:rsidR="00B479CC" w:rsidRDefault="00B479CC" w:rsidP="00B47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9CC">
        <w:rPr>
          <w:sz w:val="24"/>
          <w:szCs w:val="24"/>
        </w:rPr>
        <w:t>Seaborn</w:t>
      </w:r>
    </w:p>
    <w:p w14:paraId="6DCCD5BD" w14:textId="77777777" w:rsidR="00B479CC" w:rsidRPr="00B479CC" w:rsidRDefault="00B479CC" w:rsidP="00B479CC">
      <w:pPr>
        <w:rPr>
          <w:sz w:val="36"/>
          <w:szCs w:val="36"/>
        </w:rPr>
      </w:pPr>
      <w:r w:rsidRPr="00B479CC">
        <w:rPr>
          <w:sz w:val="36"/>
          <w:szCs w:val="36"/>
        </w:rPr>
        <w:t xml:space="preserve">TRAIN AND </w:t>
      </w:r>
      <w:proofErr w:type="gramStart"/>
      <w:r w:rsidRPr="00B479CC">
        <w:rPr>
          <w:sz w:val="36"/>
          <w:szCs w:val="36"/>
        </w:rPr>
        <w:t>TEST :</w:t>
      </w:r>
      <w:proofErr w:type="gramEnd"/>
    </w:p>
    <w:p w14:paraId="66309B36" w14:textId="3F5E4CBB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Training the dataset </w:t>
      </w:r>
      <w:proofErr w:type="gramStart"/>
      <w:r w:rsidRPr="00B479CC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 xml:space="preserve"> describe</w:t>
      </w:r>
      <w:proofErr w:type="gramEnd"/>
      <w:r w:rsidRPr="00B479CC">
        <w:rPr>
          <w:sz w:val="24"/>
          <w:szCs w:val="24"/>
        </w:rPr>
        <w:t xml:space="preserve">(), </w:t>
      </w:r>
      <w:proofErr w:type="spellStart"/>
      <w:r w:rsidRPr="00B479CC"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 </w:t>
      </w:r>
      <w:r w:rsidRPr="00B479CC">
        <w:rPr>
          <w:sz w:val="24"/>
          <w:szCs w:val="24"/>
        </w:rPr>
        <w:t>().sum(), drop(), show(), and by using k-means</w:t>
      </w:r>
    </w:p>
    <w:p w14:paraId="71BF4D0B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algorithm we train the data</w:t>
      </w:r>
    </w:p>
    <w:p w14:paraId="52FB8473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Testing the data by importing </w:t>
      </w:r>
      <w:proofErr w:type="spellStart"/>
      <w:r w:rsidRPr="00B479CC">
        <w:rPr>
          <w:sz w:val="24"/>
          <w:szCs w:val="24"/>
        </w:rPr>
        <w:t>sklearn.cluster</w:t>
      </w:r>
      <w:proofErr w:type="spellEnd"/>
      <w:r w:rsidRPr="00B479CC">
        <w:rPr>
          <w:sz w:val="24"/>
          <w:szCs w:val="24"/>
        </w:rPr>
        <w:t xml:space="preserve"> from k-means with ensuring the plot range and axis</w:t>
      </w:r>
    </w:p>
    <w:p w14:paraId="5A4D31DC" w14:textId="743ABA52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labels producing the k value, scattering the data by </w:t>
      </w:r>
      <w:proofErr w:type="spellStart"/>
      <w:r w:rsidRPr="00B479CC">
        <w:rPr>
          <w:sz w:val="24"/>
          <w:szCs w:val="24"/>
        </w:rPr>
        <w:t>kmeans</w:t>
      </w:r>
      <w:proofErr w:type="spellEnd"/>
      <w:r w:rsidRPr="00B479C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B479CC">
        <w:rPr>
          <w:sz w:val="24"/>
          <w:szCs w:val="24"/>
        </w:rPr>
        <w:t>cluste</w:t>
      </w:r>
      <w:r>
        <w:rPr>
          <w:sz w:val="24"/>
          <w:szCs w:val="24"/>
        </w:rPr>
        <w:t>rs</w:t>
      </w:r>
      <w:r w:rsidRPr="00B479CC">
        <w:rPr>
          <w:sz w:val="24"/>
          <w:szCs w:val="24"/>
        </w:rPr>
        <w:t>_centers</w:t>
      </w:r>
      <w:proofErr w:type="spellEnd"/>
      <w:r w:rsidRPr="00B479CC">
        <w:rPr>
          <w:sz w:val="24"/>
          <w:szCs w:val="24"/>
        </w:rPr>
        <w:t xml:space="preserve"> and producing 3D</w:t>
      </w:r>
      <w:r>
        <w:rPr>
          <w:sz w:val="24"/>
          <w:szCs w:val="24"/>
        </w:rPr>
        <w:t xml:space="preserve"> plot</w:t>
      </w:r>
    </w:p>
    <w:p w14:paraId="20D1F8D2" w14:textId="77777777" w:rsidR="00B479CC" w:rsidRPr="00B479CC" w:rsidRDefault="00B479CC" w:rsidP="00B479CC">
      <w:pPr>
        <w:pStyle w:val="ListParagraph"/>
        <w:ind w:left="780"/>
        <w:rPr>
          <w:sz w:val="36"/>
          <w:szCs w:val="36"/>
        </w:rPr>
      </w:pPr>
      <w:r w:rsidRPr="00B479CC">
        <w:rPr>
          <w:sz w:val="36"/>
          <w:szCs w:val="36"/>
        </w:rPr>
        <w:t>REST OF THE EXPLANATIONS:</w:t>
      </w:r>
    </w:p>
    <w:p w14:paraId="324346FD" w14:textId="77777777" w:rsidR="00B479CC" w:rsidRPr="00B479CC" w:rsidRDefault="00B479CC" w:rsidP="00B479CC">
      <w:pPr>
        <w:pStyle w:val="ListParagraph"/>
        <w:ind w:left="780"/>
        <w:rPr>
          <w:sz w:val="32"/>
          <w:szCs w:val="32"/>
        </w:rPr>
      </w:pPr>
      <w:r w:rsidRPr="00B479CC">
        <w:rPr>
          <w:sz w:val="32"/>
          <w:szCs w:val="32"/>
        </w:rPr>
        <w:t>Data Collection</w:t>
      </w:r>
    </w:p>
    <w:p w14:paraId="5A072250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The samples are collected from NAMP stations are </w:t>
      </w:r>
      <w:proofErr w:type="spellStart"/>
      <w:r w:rsidRPr="00B479CC">
        <w:rPr>
          <w:sz w:val="24"/>
          <w:szCs w:val="24"/>
        </w:rPr>
        <w:t>analysed</w:t>
      </w:r>
      <w:proofErr w:type="spellEnd"/>
      <w:r w:rsidRPr="00B479CC">
        <w:rPr>
          <w:sz w:val="24"/>
          <w:szCs w:val="24"/>
        </w:rPr>
        <w:t xml:space="preserve"> for the </w:t>
      </w:r>
      <w:proofErr w:type="spellStart"/>
      <w:r w:rsidRPr="00B479CC">
        <w:rPr>
          <w:sz w:val="24"/>
          <w:szCs w:val="24"/>
        </w:rPr>
        <w:t>Respirable</w:t>
      </w:r>
      <w:proofErr w:type="spellEnd"/>
      <w:r w:rsidRPr="00B479CC">
        <w:rPr>
          <w:sz w:val="24"/>
          <w:szCs w:val="24"/>
        </w:rPr>
        <w:t xml:space="preserve"> Suspended</w:t>
      </w:r>
    </w:p>
    <w:p w14:paraId="5EBC3F10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 xml:space="preserve">Particulate matter (RSPM) and gaseous pollutants such as Sulphur </w:t>
      </w:r>
      <w:proofErr w:type="gramStart"/>
      <w:r w:rsidRPr="00B479CC">
        <w:rPr>
          <w:sz w:val="24"/>
          <w:szCs w:val="24"/>
        </w:rPr>
        <w:t>dioxide(</w:t>
      </w:r>
      <w:proofErr w:type="gramEnd"/>
      <w:r w:rsidRPr="00B479CC">
        <w:rPr>
          <w:sz w:val="24"/>
          <w:szCs w:val="24"/>
        </w:rPr>
        <w:t>SO2) and Nitrogen</w:t>
      </w:r>
    </w:p>
    <w:p w14:paraId="76CC2725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  <w:proofErr w:type="gramStart"/>
      <w:r w:rsidRPr="00B479CC">
        <w:rPr>
          <w:sz w:val="24"/>
          <w:szCs w:val="24"/>
        </w:rPr>
        <w:t>dioxides(</w:t>
      </w:r>
      <w:proofErr w:type="gramEnd"/>
      <w:r w:rsidRPr="00B479CC">
        <w:rPr>
          <w:sz w:val="24"/>
          <w:szCs w:val="24"/>
        </w:rPr>
        <w:t>NO2)</w:t>
      </w:r>
    </w:p>
    <w:p w14:paraId="6039ECF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1106AA95" w14:textId="77777777" w:rsidR="00B479CC" w:rsidRPr="00B479CC" w:rsidRDefault="00B479CC" w:rsidP="00B479CC">
      <w:pPr>
        <w:pStyle w:val="ListParagraph"/>
        <w:ind w:left="780"/>
        <w:rPr>
          <w:sz w:val="32"/>
          <w:szCs w:val="32"/>
        </w:rPr>
      </w:pPr>
      <w:r w:rsidRPr="00B479CC">
        <w:rPr>
          <w:sz w:val="32"/>
          <w:szCs w:val="32"/>
        </w:rPr>
        <w:t>Data analysis</w:t>
      </w:r>
    </w:p>
    <w:p w14:paraId="47CADE9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ANOVA (one way), Tukey HSD, and Pearson correlation coefficient (r) were computed</w:t>
      </w:r>
    </w:p>
    <w:p w14:paraId="4CC9ECC5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using self-coded software on Microsoft Excel 2019 to statistically analyze the collected</w:t>
      </w:r>
    </w:p>
    <w:p w14:paraId="1744B56C" w14:textId="798D17F5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data.</w:t>
      </w:r>
    </w:p>
    <w:p w14:paraId="4323FCFE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5A8AC2B2" w14:textId="2A080386" w:rsidR="00B479CC" w:rsidRPr="00B479CC" w:rsidRDefault="00B479CC" w:rsidP="00B479CC">
      <w:pPr>
        <w:pStyle w:val="ListParagraph"/>
        <w:ind w:left="780"/>
        <w:rPr>
          <w:sz w:val="36"/>
          <w:szCs w:val="36"/>
        </w:rPr>
      </w:pPr>
      <w:r>
        <w:rPr>
          <w:sz w:val="36"/>
          <w:szCs w:val="36"/>
        </w:rPr>
        <w:t>ALGORITHM USED:</w:t>
      </w:r>
    </w:p>
    <w:p w14:paraId="185C155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Apply clustering algorithms like K-Means, DBSCAN, or hierarchical clustering to</w:t>
      </w:r>
    </w:p>
    <w:p w14:paraId="1FAB4296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segment customers.</w:t>
      </w:r>
    </w:p>
    <w:p w14:paraId="08262CC4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lastRenderedPageBreak/>
        <w:t>Visualization: Visualize the customer segments using techniques like scatter plots, bar</w:t>
      </w:r>
    </w:p>
    <w:p w14:paraId="3B901E7D" w14:textId="77777777" w:rsidR="00B479CC" w:rsidRP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charts, and heatmaps. Interpretation: Analyze and interpret the characteristics of each customer</w:t>
      </w:r>
    </w:p>
    <w:p w14:paraId="590337E9" w14:textId="22EE7F99" w:rsidR="00B479CC" w:rsidRDefault="00B479CC" w:rsidP="00B479CC">
      <w:pPr>
        <w:pStyle w:val="ListParagraph"/>
        <w:ind w:left="780"/>
        <w:rPr>
          <w:sz w:val="24"/>
          <w:szCs w:val="24"/>
        </w:rPr>
      </w:pPr>
      <w:r w:rsidRPr="00B479CC">
        <w:rPr>
          <w:sz w:val="24"/>
          <w:szCs w:val="24"/>
        </w:rPr>
        <w:t>segment to derive actionable insights for marketing strategies.</w:t>
      </w:r>
    </w:p>
    <w:p w14:paraId="348760C9" w14:textId="2B25FD33" w:rsidR="0086048F" w:rsidRDefault="0086048F" w:rsidP="00B479CC">
      <w:pPr>
        <w:pStyle w:val="ListParagraph"/>
        <w:ind w:left="780"/>
        <w:rPr>
          <w:sz w:val="24"/>
          <w:szCs w:val="24"/>
        </w:rPr>
      </w:pPr>
    </w:p>
    <w:p w14:paraId="280BFECB" w14:textId="77777777" w:rsidR="0086048F" w:rsidRDefault="0086048F" w:rsidP="00B479CC">
      <w:pPr>
        <w:pStyle w:val="ListParagraph"/>
        <w:ind w:left="780"/>
        <w:rPr>
          <w:sz w:val="24"/>
          <w:szCs w:val="24"/>
        </w:rPr>
      </w:pPr>
    </w:p>
    <w:p w14:paraId="3140EB3D" w14:textId="245AE2A8" w:rsidR="0086048F" w:rsidRDefault="0086048F" w:rsidP="00B479CC">
      <w:pPr>
        <w:pStyle w:val="ListParagraph"/>
        <w:ind w:left="780"/>
        <w:rPr>
          <w:sz w:val="40"/>
          <w:szCs w:val="40"/>
        </w:rPr>
      </w:pPr>
      <w:r>
        <w:rPr>
          <w:sz w:val="40"/>
          <w:szCs w:val="40"/>
        </w:rPr>
        <w:t>MODEL SELECTION AND TRAINING:</w:t>
      </w:r>
    </w:p>
    <w:p w14:paraId="5B88A5AE" w14:textId="3CD00AC2" w:rsidR="0086048F" w:rsidRDefault="0086048F" w:rsidP="00B479CC">
      <w:pPr>
        <w:pStyle w:val="ListParagraph"/>
        <w:ind w:left="78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Choose Algorithms:</w:t>
      </w:r>
      <w:r>
        <w:rPr>
          <w:rFonts w:ascii="Segoe UI" w:hAnsi="Segoe UI" w:cs="Segoe UI"/>
          <w:color w:val="374151"/>
          <w:shd w:val="clear" w:color="auto" w:fill="F7F7F8"/>
        </w:rPr>
        <w:t> Select appropriate machine learning algorithms for regression tasks, such as Linear Regression, Decision Trees, Random Forest, Gradient Boosting, or even more advanced techniques like Neural Networks.</w:t>
      </w:r>
    </w:p>
    <w:p w14:paraId="57F4C250" w14:textId="6591AF7C" w:rsidR="0086048F" w:rsidRDefault="0086048F" w:rsidP="00B479CC">
      <w:pPr>
        <w:pStyle w:val="ListParagraph"/>
        <w:ind w:left="78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Model Training:</w:t>
      </w:r>
      <w:r>
        <w:rPr>
          <w:rFonts w:ascii="Segoe UI" w:hAnsi="Segoe UI" w:cs="Segoe UI"/>
          <w:color w:val="374151"/>
          <w:shd w:val="clear" w:color="auto" w:fill="F7F7F8"/>
        </w:rPr>
        <w:t> Split the data into training and testing sets. Train your selected models on the training data.</w:t>
      </w:r>
    </w:p>
    <w:p w14:paraId="4FE26326" w14:textId="545C3163" w:rsidR="0086048F" w:rsidRDefault="0086048F" w:rsidP="0086048F">
      <w:pPr>
        <w:rPr>
          <w:sz w:val="40"/>
          <w:szCs w:val="40"/>
        </w:rPr>
      </w:pPr>
      <w:r>
        <w:rPr>
          <w:sz w:val="40"/>
          <w:szCs w:val="40"/>
        </w:rPr>
        <w:t xml:space="preserve">         MODEL EVALUATION:</w:t>
      </w:r>
    </w:p>
    <w:p w14:paraId="585EA03A" w14:textId="77777777" w:rsidR="0086048F" w:rsidRPr="0086048F" w:rsidRDefault="0086048F" w:rsidP="008604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04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Metrics:</w:t>
      </w:r>
      <w:r w:rsidRPr="008604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 Use appropriate evaluation metrics like Mean Absolute Error (MAE), Mean Squared Error (MSE), Root Mean Squared Error (RMSE), or R-squared to assess the model's performance.</w:t>
      </w:r>
    </w:p>
    <w:p w14:paraId="4135AD4F" w14:textId="77777777" w:rsidR="0086048F" w:rsidRDefault="0086048F" w:rsidP="0086048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048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Cross-Validation:</w:t>
      </w:r>
      <w:r w:rsidRPr="0086048F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 Implement techniques like k-fold cross-validation to get a better estimate of the model's performance </w:t>
      </w:r>
    </w:p>
    <w:p w14:paraId="000581D6" w14:textId="5E48CF42" w:rsidR="0086048F" w:rsidRDefault="0086048F" w:rsidP="0086048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Cross-Validation:</w:t>
      </w:r>
      <w:r>
        <w:rPr>
          <w:rFonts w:ascii="Segoe UI" w:hAnsi="Segoe UI" w:cs="Segoe UI"/>
          <w:color w:val="374151"/>
          <w:shd w:val="clear" w:color="auto" w:fill="F7F7F8"/>
        </w:rPr>
        <w:t> Implement techniques like k-fold cross-validation to get a better estimate of the model's performance and to ensure that the model generalizes well to unseen data</w:t>
      </w:r>
    </w:p>
    <w:p w14:paraId="17DA5FCB" w14:textId="17EA5354" w:rsidR="003F2FE5" w:rsidRPr="0086048F" w:rsidRDefault="003F2FE5" w:rsidP="003F2FE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Hyperparameter Tuning:</w:t>
      </w:r>
      <w:r>
        <w:rPr>
          <w:rFonts w:ascii="Segoe UI" w:hAnsi="Segoe UI" w:cs="Segoe UI"/>
          <w:color w:val="374151"/>
          <w:shd w:val="clear" w:color="auto" w:fill="F7F7F8"/>
        </w:rPr>
        <w:t xml:space="preserve"> Fine-tune hyperparameters of your models using techniques like grid search or random search to optimize their performance.   </w:t>
      </w:r>
    </w:p>
    <w:p w14:paraId="6BFA5A0C" w14:textId="4B6AA6D6" w:rsidR="0086048F" w:rsidRDefault="003F2FE5" w:rsidP="0086048F">
      <w:pPr>
        <w:rPr>
          <w:sz w:val="40"/>
          <w:szCs w:val="40"/>
        </w:rPr>
      </w:pPr>
      <w:r>
        <w:rPr>
          <w:sz w:val="40"/>
          <w:szCs w:val="40"/>
        </w:rPr>
        <w:t>PREDICTION AND ANALYSIS:</w:t>
      </w:r>
    </w:p>
    <w:p w14:paraId="7272DCDE" w14:textId="68189945" w:rsidR="003F2FE5" w:rsidRDefault="003F2FE5" w:rsidP="0086048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Make Predictions:</w:t>
      </w:r>
      <w:r>
        <w:rPr>
          <w:rFonts w:ascii="Segoe UI" w:hAnsi="Segoe UI" w:cs="Segoe UI"/>
          <w:color w:val="374151"/>
          <w:shd w:val="clear" w:color="auto" w:fill="F7F7F8"/>
        </w:rPr>
        <w:t> Use the trained model to make predictions on new or unseen data.</w:t>
      </w:r>
    </w:p>
    <w:p w14:paraId="5CFDED23" w14:textId="1678223D" w:rsidR="003F2FE5" w:rsidRPr="0086048F" w:rsidRDefault="003F2FE5" w:rsidP="0086048F">
      <w:pPr>
        <w:rPr>
          <w:sz w:val="40"/>
          <w:szCs w:val="40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Result Analysis:</w:t>
      </w:r>
      <w:r>
        <w:rPr>
          <w:rFonts w:ascii="Segoe UI" w:hAnsi="Segoe UI" w:cs="Segoe UI"/>
          <w:color w:val="374151"/>
          <w:shd w:val="clear" w:color="auto" w:fill="F7F7F8"/>
        </w:rPr>
        <w:t> Analyze the model predictions, identify any patterns or discrepancies, and iteratively improve the model if necessary.</w:t>
      </w:r>
    </w:p>
    <w:p w14:paraId="7EAACAFB" w14:textId="77777777" w:rsidR="00B479CC" w:rsidRDefault="00B479CC" w:rsidP="00B479CC">
      <w:pPr>
        <w:pStyle w:val="ListParagraph"/>
        <w:ind w:left="780"/>
        <w:rPr>
          <w:sz w:val="24"/>
          <w:szCs w:val="24"/>
        </w:rPr>
      </w:pPr>
    </w:p>
    <w:p w14:paraId="48E527FB" w14:textId="77777777" w:rsidR="00B50493" w:rsidRPr="00B50493" w:rsidRDefault="00B50493" w:rsidP="00B50493">
      <w:pPr>
        <w:pStyle w:val="ListParagraph"/>
        <w:ind w:left="780"/>
        <w:rPr>
          <w:sz w:val="24"/>
          <w:szCs w:val="24"/>
        </w:rPr>
      </w:pPr>
    </w:p>
    <w:p w14:paraId="404691D7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A79DC5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20B3251D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030DE19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558777B8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F8DEE48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6AB308D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D714BE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091537B0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9BA064D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3DDB9C2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D94FC54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59B855DE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49B8AE96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7AB067AC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224CC8C6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CB3AE1D" w14:textId="31EF9162" w:rsidR="0066228B" w:rsidRPr="0066228B" w:rsidRDefault="0066228B" w:rsidP="0066228B">
      <w:pPr>
        <w:pStyle w:val="ListParagraph"/>
        <w:ind w:left="780"/>
        <w:rPr>
          <w:sz w:val="36"/>
          <w:szCs w:val="36"/>
        </w:rPr>
      </w:pPr>
      <w:r w:rsidRPr="00B50493">
        <w:rPr>
          <w:sz w:val="36"/>
          <w:szCs w:val="36"/>
        </w:rPr>
        <w:t>DESIGN AND DATAFLOW</w:t>
      </w:r>
    </w:p>
    <w:p w14:paraId="42D2058F" w14:textId="77777777" w:rsidR="0066228B" w:rsidRDefault="0066228B" w:rsidP="00B50493">
      <w:pPr>
        <w:pStyle w:val="ListParagraph"/>
        <w:ind w:left="780"/>
        <w:rPr>
          <w:sz w:val="28"/>
          <w:szCs w:val="28"/>
        </w:rPr>
      </w:pPr>
    </w:p>
    <w:p w14:paraId="1A3BB009" w14:textId="4D0E90B3" w:rsidR="00B50493" w:rsidRPr="00B50493" w:rsidRDefault="00B50493" w:rsidP="00B50493">
      <w:pPr>
        <w:pStyle w:val="ListParagraph"/>
        <w:ind w:left="780"/>
        <w:rPr>
          <w:sz w:val="28"/>
          <w:szCs w:val="28"/>
        </w:rPr>
      </w:pPr>
      <w:r w:rsidRPr="00B50493">
        <w:rPr>
          <w:sz w:val="28"/>
          <w:szCs w:val="28"/>
        </w:rPr>
        <w:t>1.Physical data flow diagram:</w:t>
      </w:r>
    </w:p>
    <w:p w14:paraId="7EDD19AA" w14:textId="77777777" w:rsidR="00B50493" w:rsidRPr="00B50493" w:rsidRDefault="00B50493" w:rsidP="00B50493">
      <w:pPr>
        <w:pStyle w:val="ListParagraph"/>
        <w:ind w:left="780"/>
        <w:rPr>
          <w:sz w:val="24"/>
          <w:szCs w:val="24"/>
        </w:rPr>
      </w:pPr>
    </w:p>
    <w:p w14:paraId="3E9D4671" w14:textId="032E8B25" w:rsidR="00B479CC" w:rsidRPr="00B50493" w:rsidRDefault="00B50493" w:rsidP="00B50493">
      <w:pPr>
        <w:pStyle w:val="ListParagraph"/>
        <w:ind w:left="780"/>
        <w:rPr>
          <w:sz w:val="36"/>
          <w:szCs w:val="36"/>
        </w:rPr>
      </w:pPr>
      <w:r w:rsidRPr="00B50493">
        <w:rPr>
          <w:sz w:val="36"/>
          <w:szCs w:val="36"/>
        </w:rPr>
        <w:t>AIR QUALITY ANALYSIS AND PREDICTION</w:t>
      </w:r>
    </w:p>
    <w:p w14:paraId="5FD0A20A" w14:textId="3F39661B" w:rsidR="00B479CC" w:rsidRDefault="00B50493" w:rsidP="00B479CC">
      <w:pPr>
        <w:ind w:left="420"/>
        <w:rPr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80EE530" wp14:editId="0E7B31F1">
            <wp:extent cx="5695238" cy="5590476"/>
            <wp:effectExtent l="0" t="0" r="1270" b="0"/>
            <wp:docPr id="13397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22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5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B5C" w14:textId="77777777" w:rsidR="0066228B" w:rsidRDefault="0066228B" w:rsidP="00B479CC">
      <w:pPr>
        <w:ind w:left="420"/>
        <w:rPr>
          <w:sz w:val="36"/>
          <w:szCs w:val="36"/>
        </w:rPr>
      </w:pPr>
    </w:p>
    <w:p w14:paraId="3BD8653C" w14:textId="77777777" w:rsidR="0066228B" w:rsidRDefault="0066228B" w:rsidP="00B479CC">
      <w:pPr>
        <w:ind w:left="420"/>
        <w:rPr>
          <w:sz w:val="36"/>
          <w:szCs w:val="36"/>
        </w:rPr>
      </w:pPr>
    </w:p>
    <w:p w14:paraId="4C70A721" w14:textId="77777777" w:rsidR="0066228B" w:rsidRDefault="0066228B" w:rsidP="00B479CC">
      <w:pPr>
        <w:ind w:left="420"/>
        <w:rPr>
          <w:sz w:val="36"/>
          <w:szCs w:val="36"/>
        </w:rPr>
      </w:pPr>
    </w:p>
    <w:p w14:paraId="3659329E" w14:textId="77B095D3" w:rsidR="00B50493" w:rsidRDefault="00B50493" w:rsidP="00B479CC">
      <w:pPr>
        <w:ind w:left="420"/>
        <w:rPr>
          <w:sz w:val="36"/>
          <w:szCs w:val="36"/>
        </w:rPr>
      </w:pPr>
      <w:r w:rsidRPr="00B50493">
        <w:rPr>
          <w:sz w:val="36"/>
          <w:szCs w:val="36"/>
        </w:rPr>
        <w:t>2.Logical data flow diagram:</w:t>
      </w:r>
    </w:p>
    <w:p w14:paraId="3EF33962" w14:textId="0DE8F288" w:rsidR="00B50493" w:rsidRDefault="00B50493" w:rsidP="00B479CC">
      <w:pPr>
        <w:ind w:left="420"/>
        <w:rPr>
          <w:sz w:val="36"/>
          <w:szCs w:val="36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CACFAFC" wp14:editId="679DFBEB">
            <wp:extent cx="5943600" cy="6132830"/>
            <wp:effectExtent l="0" t="0" r="0" b="1270"/>
            <wp:docPr id="6040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7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EC6" w14:textId="77777777" w:rsidR="0066228B" w:rsidRDefault="0066228B" w:rsidP="00B479CC">
      <w:pPr>
        <w:ind w:left="420"/>
        <w:rPr>
          <w:sz w:val="36"/>
          <w:szCs w:val="36"/>
        </w:rPr>
      </w:pPr>
    </w:p>
    <w:p w14:paraId="4E68BDED" w14:textId="77777777" w:rsidR="0066228B" w:rsidRDefault="0066228B" w:rsidP="00B479CC">
      <w:pPr>
        <w:ind w:left="420"/>
        <w:rPr>
          <w:sz w:val="36"/>
          <w:szCs w:val="36"/>
        </w:rPr>
      </w:pPr>
    </w:p>
    <w:p w14:paraId="0F2B0450" w14:textId="77777777" w:rsidR="0066228B" w:rsidRDefault="0066228B" w:rsidP="00B479CC">
      <w:pPr>
        <w:ind w:left="420"/>
        <w:rPr>
          <w:sz w:val="36"/>
          <w:szCs w:val="36"/>
        </w:rPr>
      </w:pPr>
    </w:p>
    <w:p w14:paraId="44DF4933" w14:textId="77777777" w:rsidR="0066228B" w:rsidRDefault="0066228B" w:rsidP="00B479CC">
      <w:pPr>
        <w:ind w:left="420"/>
        <w:rPr>
          <w:sz w:val="36"/>
          <w:szCs w:val="36"/>
        </w:rPr>
      </w:pPr>
    </w:p>
    <w:p w14:paraId="623EB435" w14:textId="00512AB0" w:rsidR="00B50493" w:rsidRDefault="00B50493" w:rsidP="00B479CC">
      <w:pPr>
        <w:ind w:left="420"/>
        <w:rPr>
          <w:sz w:val="36"/>
          <w:szCs w:val="36"/>
        </w:rPr>
      </w:pPr>
      <w:r w:rsidRPr="00B50493">
        <w:rPr>
          <w:sz w:val="36"/>
          <w:szCs w:val="36"/>
        </w:rPr>
        <w:t>3. Data flow diagram</w:t>
      </w:r>
    </w:p>
    <w:p w14:paraId="792F86B1" w14:textId="4753A46B" w:rsidR="00B50493" w:rsidRDefault="008E7C63" w:rsidP="00B479CC">
      <w:pPr>
        <w:ind w:left="420"/>
        <w:rPr>
          <w:sz w:val="36"/>
          <w:szCs w:val="36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ED76553" wp14:editId="585713CB">
            <wp:extent cx="5923809" cy="4419048"/>
            <wp:effectExtent l="0" t="0" r="1270" b="635"/>
            <wp:docPr id="11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4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F568" w14:textId="77777777" w:rsidR="008E7C63" w:rsidRPr="008E7C63" w:rsidRDefault="008E7C63" w:rsidP="008E7C63">
      <w:pPr>
        <w:ind w:left="420"/>
        <w:rPr>
          <w:sz w:val="36"/>
          <w:szCs w:val="36"/>
        </w:rPr>
      </w:pPr>
      <w:r w:rsidRPr="008E7C63">
        <w:rPr>
          <w:sz w:val="36"/>
          <w:szCs w:val="36"/>
        </w:rPr>
        <w:t>Code:</w:t>
      </w:r>
    </w:p>
    <w:p w14:paraId="76F24070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36"/>
          <w:szCs w:val="36"/>
        </w:rPr>
        <w:t xml:space="preserve">AQI: </w:t>
      </w:r>
      <w:r w:rsidRPr="008E7C63">
        <w:rPr>
          <w:sz w:val="24"/>
          <w:szCs w:val="24"/>
        </w:rPr>
        <w:t>The air quality index is an index for reporting air quality on a daily basis. In other</w:t>
      </w:r>
    </w:p>
    <w:p w14:paraId="469F0897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words, it is a measure of how air pollution affects one’s health within a short time period.</w:t>
      </w:r>
    </w:p>
    <w:p w14:paraId="5E196517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The AQI is calculated based on the average concentration of a particular pollutant</w:t>
      </w:r>
    </w:p>
    <w:p w14:paraId="0F481433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measured over a standard time interval. Generally, the time interval is 24 hours for most</w:t>
      </w:r>
    </w:p>
    <w:p w14:paraId="5B3BB122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pollutants, and 8 hours for carbon monoxide and ozone.</w:t>
      </w:r>
    </w:p>
    <w:p w14:paraId="6FFD5705" w14:textId="731B68CC" w:rsid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We can see how air pollution is by looking at the AQI</w:t>
      </w:r>
    </w:p>
    <w:p w14:paraId="7030657C" w14:textId="15B02DE4" w:rsidR="008E7C63" w:rsidRDefault="008E7C63" w:rsidP="008E7C63">
      <w:pPr>
        <w:ind w:left="420"/>
        <w:rPr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2DD2E17" wp14:editId="1A3DECEB">
            <wp:extent cx="2914286" cy="2695238"/>
            <wp:effectExtent l="0" t="0" r="635" b="0"/>
            <wp:docPr id="185592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2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4A9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 xml:space="preserve"># importing </w:t>
      </w:r>
      <w:proofErr w:type="gramStart"/>
      <w:r w:rsidRPr="008E7C63">
        <w:rPr>
          <w:sz w:val="24"/>
          <w:szCs w:val="24"/>
        </w:rPr>
        <w:t>pandas</w:t>
      </w:r>
      <w:proofErr w:type="gramEnd"/>
      <w:r w:rsidRPr="008E7C63">
        <w:rPr>
          <w:sz w:val="24"/>
          <w:szCs w:val="24"/>
        </w:rPr>
        <w:t xml:space="preserve"> module for data frame</w:t>
      </w:r>
    </w:p>
    <w:p w14:paraId="1D5269A2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import pandas as pd</w:t>
      </w:r>
    </w:p>
    <w:p w14:paraId="7DAB3534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# loading dataset and storing in train variable</w:t>
      </w:r>
    </w:p>
    <w:p w14:paraId="2C25056D" w14:textId="77777777" w:rsidR="008E7C63" w:rsidRPr="008E7C63" w:rsidRDefault="008E7C63" w:rsidP="008E7C63">
      <w:pPr>
        <w:ind w:left="420"/>
        <w:rPr>
          <w:sz w:val="24"/>
          <w:szCs w:val="24"/>
        </w:rPr>
      </w:pPr>
      <w:proofErr w:type="gramStart"/>
      <w:r w:rsidRPr="008E7C63">
        <w:rPr>
          <w:sz w:val="24"/>
          <w:szCs w:val="24"/>
        </w:rPr>
        <w:t>train=</w:t>
      </w:r>
      <w:proofErr w:type="spellStart"/>
      <w:proofErr w:type="gramEnd"/>
      <w:r w:rsidRPr="008E7C63">
        <w:rPr>
          <w:sz w:val="24"/>
          <w:szCs w:val="24"/>
        </w:rPr>
        <w:t>pd.read_csv</w:t>
      </w:r>
      <w:proofErr w:type="spellEnd"/>
      <w:r w:rsidRPr="008E7C63">
        <w:rPr>
          <w:sz w:val="24"/>
          <w:szCs w:val="24"/>
        </w:rPr>
        <w:t>('AQI.csv')</w:t>
      </w:r>
    </w:p>
    <w:p w14:paraId="234DF20D" w14:textId="77777777" w:rsidR="008E7C63" w:rsidRPr="008E7C63" w:rsidRDefault="008E7C63" w:rsidP="008E7C63">
      <w:pPr>
        <w:ind w:left="420"/>
        <w:rPr>
          <w:sz w:val="24"/>
          <w:szCs w:val="24"/>
        </w:rPr>
      </w:pPr>
      <w:r w:rsidRPr="008E7C63">
        <w:rPr>
          <w:sz w:val="24"/>
          <w:szCs w:val="24"/>
        </w:rPr>
        <w:t># display top 5 data</w:t>
      </w:r>
    </w:p>
    <w:p w14:paraId="004BB332" w14:textId="77777777" w:rsidR="008E7C63" w:rsidRPr="008E7C63" w:rsidRDefault="008E7C63" w:rsidP="008E7C63">
      <w:pPr>
        <w:ind w:left="420"/>
        <w:rPr>
          <w:sz w:val="24"/>
          <w:szCs w:val="24"/>
        </w:rPr>
      </w:pPr>
      <w:proofErr w:type="spellStart"/>
      <w:proofErr w:type="gramStart"/>
      <w:r w:rsidRPr="008E7C63">
        <w:rPr>
          <w:sz w:val="24"/>
          <w:szCs w:val="24"/>
        </w:rPr>
        <w:t>train.head</w:t>
      </w:r>
      <w:proofErr w:type="spellEnd"/>
      <w:r w:rsidRPr="008E7C63">
        <w:rPr>
          <w:sz w:val="24"/>
          <w:szCs w:val="24"/>
        </w:rPr>
        <w:t>()</w:t>
      </w:r>
      <w:proofErr w:type="gramEnd"/>
    </w:p>
    <w:p w14:paraId="5798416F" w14:textId="732629CD" w:rsidR="008E7C63" w:rsidRDefault="008E7C63" w:rsidP="008E7C63">
      <w:pPr>
        <w:ind w:left="420"/>
        <w:rPr>
          <w:sz w:val="44"/>
          <w:szCs w:val="44"/>
        </w:rPr>
      </w:pPr>
      <w:r w:rsidRPr="008E7C63">
        <w:rPr>
          <w:sz w:val="44"/>
          <w:szCs w:val="44"/>
        </w:rPr>
        <w:t>Output:</w:t>
      </w:r>
    </w:p>
    <w:p w14:paraId="0FE631F1" w14:textId="43A728AD" w:rsidR="008E7C63" w:rsidRDefault="008E7C63" w:rsidP="008E7C63">
      <w:pPr>
        <w:ind w:left="420"/>
        <w:rPr>
          <w:sz w:val="44"/>
          <w:szCs w:val="44"/>
        </w:rPr>
      </w:pPr>
      <w:r>
        <w:rPr>
          <w:noProof/>
          <w:lang w:val="en-IN" w:eastAsia="en-IN" w:bidi="ar-SA"/>
        </w:rPr>
        <w:drawing>
          <wp:inline distT="0" distB="0" distL="0" distR="0" wp14:anchorId="7ED059D9" wp14:editId="1A13D458">
            <wp:extent cx="4380952" cy="1238095"/>
            <wp:effectExtent l="0" t="0" r="635" b="635"/>
            <wp:docPr id="3860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45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4B45" w14:textId="04295AE6" w:rsidR="008E7C63" w:rsidRDefault="008E7C63" w:rsidP="008E7C63">
      <w:pPr>
        <w:ind w:left="420"/>
        <w:rPr>
          <w:sz w:val="44"/>
          <w:szCs w:val="4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190D337" wp14:editId="6C03BE84">
            <wp:extent cx="5209524" cy="5209524"/>
            <wp:effectExtent l="0" t="0" r="0" b="0"/>
            <wp:docPr id="24202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4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D70" w14:textId="02BF834B" w:rsidR="003F2FE5" w:rsidRDefault="003F2FE5" w:rsidP="008E7C63">
      <w:pPr>
        <w:ind w:left="420"/>
        <w:rPr>
          <w:sz w:val="44"/>
          <w:szCs w:val="44"/>
        </w:rPr>
      </w:pPr>
      <w:r>
        <w:rPr>
          <w:sz w:val="44"/>
          <w:szCs w:val="44"/>
        </w:rPr>
        <w:t>DOCUMENTATION:</w:t>
      </w:r>
    </w:p>
    <w:p w14:paraId="59851F4A" w14:textId="24AA61CE" w:rsidR="003F2FE5" w:rsidRDefault="003F2FE5" w:rsidP="003F2FE5">
      <w:pPr>
        <w:ind w:left="4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  <w:t>Document the Process:</w:t>
      </w:r>
      <w:r>
        <w:rPr>
          <w:rFonts w:ascii="Segoe UI" w:hAnsi="Segoe UI" w:cs="Segoe UI"/>
          <w:color w:val="374151"/>
          <w:shd w:val="clear" w:color="auto" w:fill="F7F7F8"/>
        </w:rPr>
        <w:t> Maintain a detailed record of the steps you've taken, the decisions you've made, and the results obtained.</w:t>
      </w:r>
    </w:p>
    <w:p w14:paraId="6979A27E" w14:textId="292AFB51" w:rsidR="003F2FE5" w:rsidRDefault="003F2FE5" w:rsidP="003F2FE5">
      <w:pPr>
        <w:ind w:left="420"/>
        <w:rPr>
          <w:rFonts w:ascii="Segoe UI" w:hAnsi="Segoe UI" w:cs="Segoe UI"/>
          <w:b/>
          <w:bCs/>
          <w:color w:val="374151"/>
          <w:bdr w:val="single" w:sz="2" w:space="0" w:color="D9D9E3" w:frame="1"/>
          <w:shd w:val="clear" w:color="auto" w:fill="F7F7F8"/>
        </w:rPr>
      </w:pPr>
    </w:p>
    <w:p w14:paraId="7A514F2F" w14:textId="09FC3181" w:rsidR="003F2FE5" w:rsidRDefault="003F2FE5" w:rsidP="003F2FE5">
      <w:pPr>
        <w:ind w:left="420"/>
        <w:rPr>
          <w:rFonts w:ascii="Segoe UI" w:hAnsi="Segoe UI" w:cs="Segoe UI"/>
          <w:color w:val="374151"/>
          <w:sz w:val="40"/>
          <w:szCs w:val="40"/>
          <w:shd w:val="clear" w:color="auto" w:fill="F7F7F8"/>
        </w:rPr>
      </w:pPr>
      <w:r>
        <w:rPr>
          <w:rFonts w:ascii="Segoe UI" w:hAnsi="Segoe UI" w:cs="Segoe UI"/>
          <w:color w:val="374151"/>
          <w:sz w:val="40"/>
          <w:szCs w:val="40"/>
          <w:shd w:val="clear" w:color="auto" w:fill="F7F7F8"/>
        </w:rPr>
        <w:t>CONCLUSION:</w:t>
      </w:r>
    </w:p>
    <w:p w14:paraId="4C44A5FA" w14:textId="7F45B532" w:rsidR="003F2FE5" w:rsidRDefault="003F2FE5" w:rsidP="003F2FE5">
      <w:pPr>
        <w:ind w:left="4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  The dataset has been visualized and apply model evaluation and building successfully completed</w:t>
      </w:r>
    </w:p>
    <w:p w14:paraId="6CA25F33" w14:textId="77777777" w:rsidR="003F2FE5" w:rsidRPr="003F2FE5" w:rsidRDefault="003F2FE5" w:rsidP="003F2FE5">
      <w:pPr>
        <w:ind w:left="42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743E71" w14:paraId="5B5A57EE" w14:textId="77777777" w:rsidTr="0079113D">
        <w:tc>
          <w:tcPr>
            <w:tcW w:w="3539" w:type="dxa"/>
          </w:tcPr>
          <w:p w14:paraId="34BC5681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lastRenderedPageBreak/>
              <w:t>TEAM ID</w:t>
            </w:r>
          </w:p>
        </w:tc>
        <w:tc>
          <w:tcPr>
            <w:tcW w:w="5811" w:type="dxa"/>
          </w:tcPr>
          <w:p w14:paraId="384F7578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PROJ_224711_TEAM_2</w:t>
            </w:r>
          </w:p>
        </w:tc>
      </w:tr>
      <w:tr w:rsidR="00743E71" w14:paraId="65EAE7D2" w14:textId="77777777" w:rsidTr="0079113D">
        <w:tc>
          <w:tcPr>
            <w:tcW w:w="3539" w:type="dxa"/>
          </w:tcPr>
          <w:p w14:paraId="33EC2F69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NAME </w:t>
            </w:r>
          </w:p>
        </w:tc>
        <w:tc>
          <w:tcPr>
            <w:tcW w:w="5811" w:type="dxa"/>
          </w:tcPr>
          <w:p w14:paraId="06E3A2D8" w14:textId="36B5F75E" w:rsidR="00743E71" w:rsidRDefault="005E323D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PAVITHRA </w:t>
            </w:r>
            <w:r w:rsidR="003F2FE5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M</w:t>
            </w:r>
          </w:p>
        </w:tc>
      </w:tr>
      <w:tr w:rsidR="00743E71" w14:paraId="7729AC52" w14:textId="77777777" w:rsidTr="0079113D">
        <w:tc>
          <w:tcPr>
            <w:tcW w:w="3539" w:type="dxa"/>
          </w:tcPr>
          <w:p w14:paraId="7FCC5BB2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TEAM MEMBERS</w:t>
            </w:r>
          </w:p>
        </w:tc>
        <w:tc>
          <w:tcPr>
            <w:tcW w:w="5811" w:type="dxa"/>
          </w:tcPr>
          <w:p w14:paraId="5DE6B7E5" w14:textId="02C2F561" w:rsidR="00743E71" w:rsidRDefault="003F2FE5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DIVYADHARSHINI S</w:t>
            </w:r>
            <w:r w:rsidR="00743E71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,</w:t>
            </w:r>
            <w:r w:rsidR="0066228B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 </w:t>
            </w:r>
            <w:r w:rsidR="005E323D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SHARMILA S, ARTHI</w:t>
            </w:r>
            <w:r w:rsidR="00743E71"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 xml:space="preserve"> M</w:t>
            </w:r>
          </w:p>
        </w:tc>
      </w:tr>
      <w:tr w:rsidR="00743E71" w14:paraId="015BCA89" w14:textId="77777777" w:rsidTr="0079113D">
        <w:tc>
          <w:tcPr>
            <w:tcW w:w="3539" w:type="dxa"/>
          </w:tcPr>
          <w:p w14:paraId="14C4C7B8" w14:textId="77777777" w:rsidR="00743E71" w:rsidRDefault="00743E71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REGISTER NUMBER</w:t>
            </w:r>
          </w:p>
        </w:tc>
        <w:tc>
          <w:tcPr>
            <w:tcW w:w="5811" w:type="dxa"/>
          </w:tcPr>
          <w:p w14:paraId="5C2E901F" w14:textId="0F2AE001" w:rsidR="00743E71" w:rsidRDefault="005E323D" w:rsidP="0079113D">
            <w:pP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</w:pPr>
            <w:r>
              <w:rPr>
                <w:rFonts w:cstheme="minorHAnsi"/>
                <w:color w:val="333333"/>
                <w:sz w:val="48"/>
                <w:szCs w:val="48"/>
                <w:shd w:val="clear" w:color="auto" w:fill="FCFCFC"/>
              </w:rPr>
              <w:t>420421205014</w:t>
            </w:r>
            <w:bookmarkStart w:id="0" w:name="_GoBack"/>
            <w:bookmarkEnd w:id="0"/>
          </w:p>
        </w:tc>
      </w:tr>
    </w:tbl>
    <w:p w14:paraId="39759202" w14:textId="77777777" w:rsidR="00743E71" w:rsidRPr="00F42BA0" w:rsidRDefault="00743E71" w:rsidP="00743E71">
      <w:pPr>
        <w:rPr>
          <w:rFonts w:cstheme="minorHAnsi"/>
          <w:color w:val="333333"/>
          <w:sz w:val="48"/>
          <w:szCs w:val="48"/>
          <w:shd w:val="clear" w:color="auto" w:fill="FCFCFC"/>
        </w:rPr>
      </w:pPr>
    </w:p>
    <w:p w14:paraId="6E6F1EF5" w14:textId="77777777" w:rsidR="00743E71" w:rsidRPr="00ED76C0" w:rsidRDefault="00743E71" w:rsidP="00743E71">
      <w:pPr>
        <w:rPr>
          <w:rFonts w:ascii="Arial" w:hAnsi="Arial" w:cs="Arial"/>
          <w:sz w:val="28"/>
          <w:szCs w:val="28"/>
        </w:rPr>
      </w:pPr>
    </w:p>
    <w:p w14:paraId="49F0C4D7" w14:textId="77777777" w:rsidR="00743E71" w:rsidRPr="008E7C63" w:rsidRDefault="00743E71" w:rsidP="008E7C63">
      <w:pPr>
        <w:ind w:left="420"/>
        <w:rPr>
          <w:sz w:val="44"/>
          <w:szCs w:val="44"/>
        </w:rPr>
      </w:pPr>
    </w:p>
    <w:sectPr w:rsidR="00743E71" w:rsidRPr="008E7C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C30160" w14:textId="77777777" w:rsidR="007E48AD" w:rsidRDefault="007E48AD" w:rsidP="002F7BCF">
      <w:pPr>
        <w:spacing w:after="0" w:line="240" w:lineRule="auto"/>
      </w:pPr>
      <w:r>
        <w:separator/>
      </w:r>
    </w:p>
  </w:endnote>
  <w:endnote w:type="continuationSeparator" w:id="0">
    <w:p w14:paraId="594056E9" w14:textId="77777777" w:rsidR="007E48AD" w:rsidRDefault="007E48AD" w:rsidP="002F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A2A5F" w14:textId="77777777" w:rsidR="00D575F6" w:rsidRDefault="00D57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1B96F" w14:textId="77777777" w:rsidR="00D575F6" w:rsidRDefault="00D575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C64DD" w14:textId="77777777" w:rsidR="00D575F6" w:rsidRDefault="00D57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92021" w14:textId="77777777" w:rsidR="007E48AD" w:rsidRDefault="007E48AD" w:rsidP="002F7BCF">
      <w:pPr>
        <w:spacing w:after="0" w:line="240" w:lineRule="auto"/>
      </w:pPr>
      <w:r>
        <w:separator/>
      </w:r>
    </w:p>
  </w:footnote>
  <w:footnote w:type="continuationSeparator" w:id="0">
    <w:p w14:paraId="4DC45BE1" w14:textId="77777777" w:rsidR="007E48AD" w:rsidRDefault="007E48AD" w:rsidP="002F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C5E9A" w14:textId="77777777" w:rsidR="00D575F6" w:rsidRDefault="00D575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1C737" w14:textId="77777777" w:rsidR="00D575F6" w:rsidRDefault="00D575F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A99B5" w14:textId="77777777" w:rsidR="00D575F6" w:rsidRDefault="00D57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8A3"/>
    <w:multiLevelType w:val="hybridMultilevel"/>
    <w:tmpl w:val="93AEF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8CF71BC"/>
    <w:multiLevelType w:val="hybridMultilevel"/>
    <w:tmpl w:val="11A2CF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9367009"/>
    <w:multiLevelType w:val="hybridMultilevel"/>
    <w:tmpl w:val="9E4683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DF9021A"/>
    <w:multiLevelType w:val="multilevel"/>
    <w:tmpl w:val="8FA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1A3FED"/>
    <w:multiLevelType w:val="hybridMultilevel"/>
    <w:tmpl w:val="62804A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0A5701"/>
    <w:multiLevelType w:val="hybridMultilevel"/>
    <w:tmpl w:val="212633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CF"/>
    <w:rsid w:val="000F0695"/>
    <w:rsid w:val="00102326"/>
    <w:rsid w:val="002617BA"/>
    <w:rsid w:val="002F7BCF"/>
    <w:rsid w:val="003F2FE5"/>
    <w:rsid w:val="005E323D"/>
    <w:rsid w:val="0066228B"/>
    <w:rsid w:val="00692AF5"/>
    <w:rsid w:val="00743E71"/>
    <w:rsid w:val="007E48AD"/>
    <w:rsid w:val="0086048F"/>
    <w:rsid w:val="008E7C63"/>
    <w:rsid w:val="00A73943"/>
    <w:rsid w:val="00B479CC"/>
    <w:rsid w:val="00B50493"/>
    <w:rsid w:val="00D5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E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CF"/>
  </w:style>
  <w:style w:type="paragraph" w:styleId="Footer">
    <w:name w:val="footer"/>
    <w:basedOn w:val="Normal"/>
    <w:link w:val="Foot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CF"/>
  </w:style>
  <w:style w:type="paragraph" w:styleId="ListParagraph">
    <w:name w:val="List Paragraph"/>
    <w:basedOn w:val="Normal"/>
    <w:uiPriority w:val="34"/>
    <w:qFormat/>
    <w:rsid w:val="00B479CC"/>
    <w:pPr>
      <w:ind w:left="720"/>
      <w:contextualSpacing/>
    </w:pPr>
  </w:style>
  <w:style w:type="table" w:styleId="TableGrid">
    <w:name w:val="Table Grid"/>
    <w:basedOn w:val="TableNormal"/>
    <w:uiPriority w:val="39"/>
    <w:rsid w:val="0074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BCF"/>
  </w:style>
  <w:style w:type="paragraph" w:styleId="Footer">
    <w:name w:val="footer"/>
    <w:basedOn w:val="Normal"/>
    <w:link w:val="FooterChar"/>
    <w:uiPriority w:val="99"/>
    <w:unhideWhenUsed/>
    <w:rsid w:val="002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BCF"/>
  </w:style>
  <w:style w:type="paragraph" w:styleId="ListParagraph">
    <w:name w:val="List Paragraph"/>
    <w:basedOn w:val="Normal"/>
    <w:uiPriority w:val="34"/>
    <w:qFormat/>
    <w:rsid w:val="00B479CC"/>
    <w:pPr>
      <w:ind w:left="720"/>
      <w:contextualSpacing/>
    </w:pPr>
  </w:style>
  <w:style w:type="table" w:styleId="TableGrid">
    <w:name w:val="Table Grid"/>
    <w:basedOn w:val="TableNormal"/>
    <w:uiPriority w:val="39"/>
    <w:rsid w:val="0074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M.pavithra M.pavithra</cp:lastModifiedBy>
  <cp:revision>2</cp:revision>
  <dcterms:created xsi:type="dcterms:W3CDTF">2023-10-26T15:47:00Z</dcterms:created>
  <dcterms:modified xsi:type="dcterms:W3CDTF">2023-10-26T15:47:00Z</dcterms:modified>
</cp:coreProperties>
</file>