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25F1A9A5" w:rsidR="00E370AF" w:rsidRDefault="00E662F9">
            <w:r>
              <w:t>29</w:t>
            </w:r>
            <w:r w:rsidR="00267921" w:rsidRPr="00267921">
              <w:t xml:space="preserve"> </w:t>
            </w:r>
            <w:r>
              <w:t>September</w:t>
            </w:r>
            <w:r w:rsidR="00267921" w:rsidRPr="00267921">
              <w:t xml:space="preserve">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4A4D2ABB" w:rsidR="00E370AF" w:rsidRDefault="00E662F9">
            <w:r w:rsidRPr="00E662F9">
              <w:t>6ab3da83a238dc999eb399a3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399F86B" w:rsidR="00E370AF" w:rsidRDefault="00E662F9">
            <w:r w:rsidRPr="00E662F9">
              <w:t>AI-Augmented BlogNest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233466B6" w14:textId="3DD55695" w:rsidR="00524C66" w:rsidRPr="00524C66" w:rsidRDefault="00524C66">
      <w:pPr>
        <w:rPr>
          <w:rFonts w:asciiTheme="minorHAnsi" w:eastAsia="Arial" w:hAnsiTheme="minorHAnsi" w:cstheme="minorHAnsi"/>
          <w:color w:val="000000"/>
        </w:rPr>
      </w:pPr>
      <w:r w:rsidRPr="00524C66">
        <w:rPr>
          <w:rFonts w:eastAsia="Arial"/>
          <w:color w:val="000000"/>
        </w:rPr>
        <w:t>Solution architecture for AI BlogNest API defines how the AI-powered backend system is designed, developed, integrated, and delivered. It connects the requirements of developers and blog applications with suitable backend and AI technologies</w:t>
      </w:r>
      <w:r w:rsidRPr="00524C66">
        <w:rPr>
          <w:rFonts w:asciiTheme="minorHAnsi" w:eastAsia="Arial" w:hAnsiTheme="minorHAnsi" w:cstheme="minorHAnsi"/>
          <w:color w:val="000000"/>
        </w:rPr>
        <w:t>.</w:t>
      </w:r>
    </w:p>
    <w:p w14:paraId="1E5FA3A1" w14:textId="77777777" w:rsidR="00524C66" w:rsidRPr="00524C66" w:rsidRDefault="00524C66" w:rsidP="00524C66">
      <w:pPr>
        <w:rPr>
          <w:b/>
        </w:rPr>
      </w:pPr>
      <w:r w:rsidRPr="00524C66">
        <w:rPr>
          <w:b/>
        </w:rPr>
        <w:t>Its goals are to:</w:t>
      </w:r>
    </w:p>
    <w:p w14:paraId="56152A5C" w14:textId="77777777" w:rsidR="00524C66" w:rsidRPr="00524C66" w:rsidRDefault="00524C66" w:rsidP="00524C66">
      <w:pPr>
        <w:rPr>
          <w:bCs/>
        </w:rPr>
      </w:pPr>
      <w:r w:rsidRPr="00524C66">
        <w:rPr>
          <w:bCs/>
        </w:rPr>
        <w:t>● Provide an effective backend solution for blog applications by combining REST APIs with AI-powered services.</w:t>
      </w:r>
    </w:p>
    <w:p w14:paraId="0506E138" w14:textId="77777777" w:rsidR="00524C66" w:rsidRPr="00524C66" w:rsidRDefault="00524C66" w:rsidP="00524C66">
      <w:pPr>
        <w:rPr>
          <w:bCs/>
        </w:rPr>
      </w:pPr>
      <w:r w:rsidRPr="00524C66">
        <w:rPr>
          <w:bCs/>
        </w:rPr>
        <w:t>● Define the system structure, including the API layer, AI processing layer, database, authentication, and client applications.</w:t>
      </w:r>
    </w:p>
    <w:p w14:paraId="73FAD3FE" w14:textId="77777777" w:rsidR="00524C66" w:rsidRPr="00524C66" w:rsidRDefault="00524C66" w:rsidP="00524C66">
      <w:pPr>
        <w:rPr>
          <w:bCs/>
        </w:rPr>
      </w:pPr>
      <w:r w:rsidRPr="00524C66">
        <w:rPr>
          <w:bCs/>
        </w:rPr>
        <w:t>● Describe the flow of data and requests between the user, backend API, AI services, and database.</w:t>
      </w:r>
    </w:p>
    <w:p w14:paraId="78A3AF61" w14:textId="77777777" w:rsidR="00524C66" w:rsidRPr="00524C66" w:rsidRDefault="00524C66" w:rsidP="00524C66">
      <w:pPr>
        <w:rPr>
          <w:bCs/>
        </w:rPr>
      </w:pPr>
      <w:r w:rsidRPr="00524C66">
        <w:rPr>
          <w:bCs/>
        </w:rPr>
        <w:t>● Define the major features and requirements, such as blog creation, content generation, summarization, categorization, keyword extraction, and content management.</w:t>
      </w:r>
    </w:p>
    <w:p w14:paraId="3A8C2309" w14:textId="77777777" w:rsidR="00524C66" w:rsidRPr="00524C66" w:rsidRDefault="00524C66" w:rsidP="00524C66">
      <w:pPr>
        <w:rPr>
          <w:bCs/>
        </w:rPr>
      </w:pPr>
      <w:r w:rsidRPr="00524C66">
        <w:rPr>
          <w:bCs/>
        </w:rPr>
        <w:t>● Reduce development effort by providing reusable API endpoints for common blog and AI-related operations.</w:t>
      </w:r>
    </w:p>
    <w:p w14:paraId="2D28E16B" w14:textId="77777777" w:rsidR="00524C66" w:rsidRPr="00524C66" w:rsidRDefault="00524C66" w:rsidP="00524C66">
      <w:pPr>
        <w:rPr>
          <w:bCs/>
        </w:rPr>
      </w:pPr>
      <w:r w:rsidRPr="00524C66">
        <w:rPr>
          <w:bCs/>
        </w:rPr>
        <w:t>● Ensure scalability and security so that the API can support increasing users, content, and application integrations.</w:t>
      </w:r>
    </w:p>
    <w:p w14:paraId="792FA76A" w14:textId="77777777" w:rsidR="00E370AF" w:rsidRPr="00524C66" w:rsidRDefault="00E370AF">
      <w:pPr>
        <w:rPr>
          <w:bCs/>
        </w:rPr>
      </w:pPr>
    </w:p>
    <w:p w14:paraId="2B3DB86C" w14:textId="48000CA9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79D8C738" w14:textId="73893740" w:rsidR="00E370AF" w:rsidRDefault="00DC5BCB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7602D575" wp14:editId="34DBEAC0">
            <wp:extent cx="5731510" cy="2865755"/>
            <wp:effectExtent l="0" t="0" r="2540" b="0"/>
            <wp:docPr id="154558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6DFCC" w14:textId="064E260E" w:rsidR="00E370AF" w:rsidRDefault="00DC5BCB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          Figure 1: Architecture and data flow of the voice patient diary sample application</w:t>
      </w:r>
    </w:p>
    <w:sectPr w:rsidR="00E370AF" w:rsidSect="00524C66">
      <w:pgSz w:w="11906" w:h="16838"/>
      <w:pgMar w:top="851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FA48378A-DC47-4A99-BA0C-19541B9540F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1F20925-0439-429C-A483-9597AAD7421B}"/>
    <w:embedBold r:id="rId3" w:fontKey="{F15541FA-A516-4EE9-A84F-CA1113F969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8007F19-C658-4C14-86A3-AB877F77EC8C}"/>
    <w:embedItalic r:id="rId5" w:fontKey="{42DA62DD-6D06-4FD4-BD2F-06D545BC855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98AD4CCD-0A90-4948-8ABB-4753D00156ED}"/>
    <w:embedItalic r:id="rId7" w:fontKey="{8700DADC-FC9F-4BFD-AF54-D9DE394DF96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EE64AF5-9B24-4F0F-BE9F-09698DED8C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35F17"/>
    <w:rsid w:val="00267921"/>
    <w:rsid w:val="00524C66"/>
    <w:rsid w:val="00592076"/>
    <w:rsid w:val="00862077"/>
    <w:rsid w:val="00DC5BCB"/>
    <w:rsid w:val="00E370AF"/>
    <w:rsid w:val="00E66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praveena pravee</cp:lastModifiedBy>
  <cp:revision>4</cp:revision>
  <dcterms:created xsi:type="dcterms:W3CDTF">2022-10-03T08:27:00Z</dcterms:created>
  <dcterms:modified xsi:type="dcterms:W3CDTF">2026-09-29T13:04:00Z</dcterms:modified>
</cp:coreProperties>
</file>