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BPL.KKM.PK (T) 08.3A/17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3999229</wp:posOffset>
            </wp:positionH>
            <wp:positionV relativeFrom="paragraph">
              <wp:posOffset>138430</wp:posOffset>
            </wp:positionV>
            <wp:extent cx="601683" cy="572387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83" cy="5723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KEMENTERIAN KESIHATAN MALAYSIA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LAPORAN PEMANTAUAN KAWASAN KLINIKAL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NAMA UNIT/ TEMPAT                    :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TARIKH &amp; MASA PEMANTAUAN  : </w:t>
      </w:r>
      <w:r w:rsidDel="00000000" w:rsidR="00000000" w:rsidRPr="00000000">
        <w:rPr>
          <w:rtl w:val="0"/>
        </w:rPr>
      </w:r>
    </w:p>
    <w:tbl>
      <w:tblPr>
        <w:tblStyle w:val="Table1"/>
        <w:tblW w:w="14760.0" w:type="dxa"/>
        <w:jc w:val="left"/>
        <w:tblInd w:w="-1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3510"/>
        <w:gridCol w:w="1553"/>
        <w:gridCol w:w="1687"/>
        <w:gridCol w:w="3690"/>
        <w:gridCol w:w="1800"/>
        <w:gridCol w:w="1980"/>
        <w:tblGridChange w:id="0">
          <w:tblGrid>
            <w:gridCol w:w="540"/>
            <w:gridCol w:w="3510"/>
            <w:gridCol w:w="1553"/>
            <w:gridCol w:w="1687"/>
            <w:gridCol w:w="3690"/>
            <w:gridCol w:w="1800"/>
            <w:gridCol w:w="1980"/>
          </w:tblGrid>
        </w:tblGridChange>
      </w:tblGrid>
      <w:tr>
        <w:trPr>
          <w:cantSplit w:val="0"/>
          <w:trHeight w:val="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NAMA PELATIH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KUMPULAN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OBJEKTIF PEMANTAUAN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AKTIVITI PENGAJARAN </w:t>
            </w:r>
          </w:p>
          <w:p w:rsidR="00000000" w:rsidDel="00000000" w:rsidP="00000000" w:rsidRDefault="00000000" w:rsidRPr="00000000" w14:paraId="00000011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 </w:t>
            </w:r>
          </w:p>
          <w:p w:rsidR="00000000" w:rsidDel="00000000" w:rsidP="00000000" w:rsidRDefault="00000000" w:rsidRPr="00000000" w14:paraId="00000012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PEMBELAJARAN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PEMANTAUAN BUKU REKOD PRAKTIS KLINIKAL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DISIPLIN KEBAJIKAN PELATIH/ PERBINCANGAN DENGAN LP/ PENYELIA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bookmarkStart w:colFirst="0" w:colLast="0" w:name="_heading=h.ptq0stwulj1n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Ambilan Januari 2024</w:t>
            </w:r>
          </w:p>
          <w:p w:rsidR="00000000" w:rsidDel="00000000" w:rsidP="00000000" w:rsidRDefault="00000000" w:rsidRPr="00000000" w14:paraId="00000018">
            <w:pPr>
              <w:spacing w:after="120" w:before="12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Mengikut objektif</w:t>
            </w:r>
          </w:p>
          <w:p w:rsidR="00000000" w:rsidDel="00000000" w:rsidP="00000000" w:rsidRDefault="00000000" w:rsidRPr="00000000" w14:paraId="0000001A">
            <w:pPr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Penempatan klinikal</w:t>
            </w:r>
          </w:p>
          <w:p w:rsidR="00000000" w:rsidDel="00000000" w:rsidP="00000000" w:rsidRDefault="00000000" w:rsidRPr="00000000" w14:paraId="0000001B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(Lampiran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8.00 am -1.00 pm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2.00 pm - 5.00 pm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1.Semak pencapaian rekod praktis pelatih</w:t>
            </w:r>
          </w:p>
          <w:p w:rsidR="00000000" w:rsidDel="00000000" w:rsidP="00000000" w:rsidRDefault="00000000" w:rsidRPr="00000000" w14:paraId="00000024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6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Tandatangan:</w:t>
        <w:tab/>
        <w:tab/>
        <w:tab/>
        <w:tab/>
        <w:tab/>
        <w:tab/>
        <w:tab/>
        <w:tab/>
        <w:tab/>
        <w:tab/>
        <w:tab/>
        <w:t xml:space="preserve">Tandatangan: 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Pengajar:</w:t>
        <w:tab/>
        <w:tab/>
        <w:tab/>
        <w:tab/>
        <w:tab/>
        <w:tab/>
        <w:tab/>
        <w:tab/>
        <w:tab/>
        <w:t xml:space="preserve">   </w:t>
        <w:tab/>
        <w:t xml:space="preserve">Pengesahan TPA/KP</w:t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Tarikh</w:t>
        <w:tab/>
        <w:tab/>
        <w:t xml:space="preserve">:</w:t>
        <w:tab/>
        <w:t xml:space="preserve">                                                                                    </w:t>
        <w:tab/>
        <w:tab/>
        <w:t xml:space="preserve">Tarikh :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56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5">
    <w:name w:val="List Paragraph"/>
    <w:basedOn w:val="1"/>
    <w:uiPriority w:val="34"/>
    <w:qFormat w:val="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cYKxrG1gByo5LtGQAbr2mTbA0g==">CgMxLjAyDmgucHRxMHN0d3VsajFuOAByITFkMVZ1UEd6eEQzZlBITUxKZ1VlT1hBTHNjdWZKSXM2cw==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2017-01-21T14:46:00Z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1033-11.2.0.10328</vt:lpwstr>
  </property>
  <property fmtid="{D5CDD505-2E9C-101B-9397-08002B2CF9AE}" pid="3" name="ICV">
    <vt:lpwstr>CD7CF473467F4286903C82260BE1C047</vt:lpwstr>
  </property>
</Properties>
</file>