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0CB" w:rsidRDefault="001200CB" w:rsidP="001200CB">
      <w:pPr>
        <w:pStyle w:val="ListParagraph"/>
        <w:numPr>
          <w:ilvl w:val="0"/>
          <w:numId w:val="1"/>
        </w:numPr>
        <w:spacing w:line="360" w:lineRule="auto"/>
        <w:jc w:val="both"/>
      </w:pPr>
      <w:r>
        <w:rPr>
          <w:color w:val="000000"/>
          <w:sz w:val="26"/>
          <w:szCs w:val="26"/>
        </w:rPr>
        <w:t xml:space="preserve">P. </w:t>
      </w:r>
      <w:proofErr w:type="spellStart"/>
      <w:r>
        <w:rPr>
          <w:color w:val="000000"/>
          <w:sz w:val="26"/>
          <w:szCs w:val="26"/>
        </w:rPr>
        <w:t>Bahl</w:t>
      </w:r>
      <w:proofErr w:type="spellEnd"/>
      <w:r>
        <w:rPr>
          <w:color w:val="000000"/>
          <w:sz w:val="26"/>
          <w:szCs w:val="26"/>
        </w:rPr>
        <w:t xml:space="preserve"> and V. N. </w:t>
      </w:r>
      <w:proofErr w:type="spellStart"/>
      <w:r>
        <w:rPr>
          <w:color w:val="000000"/>
          <w:sz w:val="26"/>
          <w:szCs w:val="26"/>
        </w:rPr>
        <w:t>Padmanabhan</w:t>
      </w:r>
      <w:proofErr w:type="spellEnd"/>
      <w:r>
        <w:rPr>
          <w:color w:val="000000"/>
          <w:sz w:val="26"/>
          <w:szCs w:val="26"/>
        </w:rPr>
        <w:t xml:space="preserve">. RADAR: An in-building RF-based user location and tracking system. In IEEE </w:t>
      </w:r>
      <w:proofErr w:type="spellStart"/>
      <w:r>
        <w:rPr>
          <w:color w:val="000000"/>
          <w:sz w:val="26"/>
          <w:szCs w:val="26"/>
        </w:rPr>
        <w:t>Infocom</w:t>
      </w:r>
      <w:proofErr w:type="spellEnd"/>
      <w:r>
        <w:rPr>
          <w:color w:val="000000"/>
          <w:sz w:val="26"/>
          <w:szCs w:val="26"/>
        </w:rPr>
        <w:t>, March 2000</w:t>
      </w:r>
      <w:r>
        <w:t>.</w:t>
      </w:r>
    </w:p>
    <w:p w:rsidR="001200CB" w:rsidRDefault="001200CB" w:rsidP="001200CB">
      <w:pPr>
        <w:pStyle w:val="ListParagraph"/>
        <w:numPr>
          <w:ilvl w:val="0"/>
          <w:numId w:val="1"/>
        </w:numPr>
        <w:spacing w:line="360" w:lineRule="auto"/>
        <w:jc w:val="both"/>
        <w:rPr>
          <w:b/>
          <w:bCs/>
          <w:sz w:val="26"/>
          <w:szCs w:val="26"/>
        </w:rPr>
      </w:pPr>
      <w:r>
        <w:rPr>
          <w:color w:val="000000"/>
          <w:sz w:val="26"/>
          <w:szCs w:val="26"/>
        </w:rPr>
        <w:t xml:space="preserve">M. H. </w:t>
      </w:r>
      <w:proofErr w:type="spellStart"/>
      <w:r>
        <w:rPr>
          <w:color w:val="000000"/>
          <w:sz w:val="26"/>
          <w:szCs w:val="26"/>
        </w:rPr>
        <w:t>Jin</w:t>
      </w:r>
      <w:proofErr w:type="spellEnd"/>
      <w:r>
        <w:rPr>
          <w:color w:val="000000"/>
          <w:sz w:val="26"/>
          <w:szCs w:val="26"/>
        </w:rPr>
        <w:t xml:space="preserve">, H. K. Wu, and J. T. </w:t>
      </w:r>
      <w:proofErr w:type="spellStart"/>
      <w:r>
        <w:rPr>
          <w:color w:val="000000"/>
          <w:sz w:val="26"/>
          <w:szCs w:val="26"/>
        </w:rPr>
        <w:t>Hormg</w:t>
      </w:r>
      <w:proofErr w:type="spellEnd"/>
      <w:r>
        <w:rPr>
          <w:color w:val="000000"/>
          <w:sz w:val="26"/>
          <w:szCs w:val="26"/>
        </w:rPr>
        <w:t>, "An Intelligent Handoff Scheme Based On Location Prediction Technologies", IEEE European Wireless 2002. pp.    551 - 557, Feb. 2002</w:t>
      </w:r>
      <w:r>
        <w:t>.</w:t>
      </w:r>
    </w:p>
    <w:p w:rsidR="001200CB" w:rsidRDefault="001200CB" w:rsidP="001200CB">
      <w:pPr>
        <w:pStyle w:val="ListParagraph"/>
        <w:numPr>
          <w:ilvl w:val="0"/>
          <w:numId w:val="1"/>
        </w:numPr>
        <w:spacing w:line="360" w:lineRule="auto"/>
        <w:jc w:val="both"/>
        <w:rPr>
          <w:b/>
          <w:bCs/>
          <w:sz w:val="26"/>
          <w:szCs w:val="26"/>
        </w:rPr>
      </w:pPr>
      <w:r>
        <w:rPr>
          <w:color w:val="000000"/>
          <w:sz w:val="26"/>
          <w:szCs w:val="26"/>
        </w:rPr>
        <w:t xml:space="preserve">Castellanos, J. A., </w:t>
      </w:r>
      <w:proofErr w:type="spellStart"/>
      <w:r>
        <w:rPr>
          <w:color w:val="000000"/>
          <w:sz w:val="26"/>
          <w:szCs w:val="26"/>
        </w:rPr>
        <w:t>Montiel</w:t>
      </w:r>
      <w:proofErr w:type="spellEnd"/>
      <w:r>
        <w:rPr>
          <w:color w:val="000000"/>
          <w:sz w:val="26"/>
          <w:szCs w:val="26"/>
        </w:rPr>
        <w:t xml:space="preserve">, J. M. M., </w:t>
      </w:r>
      <w:proofErr w:type="spellStart"/>
      <w:r>
        <w:rPr>
          <w:color w:val="000000"/>
          <w:sz w:val="26"/>
          <w:szCs w:val="26"/>
        </w:rPr>
        <w:t>Neira</w:t>
      </w:r>
      <w:proofErr w:type="spellEnd"/>
      <w:r>
        <w:rPr>
          <w:color w:val="000000"/>
          <w:sz w:val="26"/>
          <w:szCs w:val="26"/>
        </w:rPr>
        <w:t xml:space="preserve">, J. and </w:t>
      </w:r>
      <w:proofErr w:type="spellStart"/>
      <w:r>
        <w:rPr>
          <w:color w:val="000000"/>
          <w:sz w:val="26"/>
          <w:szCs w:val="26"/>
        </w:rPr>
        <w:t>Tard´os</w:t>
      </w:r>
      <w:proofErr w:type="spellEnd"/>
      <w:r>
        <w:rPr>
          <w:color w:val="000000"/>
          <w:sz w:val="26"/>
          <w:szCs w:val="26"/>
        </w:rPr>
        <w:t xml:space="preserve">, J. D.: 1999, The </w:t>
      </w:r>
      <w:proofErr w:type="spellStart"/>
      <w:r>
        <w:rPr>
          <w:color w:val="000000"/>
          <w:sz w:val="26"/>
          <w:szCs w:val="26"/>
        </w:rPr>
        <w:t>SPmap</w:t>
      </w:r>
      <w:proofErr w:type="spellEnd"/>
      <w:r>
        <w:rPr>
          <w:color w:val="000000"/>
          <w:sz w:val="26"/>
          <w:szCs w:val="26"/>
        </w:rPr>
        <w:t>: A probabilistic framework for simultaneous localization and map building, IEEE Trans. Robot. Automat. 15(5), 948–953.</w:t>
      </w:r>
    </w:p>
    <w:p w:rsidR="00BA6B37" w:rsidRDefault="007C5619">
      <w:r>
        <w:t>LR:</w:t>
      </w:r>
    </w:p>
    <w:p w:rsidR="007C5619" w:rsidRDefault="007C5619" w:rsidP="007C5619">
      <w:pPr>
        <w:pStyle w:val="Heading1"/>
        <w:shd w:val="clear" w:color="auto" w:fill="FFFFFF"/>
        <w:spacing w:before="0" w:after="0" w:line="360" w:lineRule="auto"/>
        <w:ind w:right="150"/>
        <w:jc w:val="both"/>
        <w:rPr>
          <w:rFonts w:ascii="Times New Roman" w:eastAsia="Times New Roman" w:hAnsi="Times New Roman"/>
          <w:b w:val="0"/>
          <w:bCs w:val="0"/>
          <w:color w:val="333333"/>
          <w:sz w:val="26"/>
          <w:szCs w:val="26"/>
          <w:shd w:val="clear" w:color="auto" w:fill="FFFFFF"/>
        </w:rPr>
      </w:pPr>
      <w:r>
        <w:rPr>
          <w:rFonts w:ascii="Times New Roman" w:eastAsia="Times New Roman" w:hAnsi="Times New Roman"/>
          <w:b w:val="0"/>
          <w:bCs w:val="0"/>
          <w:sz w:val="26"/>
          <w:szCs w:val="26"/>
        </w:rPr>
        <w:t xml:space="preserve">            </w:t>
      </w:r>
      <w:hyperlink r:id="rId6" w:history="1">
        <w:r>
          <w:rPr>
            <w:rStyle w:val="ng-binding"/>
            <w:rFonts w:ascii="Times New Roman" w:eastAsia="Times New Roman" w:hAnsi="Times New Roman"/>
            <w:b w:val="0"/>
            <w:bCs w:val="0"/>
            <w:sz w:val="26"/>
            <w:szCs w:val="26"/>
          </w:rPr>
          <w:t>J.A. Castellanos</w:t>
        </w:r>
      </w:hyperlink>
      <w:r>
        <w:rPr>
          <w:rStyle w:val="authors-info"/>
          <w:rFonts w:ascii="Times New Roman" w:eastAsia="Times New Roman" w:hAnsi="Times New Roman"/>
          <w:b w:val="0"/>
          <w:bCs w:val="0"/>
          <w:sz w:val="26"/>
          <w:szCs w:val="26"/>
        </w:rPr>
        <w:t>,</w:t>
      </w:r>
      <w:r>
        <w:rPr>
          <w:rStyle w:val="apple-converted-space"/>
          <w:rFonts w:ascii="Times New Roman" w:eastAsia="Times New Roman" w:hAnsi="Times New Roman"/>
          <w:b w:val="0"/>
          <w:bCs w:val="0"/>
          <w:sz w:val="26"/>
          <w:szCs w:val="26"/>
        </w:rPr>
        <w:t> </w:t>
      </w:r>
      <w:hyperlink r:id="rId7" w:history="1">
        <w:r>
          <w:rPr>
            <w:rStyle w:val="ng-binding"/>
            <w:rFonts w:ascii="Times New Roman" w:eastAsia="Times New Roman" w:hAnsi="Times New Roman"/>
            <w:b w:val="0"/>
            <w:bCs w:val="0"/>
            <w:sz w:val="26"/>
            <w:szCs w:val="26"/>
          </w:rPr>
          <w:t xml:space="preserve">J.M.M. </w:t>
        </w:r>
        <w:proofErr w:type="spellStart"/>
        <w:r>
          <w:rPr>
            <w:rStyle w:val="ng-binding"/>
            <w:rFonts w:ascii="Times New Roman" w:eastAsia="Times New Roman" w:hAnsi="Times New Roman"/>
            <w:b w:val="0"/>
            <w:bCs w:val="0"/>
            <w:sz w:val="26"/>
            <w:szCs w:val="26"/>
          </w:rPr>
          <w:t>Montiel</w:t>
        </w:r>
        <w:proofErr w:type="spellEnd"/>
      </w:hyperlink>
      <w:r>
        <w:rPr>
          <w:rStyle w:val="apple-converted-space"/>
          <w:rFonts w:ascii="Times New Roman" w:eastAsia="Times New Roman" w:hAnsi="Times New Roman"/>
          <w:b w:val="0"/>
          <w:bCs w:val="0"/>
          <w:sz w:val="26"/>
          <w:szCs w:val="26"/>
        </w:rPr>
        <w:t> </w:t>
      </w:r>
      <w:r>
        <w:rPr>
          <w:rStyle w:val="authors-info"/>
          <w:rFonts w:ascii="Times New Roman" w:eastAsia="Times New Roman" w:hAnsi="Times New Roman"/>
          <w:b w:val="0"/>
          <w:bCs w:val="0"/>
          <w:sz w:val="26"/>
          <w:szCs w:val="26"/>
        </w:rPr>
        <w:t>,</w:t>
      </w:r>
      <w:r>
        <w:rPr>
          <w:rStyle w:val="apple-converted-space"/>
          <w:rFonts w:ascii="Times New Roman" w:eastAsia="Times New Roman" w:hAnsi="Times New Roman"/>
          <w:b w:val="0"/>
          <w:bCs w:val="0"/>
          <w:sz w:val="26"/>
          <w:szCs w:val="26"/>
        </w:rPr>
        <w:t> </w:t>
      </w:r>
      <w:hyperlink r:id="rId8" w:history="1">
        <w:r>
          <w:rPr>
            <w:rStyle w:val="ng-binding"/>
            <w:rFonts w:ascii="Times New Roman" w:eastAsia="Times New Roman" w:hAnsi="Times New Roman"/>
            <w:b w:val="0"/>
            <w:bCs w:val="0"/>
            <w:sz w:val="26"/>
            <w:szCs w:val="26"/>
          </w:rPr>
          <w:t xml:space="preserve">J. </w:t>
        </w:r>
        <w:proofErr w:type="spellStart"/>
        <w:r>
          <w:rPr>
            <w:rStyle w:val="ng-binding"/>
            <w:rFonts w:ascii="Times New Roman" w:eastAsia="Times New Roman" w:hAnsi="Times New Roman"/>
            <w:b w:val="0"/>
            <w:bCs w:val="0"/>
            <w:sz w:val="26"/>
            <w:szCs w:val="26"/>
          </w:rPr>
          <w:t>Neira</w:t>
        </w:r>
        <w:proofErr w:type="spellEnd"/>
      </w:hyperlink>
      <w:r>
        <w:rPr>
          <w:rStyle w:val="apple-converted-space"/>
          <w:rFonts w:ascii="Times New Roman" w:eastAsia="Times New Roman" w:hAnsi="Times New Roman"/>
          <w:b w:val="0"/>
          <w:bCs w:val="0"/>
          <w:sz w:val="26"/>
          <w:szCs w:val="26"/>
        </w:rPr>
        <w:t> </w:t>
      </w:r>
      <w:r>
        <w:rPr>
          <w:rStyle w:val="authors-info"/>
          <w:rFonts w:ascii="Times New Roman" w:eastAsia="Times New Roman" w:hAnsi="Times New Roman"/>
          <w:b w:val="0"/>
          <w:bCs w:val="0"/>
          <w:sz w:val="26"/>
          <w:szCs w:val="26"/>
        </w:rPr>
        <w:t xml:space="preserve">, </w:t>
      </w:r>
      <w:hyperlink r:id="rId9" w:history="1">
        <w:r>
          <w:rPr>
            <w:rStyle w:val="ng-binding"/>
            <w:rFonts w:ascii="Times New Roman" w:eastAsia="Times New Roman" w:hAnsi="Times New Roman"/>
            <w:b w:val="0"/>
            <w:bCs w:val="0"/>
            <w:sz w:val="26"/>
            <w:szCs w:val="26"/>
          </w:rPr>
          <w:t xml:space="preserve">J.D. </w:t>
        </w:r>
        <w:proofErr w:type="spellStart"/>
        <w:r>
          <w:rPr>
            <w:rStyle w:val="ng-binding"/>
            <w:rFonts w:ascii="Times New Roman" w:eastAsia="Times New Roman" w:hAnsi="Times New Roman"/>
            <w:b w:val="0"/>
            <w:bCs w:val="0"/>
            <w:sz w:val="26"/>
            <w:szCs w:val="26"/>
          </w:rPr>
          <w:t>Tardos</w:t>
        </w:r>
        <w:proofErr w:type="spellEnd"/>
        <w:r>
          <w:rPr>
            <w:rStyle w:val="ng-binding"/>
            <w:rFonts w:ascii="Times New Roman" w:eastAsia="Times New Roman" w:hAnsi="Times New Roman"/>
            <w:b w:val="0"/>
            <w:bCs w:val="0"/>
            <w:sz w:val="26"/>
            <w:szCs w:val="26"/>
          </w:rPr>
          <w:t xml:space="preserve"> </w:t>
        </w:r>
      </w:hyperlink>
      <w:r>
        <w:rPr>
          <w:rStyle w:val="ng-scope"/>
          <w:rFonts w:ascii="Times New Roman" w:eastAsia="Times New Roman" w:hAnsi="Times New Roman"/>
          <w:b w:val="0"/>
          <w:bCs w:val="0"/>
          <w:sz w:val="26"/>
          <w:szCs w:val="26"/>
        </w:rPr>
        <w:t>(1999) used</w:t>
      </w:r>
      <w:r>
        <w:rPr>
          <w:rStyle w:val="ng-binding"/>
          <w:rFonts w:ascii="Times New Roman" w:eastAsia="Times New Roman" w:hAnsi="Times New Roman"/>
          <w:b w:val="0"/>
          <w:bCs w:val="0"/>
          <w:sz w:val="26"/>
          <w:szCs w:val="26"/>
        </w:rPr>
        <w:t xml:space="preserve"> </w:t>
      </w:r>
      <w:r>
        <w:rPr>
          <w:rStyle w:val="ng-binding"/>
          <w:rFonts w:ascii="Times New Roman" w:eastAsia="Times New Roman" w:hAnsi="Times New Roman"/>
          <w:b w:val="0"/>
          <w:bCs w:val="0"/>
          <w:color w:val="333333"/>
          <w:sz w:val="26"/>
          <w:szCs w:val="26"/>
        </w:rPr>
        <w:t>A Probabilistic Framework for Simultaneous Localization and Map Building</w:t>
      </w:r>
      <w:r>
        <w:rPr>
          <w:rFonts w:ascii="Times New Roman" w:eastAsia="Times New Roman" w:hAnsi="Times New Roman"/>
          <w:b w:val="0"/>
          <w:bCs w:val="0"/>
          <w:color w:val="333333"/>
          <w:sz w:val="26"/>
          <w:szCs w:val="26"/>
          <w:shd w:val="clear" w:color="auto" w:fill="FFFFFF"/>
        </w:rPr>
        <w:t xml:space="preserve"> complete framework for the simultaneous localization and map building problem for mobile robots: the symmetries and perturbation map, which is based on a general probabilistic representation of uncertain geometric information. A complete experiment with a Lab Mate/sup TM/ mobile robot navigating in a human-made indoor environment and equipped with a rotating 2D laser rangefinder. Experiments validate the appropriateness of our approach and provide a real measurement of the precision of the algorithms.</w:t>
      </w:r>
    </w:p>
    <w:p w:rsidR="007C5619" w:rsidRDefault="007C5619" w:rsidP="007C5619">
      <w:pPr>
        <w:rPr>
          <w:rFonts w:ascii="Calibri" w:hAnsi="Calibri"/>
        </w:rPr>
      </w:pPr>
    </w:p>
    <w:p w:rsidR="007C5619" w:rsidRDefault="007C5619" w:rsidP="007C5619">
      <w:pPr>
        <w:pStyle w:val="Heading1"/>
        <w:shd w:val="clear" w:color="auto" w:fill="FFFFFF"/>
        <w:spacing w:before="0" w:after="0" w:line="360" w:lineRule="auto"/>
        <w:ind w:right="150"/>
        <w:jc w:val="both"/>
        <w:rPr>
          <w:rFonts w:ascii="Times New Roman" w:eastAsia="Times New Roman" w:hAnsi="Times New Roman"/>
          <w:b w:val="0"/>
          <w:bCs w:val="0"/>
          <w:color w:val="333333"/>
          <w:sz w:val="26"/>
          <w:szCs w:val="26"/>
        </w:rPr>
      </w:pPr>
      <w:r>
        <w:rPr>
          <w:rFonts w:ascii="Times New Roman" w:eastAsia="Times New Roman" w:hAnsi="Times New Roman"/>
          <w:sz w:val="26"/>
          <w:szCs w:val="26"/>
        </w:rPr>
        <w:t xml:space="preserve">            </w:t>
      </w:r>
      <w:proofErr w:type="spellStart"/>
      <w:r>
        <w:rPr>
          <w:rFonts w:ascii="Times New Roman" w:eastAsia="Times New Roman" w:hAnsi="Times New Roman"/>
          <w:b w:val="0"/>
          <w:bCs w:val="0"/>
          <w:color w:val="333333"/>
          <w:sz w:val="26"/>
          <w:szCs w:val="26"/>
          <w:shd w:val="clear" w:color="auto" w:fill="FFFFFF"/>
        </w:rPr>
        <w:t>A.Ward</w:t>
      </w:r>
      <w:proofErr w:type="spellEnd"/>
      <w:r>
        <w:rPr>
          <w:rFonts w:ascii="Times New Roman" w:eastAsia="Times New Roman" w:hAnsi="Times New Roman"/>
          <w:b w:val="0"/>
          <w:bCs w:val="0"/>
          <w:color w:val="333333"/>
          <w:sz w:val="26"/>
          <w:szCs w:val="26"/>
          <w:shd w:val="clear" w:color="auto" w:fill="FFFFFF"/>
        </w:rPr>
        <w:t xml:space="preserve">, </w:t>
      </w:r>
      <w:proofErr w:type="spellStart"/>
      <w:r>
        <w:rPr>
          <w:rFonts w:ascii="Times New Roman" w:eastAsia="Times New Roman" w:hAnsi="Times New Roman"/>
          <w:b w:val="0"/>
          <w:bCs w:val="0"/>
          <w:color w:val="333333"/>
          <w:sz w:val="26"/>
          <w:szCs w:val="26"/>
          <w:shd w:val="clear" w:color="auto" w:fill="FFFFFF"/>
        </w:rPr>
        <w:t>A.Jones</w:t>
      </w:r>
      <w:proofErr w:type="spellEnd"/>
      <w:r>
        <w:rPr>
          <w:rFonts w:ascii="Times New Roman" w:eastAsia="Times New Roman" w:hAnsi="Times New Roman"/>
          <w:b w:val="0"/>
          <w:bCs w:val="0"/>
          <w:color w:val="333333"/>
          <w:sz w:val="26"/>
          <w:szCs w:val="26"/>
          <w:shd w:val="clear" w:color="auto" w:fill="FFFFFF"/>
        </w:rPr>
        <w:t xml:space="preserve">, </w:t>
      </w:r>
      <w:proofErr w:type="spellStart"/>
      <w:r>
        <w:rPr>
          <w:rFonts w:ascii="Times New Roman" w:eastAsia="Times New Roman" w:hAnsi="Times New Roman"/>
          <w:b w:val="0"/>
          <w:bCs w:val="0"/>
          <w:color w:val="333333"/>
          <w:sz w:val="26"/>
          <w:szCs w:val="26"/>
          <w:shd w:val="clear" w:color="auto" w:fill="FFFFFF"/>
        </w:rPr>
        <w:t>A.Hopper</w:t>
      </w:r>
      <w:proofErr w:type="spellEnd"/>
      <w:r>
        <w:rPr>
          <w:rFonts w:ascii="Times New Roman" w:eastAsia="Times New Roman" w:hAnsi="Times New Roman"/>
          <w:b w:val="0"/>
          <w:bCs w:val="0"/>
          <w:color w:val="333333"/>
          <w:sz w:val="26"/>
          <w:szCs w:val="26"/>
          <w:shd w:val="clear" w:color="auto" w:fill="FFFFFF"/>
        </w:rPr>
        <w:t xml:space="preserve">  (2002) proposed </w:t>
      </w:r>
      <w:r>
        <w:rPr>
          <w:rStyle w:val="ng-binding"/>
          <w:rFonts w:ascii="Times New Roman" w:eastAsia="Times New Roman" w:hAnsi="Times New Roman"/>
          <w:b w:val="0"/>
          <w:bCs w:val="0"/>
          <w:color w:val="333333"/>
          <w:sz w:val="26"/>
          <w:szCs w:val="26"/>
        </w:rPr>
        <w:t xml:space="preserve">A new location technique for the active office for the </w:t>
      </w:r>
      <w:r>
        <w:rPr>
          <w:rFonts w:ascii="Times New Roman" w:eastAsia="Times New Roman" w:hAnsi="Times New Roman"/>
          <w:color w:val="333333"/>
          <w:sz w:val="26"/>
          <w:szCs w:val="26"/>
          <w:shd w:val="clear" w:color="auto" w:fill="FFFFFF"/>
        </w:rPr>
        <w:t>c</w:t>
      </w:r>
      <w:r>
        <w:rPr>
          <w:rFonts w:ascii="Times New Roman" w:eastAsia="Times New Roman" w:hAnsi="Times New Roman"/>
          <w:b w:val="0"/>
          <w:bCs w:val="0"/>
          <w:color w:val="333333"/>
          <w:sz w:val="26"/>
          <w:szCs w:val="26"/>
          <w:shd w:val="clear" w:color="auto" w:fill="FFFFFF"/>
        </w:rPr>
        <w:t xml:space="preserve">onfiguration of the computing and communications systems found at home and in the workplace is a complex task that currently requires the attention of the user. Researchers have begun to examine computers that would autonomously change their functionality based on observations of who or what was around them. By determining their context, using input from sensor systems distributed throughout the environment, computing devices could personalize themselves to their current user, adapt their behavior according to their location, or react to their surroundings. The authors present a novel sensor system, suitable for large-scale deployment in indoor environments, which allows the locations of people and equipment to be accurately </w:t>
      </w:r>
      <w:r>
        <w:rPr>
          <w:rFonts w:ascii="Times New Roman" w:eastAsia="Times New Roman" w:hAnsi="Times New Roman"/>
          <w:b w:val="0"/>
          <w:bCs w:val="0"/>
          <w:color w:val="333333"/>
          <w:sz w:val="26"/>
          <w:szCs w:val="26"/>
          <w:shd w:val="clear" w:color="auto" w:fill="FFFFFF"/>
        </w:rPr>
        <w:lastRenderedPageBreak/>
        <w:t>determined. We also describe some of the context-aware applications that might make use of this location information.</w:t>
      </w:r>
    </w:p>
    <w:p w:rsidR="007C5619" w:rsidRDefault="007C5619">
      <w:bookmarkStart w:id="0" w:name="_GoBack"/>
      <w:bookmarkEnd w:id="0"/>
    </w:p>
    <w:sectPr w:rsidR="007C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84543"/>
    <w:multiLevelType w:val="hybridMultilevel"/>
    <w:tmpl w:val="DED65516"/>
    <w:lvl w:ilvl="0" w:tplc="B91E5564">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E5E"/>
    <w:rsid w:val="000F46B0"/>
    <w:rsid w:val="001200CB"/>
    <w:rsid w:val="00662E5E"/>
    <w:rsid w:val="007C5619"/>
    <w:rsid w:val="007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5619"/>
    <w:pPr>
      <w:keepNext/>
      <w:spacing w:before="240" w:after="60" w:line="240" w:lineRule="auto"/>
      <w:outlineLvl w:val="0"/>
    </w:pPr>
    <w:rPr>
      <w:rFonts w:ascii="Cambria" w:hAnsi="Cambria" w:cs="Times New Roman"/>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200CB"/>
    <w:pPr>
      <w:spacing w:after="0" w:line="240" w:lineRule="auto"/>
      <w:ind w:left="100" w:hanging="360"/>
    </w:pPr>
    <w:rPr>
      <w:rFonts w:ascii="Times New Roman" w:hAnsi="Times New Roman" w:cs="Times New Roman"/>
    </w:rPr>
  </w:style>
  <w:style w:type="character" w:customStyle="1" w:styleId="Heading1Char">
    <w:name w:val="Heading 1 Char"/>
    <w:basedOn w:val="DefaultParagraphFont"/>
    <w:link w:val="Heading1"/>
    <w:uiPriority w:val="9"/>
    <w:rsid w:val="007C5619"/>
    <w:rPr>
      <w:rFonts w:ascii="Cambria" w:hAnsi="Cambria" w:cs="Times New Roman"/>
      <w:b/>
      <w:bCs/>
      <w:kern w:val="36"/>
      <w:sz w:val="32"/>
      <w:szCs w:val="32"/>
    </w:rPr>
  </w:style>
  <w:style w:type="character" w:customStyle="1" w:styleId="apple-converted-space">
    <w:name w:val="apple-converted-space"/>
    <w:basedOn w:val="DefaultParagraphFont"/>
    <w:rsid w:val="007C5619"/>
  </w:style>
  <w:style w:type="character" w:customStyle="1" w:styleId="ng-binding">
    <w:name w:val="ng-binding"/>
    <w:basedOn w:val="DefaultParagraphFont"/>
    <w:rsid w:val="007C5619"/>
  </w:style>
  <w:style w:type="character" w:customStyle="1" w:styleId="authors-info">
    <w:name w:val="authors-info"/>
    <w:basedOn w:val="DefaultParagraphFont"/>
    <w:rsid w:val="007C5619"/>
  </w:style>
  <w:style w:type="character" w:customStyle="1" w:styleId="ng-scope">
    <w:name w:val="ng-scope"/>
    <w:basedOn w:val="DefaultParagraphFont"/>
    <w:rsid w:val="007C5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5619"/>
    <w:pPr>
      <w:keepNext/>
      <w:spacing w:before="240" w:after="60" w:line="240" w:lineRule="auto"/>
      <w:outlineLvl w:val="0"/>
    </w:pPr>
    <w:rPr>
      <w:rFonts w:ascii="Cambria" w:hAnsi="Cambria" w:cs="Times New Roman"/>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200CB"/>
    <w:pPr>
      <w:spacing w:after="0" w:line="240" w:lineRule="auto"/>
      <w:ind w:left="100" w:hanging="360"/>
    </w:pPr>
    <w:rPr>
      <w:rFonts w:ascii="Times New Roman" w:hAnsi="Times New Roman" w:cs="Times New Roman"/>
    </w:rPr>
  </w:style>
  <w:style w:type="character" w:customStyle="1" w:styleId="Heading1Char">
    <w:name w:val="Heading 1 Char"/>
    <w:basedOn w:val="DefaultParagraphFont"/>
    <w:link w:val="Heading1"/>
    <w:uiPriority w:val="9"/>
    <w:rsid w:val="007C5619"/>
    <w:rPr>
      <w:rFonts w:ascii="Cambria" w:hAnsi="Cambria" w:cs="Times New Roman"/>
      <w:b/>
      <w:bCs/>
      <w:kern w:val="36"/>
      <w:sz w:val="32"/>
      <w:szCs w:val="32"/>
    </w:rPr>
  </w:style>
  <w:style w:type="character" w:customStyle="1" w:styleId="apple-converted-space">
    <w:name w:val="apple-converted-space"/>
    <w:basedOn w:val="DefaultParagraphFont"/>
    <w:rsid w:val="007C5619"/>
  </w:style>
  <w:style w:type="character" w:customStyle="1" w:styleId="ng-binding">
    <w:name w:val="ng-binding"/>
    <w:basedOn w:val="DefaultParagraphFont"/>
    <w:rsid w:val="007C5619"/>
  </w:style>
  <w:style w:type="character" w:customStyle="1" w:styleId="authors-info">
    <w:name w:val="authors-info"/>
    <w:basedOn w:val="DefaultParagraphFont"/>
    <w:rsid w:val="007C5619"/>
  </w:style>
  <w:style w:type="character" w:customStyle="1" w:styleId="ng-scope">
    <w:name w:val="ng-scope"/>
    <w:basedOn w:val="DefaultParagraphFont"/>
    <w:rsid w:val="007C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14984">
      <w:bodyDiv w:val="1"/>
      <w:marLeft w:val="0"/>
      <w:marRight w:val="0"/>
      <w:marTop w:val="0"/>
      <w:marBottom w:val="0"/>
      <w:divBdr>
        <w:top w:val="none" w:sz="0" w:space="0" w:color="auto"/>
        <w:left w:val="none" w:sz="0" w:space="0" w:color="auto"/>
        <w:bottom w:val="none" w:sz="0" w:space="0" w:color="auto"/>
        <w:right w:val="none" w:sz="0" w:space="0" w:color="auto"/>
      </w:divBdr>
    </w:div>
    <w:div w:id="21158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J.%20Neira.QT.&amp;newsearch=true" TargetMode="External"/><Relationship Id="rId3" Type="http://schemas.microsoft.com/office/2007/relationships/stylesWithEffects" Target="stylesWithEffects.xml"/><Relationship Id="rId7" Type="http://schemas.openxmlformats.org/officeDocument/2006/relationships/hyperlink" Target="http://ieeexplore.ieee.org/search/searchresult.jsp?searchWithin=%22Authors%22:.QT.J.M.M.%20Montiel.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search/searchresult.jsp?searchWithin=%22Authors%22:.QT.J.A.%20Castellanos.QT.&amp;newsearch=tr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eeexplore.ieee.org/search/searchresult.jsp?searchWithin=%22Authors%22:.QT.J.D.%20Tardos.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397</Words>
  <Characters>2265</Characters>
  <Application>Microsoft Office Word</Application>
  <DocSecurity>0</DocSecurity>
  <Lines>18</Lines>
  <Paragraphs>5</Paragraphs>
  <ScaleCrop>false</ScaleCrop>
  <Company>The Bank of New York Mellon Corporation</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Vairavasundaram, Pavithra</dc:creator>
  <cp:keywords/>
  <dc:description/>
  <cp:lastModifiedBy>Vairavasundaram, Pavithra</cp:lastModifiedBy>
  <cp:revision>4</cp:revision>
  <dcterms:created xsi:type="dcterms:W3CDTF">2017-04-26T11:42:00Z</dcterms:created>
  <dcterms:modified xsi:type="dcterms:W3CDTF">2017-04-26T12:50:00Z</dcterms:modified>
</cp:coreProperties>
</file>