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14:paraId="0B94036A">
      <w:pPr>
        <w:pStyle w:val="13"/>
        <w:rPr>
          <w:rFonts w:ascii="Arial" w:hAnsi="Arial" w:cs="Arial"/>
          <w:lang w:val="en"/>
        </w:rPr>
      </w:pPr>
      <w:r>
        <w:rPr>
          <w:rStyle w:val="14"/>
          <w:rFonts w:ascii="Arial" w:hAnsi="Arial" w:cs="Arial"/>
          <w:lang w:val="en"/>
        </w:rPr>
        <w:t>Learner Name</w:t>
      </w:r>
      <w:r>
        <w:rPr>
          <w:rFonts w:ascii="Arial" w:hAnsi="Arial" w:cs="Arial"/>
          <w:lang w:val="en"/>
        </w:rPr>
        <w:t>: [</w:t>
      </w:r>
      <w:r>
        <w:rPr>
          <w:rFonts w:hint="default" w:ascii="Arial" w:hAnsi="Arial" w:cs="Arial"/>
          <w:lang w:val="en-US"/>
        </w:rPr>
        <w:t>YAKKALI PAVITRA SAI LAKSHMI</w:t>
      </w:r>
      <w:r>
        <w:rPr>
          <w:rFonts w:ascii="Arial" w:hAnsi="Arial" w:cs="Arial"/>
          <w:lang w:val="en"/>
        </w:rPr>
        <w:t>]</w:t>
      </w:r>
    </w:p>
    <w:p w14:paraId="677DC39A">
      <w:pPr>
        <w:pStyle w:val="13"/>
        <w:rPr>
          <w:rFonts w:ascii="Arial" w:hAnsi="Arial" w:cs="Arial"/>
          <w:lang w:val="en"/>
        </w:rPr>
      </w:pPr>
      <w:r>
        <w:rPr>
          <w:rStyle w:val="14"/>
          <w:rFonts w:ascii="Arial" w:hAnsi="Arial" w:cs="Arial"/>
          <w:lang w:val="en"/>
        </w:rPr>
        <w:t>Learner Email</w:t>
      </w:r>
      <w:r>
        <w:rPr>
          <w:rFonts w:ascii="Arial" w:hAnsi="Arial" w:cs="Arial"/>
          <w:lang w:val="en"/>
        </w:rPr>
        <w:t>: [</w:t>
      </w:r>
      <w:r>
        <w:rPr>
          <w:rFonts w:hint="default" w:ascii="Arial" w:hAnsi="Arial" w:cs="Arial"/>
          <w:lang w:val="en-US"/>
        </w:rPr>
        <w:t>pavitrayakkali32@ gmail.com</w:t>
      </w:r>
      <w:r>
        <w:rPr>
          <w:rFonts w:ascii="Arial" w:hAnsi="Arial" w:cs="Arial"/>
          <w:lang w:val="en"/>
        </w:rPr>
        <w:t>]</w:t>
      </w:r>
    </w:p>
    <w:p w14:paraId="4D7EECF3">
      <w:pPr>
        <w:pStyle w:val="13"/>
        <w:rPr>
          <w:rFonts w:ascii="Arial" w:hAnsi="Arial" w:cs="Arial"/>
          <w:lang w:val="en"/>
        </w:rPr>
      </w:pPr>
      <w:r>
        <w:rPr>
          <w:rStyle w:val="14"/>
          <w:rFonts w:ascii="Arial" w:hAnsi="Arial" w:cs="Arial"/>
          <w:lang w:val="en"/>
        </w:rPr>
        <w:t>Topic</w:t>
      </w:r>
      <w:r>
        <w:rPr>
          <w:rFonts w:ascii="Arial" w:hAnsi="Arial" w:cs="Arial"/>
          <w:lang w:val="en"/>
        </w:rPr>
        <w:t>: [S</w:t>
      </w:r>
      <w:r>
        <w:rPr>
          <w:rFonts w:hint="default" w:ascii="Arial" w:hAnsi="Arial" w:cs="Arial"/>
          <w:lang w:val="en-US"/>
        </w:rPr>
        <w:t>ocial science</w:t>
      </w:r>
      <w:r>
        <w:rPr>
          <w:rFonts w:ascii="Arial" w:hAnsi="Arial" w:cs="Arial"/>
          <w:lang w:val="en"/>
        </w:rPr>
        <w:t>]</w:t>
      </w:r>
    </w:p>
    <w:p w14:paraId="19551121">
      <w:pPr>
        <w:pStyle w:val="13"/>
        <w:rPr>
          <w:rFonts w:ascii="Arial" w:hAnsi="Arial" w:cs="Arial"/>
          <w:lang w:val="en"/>
        </w:rPr>
      </w:pPr>
      <w:r>
        <w:rPr>
          <w:rStyle w:val="14"/>
          <w:rFonts w:ascii="Arial" w:hAnsi="Arial" w:cs="Arial"/>
          <w:lang w:val="en"/>
        </w:rPr>
        <w:t>Research Paper</w:t>
      </w:r>
      <w:r>
        <w:rPr>
          <w:rFonts w:ascii="Arial" w:hAnsi="Arial" w:cs="Arial"/>
          <w:lang w:val="en"/>
        </w:rPr>
        <w:t>: [</w:t>
      </w:r>
      <w:r>
        <w:rPr>
          <w:rFonts w:hint="default" w:ascii="Arial" w:hAnsi="Arial"/>
          <w:lang w:val="en"/>
        </w:rPr>
        <w:t>https://www.ncbi.nlm.nih.gov/pmc/articles/PMC7364393/</w:t>
      </w:r>
      <w:r>
        <w:rPr>
          <w:rFonts w:ascii="Arial" w:hAnsi="Arial" w:cs="Arial"/>
          <w:lang w:val="en"/>
        </w:rPr>
        <w:t>]</w:t>
      </w:r>
    </w:p>
    <w:p w14:paraId="6F7ED336">
      <w:pPr>
        <w:pStyle w:val="4"/>
        <w:rPr>
          <w:rFonts w:ascii="Arial" w:hAnsi="Arial" w:eastAsia="Times New Roman" w:cs="Arial"/>
          <w:lang w:val="en"/>
        </w:rPr>
      </w:pPr>
      <w:r>
        <w:rPr>
          <w:rFonts w:ascii="Arial" w:hAnsi="Arial" w:eastAsia="Times New Roman" w:cs="Arial"/>
          <w:lang w:val="en"/>
        </w:rPr>
        <w:t>Initial Prompt</w:t>
      </w:r>
    </w:p>
    <w:p w14:paraId="6F79AF9B">
      <w:pPr>
        <w:pStyle w:val="13"/>
        <w:rPr>
          <w:rFonts w:hint="default" w:ascii="Arial" w:hAnsi="Arial" w:cs="Arial"/>
          <w:lang w:val="en-US"/>
        </w:rPr>
      </w:pPr>
      <w:r>
        <w:rPr>
          <w:rStyle w:val="14"/>
          <w:rFonts w:ascii="Arial" w:hAnsi="Arial" w:cs="Arial"/>
          <w:lang w:val="en"/>
        </w:rPr>
        <w:t>Description (50 words max)</w:t>
      </w:r>
      <w:r>
        <w:rPr>
          <w:rFonts w:ascii="Arial" w:hAnsi="Arial" w:cs="Arial"/>
          <w:lang w:val="en"/>
        </w:rPr>
        <w:t>: [</w:t>
      </w:r>
      <w:r>
        <w:rPr>
          <w:rFonts w:hint="default" w:ascii="Arial" w:hAnsi="Arial" w:cs="Arial"/>
          <w:lang w:val="en-US"/>
        </w:rPr>
        <w:t>“Summarize the following article in 100 words”.so this is the prompt I have used first because initially I have a big article so to convert into a meaningful one I have used this prompt.]</w:t>
      </w:r>
    </w:p>
    <w:p w14:paraId="06BCD29A">
      <w:pPr>
        <w:pStyle w:val="13"/>
        <w:rPr>
          <w:rFonts w:hint="default" w:ascii="Arial" w:hAnsi="Arial"/>
          <w:lang w:val="en"/>
        </w:rPr>
      </w:pPr>
      <w:r>
        <w:rPr>
          <w:rStyle w:val="14"/>
          <w:rFonts w:ascii="Arial" w:hAnsi="Arial" w:cs="Arial"/>
          <w:lang w:val="en"/>
        </w:rPr>
        <w:t>Generated Summary (100 words max)</w:t>
      </w:r>
      <w:r>
        <w:rPr>
          <w:rFonts w:ascii="Arial" w:hAnsi="Arial" w:cs="Arial"/>
          <w:lang w:val="en"/>
        </w:rPr>
        <w:t>: [</w:t>
      </w:r>
      <w:r>
        <w:rPr>
          <w:rFonts w:hint="default" w:ascii="Arial" w:hAnsi="Arial"/>
          <w:lang w:val="en"/>
        </w:rPr>
        <w:t>The article explores the impact of social media on mental health and highlights the need for a systematic review to better understand this relationship. Mental health is described as a state of well-being where individuals can manage everyday problems, work effectively, and contribute to their communities. The ongoing debate about social media’s effects on mental health centers around its potential benefits and drawbacks. Social media can influence mental health by altering how people view, maintain, and interact with their social networks. According to the Displaced Behavior Theory, excessive social media use can reduce face-to-face interactions, which are crucial for mental health, leading to negative outcomes like depression, anxiety, and stress.</w:t>
      </w:r>
    </w:p>
    <w:p w14:paraId="43F71CC4">
      <w:pPr>
        <w:pStyle w:val="13"/>
        <w:rPr>
          <w:rFonts w:hint="default" w:ascii="Arial" w:hAnsi="Arial"/>
          <w:lang w:val="en"/>
        </w:rPr>
      </w:pPr>
    </w:p>
    <w:p w14:paraId="084C5250">
      <w:pPr>
        <w:pStyle w:val="13"/>
        <w:rPr>
          <w:rFonts w:hint="default" w:ascii="Arial" w:hAnsi="Arial"/>
          <w:lang w:val="en"/>
        </w:rPr>
      </w:pPr>
      <w:r>
        <w:rPr>
          <w:rFonts w:hint="default" w:ascii="Arial" w:hAnsi="Arial"/>
          <w:lang w:val="en"/>
        </w:rPr>
        <w:t>Despite numerous studies on social media and mental health, there is a notable gap in research specifically addressing the intersection of social media and mental health in the context of social science. Most existing studies focus on medical science, leaving a need for systematic reviews that integrate social media’s impacts on mental health.</w:t>
      </w:r>
    </w:p>
    <w:p w14:paraId="43CC25A0">
      <w:pPr>
        <w:pStyle w:val="13"/>
        <w:rPr>
          <w:rFonts w:hint="default" w:ascii="Arial" w:hAnsi="Arial"/>
          <w:lang w:val="en"/>
        </w:rPr>
      </w:pPr>
    </w:p>
    <w:p w14:paraId="2A52CA37">
      <w:pPr>
        <w:pStyle w:val="13"/>
        <w:rPr>
          <w:rFonts w:hint="default" w:ascii="Arial" w:hAnsi="Arial" w:cs="Arial"/>
          <w:lang w:val="en-US"/>
        </w:rPr>
      </w:pPr>
      <w:r>
        <w:rPr>
          <w:rFonts w:hint="default" w:ascii="Arial" w:hAnsi="Arial"/>
          <w:lang w:val="en"/>
        </w:rPr>
        <w:t>To address this gap, the paper aims to systematically review literature on how social media influences mental health. The review process involved searching Google Scholar with keywords related to social media and mental health, resulting in a broad range of articles. After applying inclusion and exclusion criteria, 28 relevant articles were selected for a detailed review. This systematic review is intended to provide a comprehensive understanding of social media’s effects on mental health, helping researchers and policymakers focus on effective mental health strategies and interventions.</w:t>
      </w:r>
      <w:r>
        <w:rPr>
          <w:rFonts w:hint="default" w:ascii="Arial" w:hAnsi="Arial"/>
          <w:lang w:val="en-US"/>
        </w:rPr>
        <w:t>]</w:t>
      </w:r>
    </w:p>
    <w:p w14:paraId="45247207">
      <w:pPr>
        <w:pStyle w:val="4"/>
        <w:rPr>
          <w:rFonts w:ascii="Arial" w:hAnsi="Arial" w:eastAsia="Times New Roman" w:cs="Arial"/>
          <w:lang w:val="en"/>
        </w:rPr>
      </w:pPr>
      <w:r>
        <w:rPr>
          <w:rFonts w:ascii="Arial" w:hAnsi="Arial" w:eastAsia="Times New Roman" w:cs="Arial"/>
          <w:lang w:val="en"/>
        </w:rPr>
        <w:t>Iteration 1</w:t>
      </w:r>
    </w:p>
    <w:p w14:paraId="22374C6A">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cs="Arial"/>
          <w:lang w:val="en-US"/>
        </w:rPr>
        <w:t xml:space="preserve">“Summarize this paper on effects of social media in mental health”.This is the prompt I have used because in the above step I summarize the entire paper into some useful one then again filtering into summarization. </w:t>
      </w:r>
      <w:r>
        <w:rPr>
          <w:rFonts w:ascii="Arial" w:hAnsi="Arial" w:cs="Arial"/>
          <w:lang w:val="en"/>
        </w:rPr>
        <w:t>]</w:t>
      </w:r>
    </w:p>
    <w:p w14:paraId="7295413F">
      <w:pPr>
        <w:pStyle w:val="13"/>
        <w:keepNext w:val="0"/>
        <w:keepLines w:val="0"/>
        <w:widowControl/>
        <w:suppressLineNumbers w:val="0"/>
      </w:pPr>
      <w:r>
        <w:rPr>
          <w:rStyle w:val="14"/>
          <w:rFonts w:ascii="Arial" w:hAnsi="Arial" w:cs="Arial"/>
          <w:lang w:val="en"/>
        </w:rPr>
        <w:t>Generated Summary (100 words max)</w:t>
      </w:r>
      <w:r>
        <w:rPr>
          <w:rFonts w:ascii="Arial" w:hAnsi="Arial" w:cs="Arial"/>
          <w:lang w:val="en"/>
        </w:rPr>
        <w:t>: [</w:t>
      </w:r>
      <w:r>
        <w:t>The paper investigates the effects of social media on mental health, highlighting both positive and negative aspects. It begins by defining mental health as a state of well-being where individuals effectively manage their abilities, solve everyday problems, work productively, and contribute to their communities. The debate surrounding social media’s impact on mental health centers on its dual role: it can be beneficial in maintaining social connections but may also contribute to mental health issues.</w:t>
      </w:r>
    </w:p>
    <w:p w14:paraId="3E7B3821">
      <w:pPr>
        <w:pStyle w:val="13"/>
        <w:keepNext w:val="0"/>
        <w:keepLines w:val="0"/>
        <w:widowControl/>
        <w:suppressLineNumbers w:val="0"/>
        <w:rPr>
          <w:rFonts w:hint="default" w:ascii="Arial" w:hAnsi="Arial" w:cs="Arial"/>
          <w:lang w:val="en-US"/>
        </w:rPr>
      </w:pPr>
      <w:r>
        <w:t>The Displaced Behavior Theory suggests that excessive social media use, which is a sedentary activity, can reduce face-to-face interactions that are protective against mental health disorders. Studies have shown that prolonged use of platforms like Facebook is linked to symptoms of depression, anxiety, and stress. Social media also exerts pressure to conform to idealized images, which can exacerbate mental health issues.</w:t>
      </w:r>
      <w:r>
        <w:rPr>
          <w:rFonts w:hint="default"/>
          <w:lang w:val="en-US"/>
        </w:rPr>
        <w:t>]</w:t>
      </w:r>
    </w:p>
    <w:p w14:paraId="1825179E">
      <w:pPr>
        <w:pStyle w:val="4"/>
        <w:rPr>
          <w:rFonts w:ascii="Arial" w:hAnsi="Arial" w:eastAsia="Times New Roman" w:cs="Arial"/>
          <w:lang w:val="en"/>
        </w:rPr>
      </w:pPr>
      <w:r>
        <w:rPr>
          <w:rFonts w:ascii="Arial" w:hAnsi="Arial" w:eastAsia="Times New Roman" w:cs="Arial"/>
          <w:lang w:val="en"/>
        </w:rPr>
        <w:t>Iteration 2</w:t>
      </w:r>
    </w:p>
    <w:p w14:paraId="6207C2C4">
      <w:pPr>
        <w:pStyle w:val="13"/>
        <w:rPr>
          <w:rFonts w:hint="default" w:ascii="Arial" w:hAnsi="Arial" w:cs="Arial"/>
          <w:lang w:val="en-US"/>
        </w:rPr>
      </w:pPr>
      <w:r>
        <w:rPr>
          <w:rStyle w:val="14"/>
          <w:rFonts w:ascii="Arial" w:hAnsi="Arial" w:cs="Arial"/>
          <w:lang w:val="en"/>
        </w:rPr>
        <w:t>Description (50 words max)</w:t>
      </w:r>
      <w:r>
        <w:rPr>
          <w:rFonts w:ascii="Arial" w:hAnsi="Arial" w:cs="Arial"/>
          <w:lang w:val="en"/>
        </w:rPr>
        <w:t>: [</w:t>
      </w:r>
      <w:r>
        <w:rPr>
          <w:rFonts w:hint="default" w:ascii="Arial" w:hAnsi="Arial" w:cs="Arial"/>
          <w:lang w:val="en-US"/>
        </w:rPr>
        <w:t>“Focus on the causes of the imapct on mental health due to social media in the paper”.This is the prompt I have used because in the above iteration we just summarized it but now we get deeper into this paper.]</w:t>
      </w:r>
    </w:p>
    <w:p w14:paraId="5EC7C62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hint="default" w:ascii="Arial" w:hAnsi="Arial"/>
          <w:lang w:val="en"/>
        </w:rPr>
        <w:t>The paper identifies several causes for social media's impact on mental health. One major factor is the reduction in face-to-face interactions due to excessive screen time, as explained by the Displaced Behavior Theory. This decrease in direct social engagement can contribute to feelings of isolation and exacerbate mental health issues. Additionally, social media often pressures users to conform to idealized images and lifestyles, which can lead to negative self-comparisons and increased stress. The combination of these factors—reduced personal interactions and social comparison—can significantly negatively affect mental well-being.</w:t>
      </w:r>
      <w:r>
        <w:rPr>
          <w:rFonts w:ascii="Arial" w:hAnsi="Arial" w:cs="Arial"/>
          <w:lang w:val="en"/>
        </w:rPr>
        <w:t>]</w:t>
      </w:r>
    </w:p>
    <w:p w14:paraId="31097DB1">
      <w:pPr>
        <w:pStyle w:val="4"/>
        <w:rPr>
          <w:rFonts w:ascii="Arial" w:hAnsi="Arial" w:eastAsia="Times New Roman" w:cs="Arial"/>
          <w:lang w:val="en"/>
        </w:rPr>
      </w:pPr>
      <w:r>
        <w:rPr>
          <w:rFonts w:ascii="Arial" w:hAnsi="Arial" w:eastAsia="Times New Roman" w:cs="Arial"/>
          <w:lang w:val="en"/>
        </w:rPr>
        <w:t>Final Prompt</w:t>
      </w:r>
    </w:p>
    <w:p w14:paraId="4214F869">
      <w:pPr>
        <w:pStyle w:val="13"/>
        <w:rPr>
          <w:rFonts w:hint="default" w:ascii="Arial" w:hAnsi="Arial" w:cs="Arial"/>
          <w:lang w:val="en-US"/>
        </w:rPr>
      </w:pPr>
      <w:r>
        <w:rPr>
          <w:rStyle w:val="14"/>
          <w:rFonts w:ascii="Arial" w:hAnsi="Arial" w:cs="Arial"/>
          <w:lang w:val="en"/>
        </w:rPr>
        <w:t>Description (50 words max)</w:t>
      </w:r>
      <w:r>
        <w:rPr>
          <w:rFonts w:ascii="Arial" w:hAnsi="Arial" w:cs="Arial"/>
          <w:lang w:val="en"/>
        </w:rPr>
        <w:t>: [</w:t>
      </w:r>
      <w:r>
        <w:rPr>
          <w:rFonts w:hint="default" w:ascii="Arial" w:hAnsi="Arial" w:cs="Arial"/>
          <w:lang w:val="en-US"/>
        </w:rPr>
        <w:t>“Analyze how the paper portrays the influence of mental health on people.Suggest areas for deeper research”.This is the prompt I finally used because we are going finally going to get conclusion]</w:t>
      </w:r>
    </w:p>
    <w:p w14:paraId="1309368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hint="default" w:ascii="Arial" w:hAnsi="Arial"/>
          <w:lang w:val="en"/>
        </w:rPr>
        <w:t>The paper portrays social media's influence on mental health as multifaceted, emphasizing both the reduction in face-to-face interactions and the pressure to conform to idealized online personas. These factors contribute to mental health issues such as depression and anxiety. The paper suggests that excessive social media use can detract from real-life social engagement and foster negative self-perception. For deeper research, investigating the specific mechanisms behind social comparison on social media and exploring interventions to mitigate its adverse effects would be valuable. Additionally, examining the role of different social media platforms and user demographics in mental health outcomes could provide further insights.</w:t>
      </w:r>
      <w:r>
        <w:rPr>
          <w:rFonts w:ascii="Arial" w:hAnsi="Arial" w:cs="Arial"/>
          <w:lang w:val="en"/>
        </w:rPr>
        <w:t>]</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1A39053B">
      <w:pPr>
        <w:pStyle w:val="13"/>
        <w:rPr>
          <w:rFonts w:hint="default" w:ascii="Arial" w:hAnsi="Arial"/>
          <w:lang w:val="en"/>
        </w:rPr>
      </w:pPr>
      <w:r>
        <w:rPr>
          <w:rStyle w:val="14"/>
          <w:rFonts w:ascii="Arial" w:hAnsi="Arial" w:cs="Arial"/>
          <w:lang w:val="en"/>
        </w:rPr>
        <w:t>Key Insights (150 words max)</w:t>
      </w:r>
      <w:r>
        <w:rPr>
          <w:rFonts w:ascii="Arial" w:hAnsi="Arial" w:cs="Arial"/>
          <w:lang w:val="en"/>
        </w:rPr>
        <w:t>: [</w:t>
      </w:r>
      <w:r>
        <w:rPr>
          <w:rFonts w:hint="default" w:ascii="Arial" w:hAnsi="Arial"/>
          <w:lang w:val="en"/>
        </w:rPr>
        <w:t>The research paper reveals that social media negatively affects mental health by reducing face-to-face interactions and fostering negative self-perceptions. Key insights include:</w:t>
      </w:r>
    </w:p>
    <w:p w14:paraId="7D617791">
      <w:pPr>
        <w:pStyle w:val="13"/>
        <w:rPr>
          <w:rFonts w:hint="default" w:ascii="Arial" w:hAnsi="Arial"/>
          <w:lang w:val="en"/>
        </w:rPr>
      </w:pPr>
    </w:p>
    <w:p w14:paraId="1313963E">
      <w:pPr>
        <w:pStyle w:val="13"/>
        <w:rPr>
          <w:rFonts w:hint="default" w:ascii="Arial" w:hAnsi="Arial"/>
          <w:lang w:val="en"/>
        </w:rPr>
      </w:pPr>
      <w:r>
        <w:rPr>
          <w:rFonts w:hint="default" w:ascii="Arial" w:hAnsi="Arial"/>
          <w:lang w:val="en"/>
        </w:rPr>
        <w:t>1. Displaced Behavior Theory: Excessive social media use, as a sedentary activity, replaces valuable real-life social interactions, which are protective against mental health issues.</w:t>
      </w:r>
    </w:p>
    <w:p w14:paraId="4FB4F828">
      <w:pPr>
        <w:pStyle w:val="13"/>
        <w:rPr>
          <w:rFonts w:hint="default" w:ascii="Arial" w:hAnsi="Arial"/>
          <w:lang w:val="en"/>
        </w:rPr>
      </w:pPr>
    </w:p>
    <w:p w14:paraId="70E998E3">
      <w:pPr>
        <w:pStyle w:val="13"/>
        <w:rPr>
          <w:rFonts w:hint="default" w:ascii="Arial" w:hAnsi="Arial"/>
          <w:lang w:val="en"/>
        </w:rPr>
      </w:pPr>
      <w:r>
        <w:rPr>
          <w:rFonts w:hint="default" w:ascii="Arial" w:hAnsi="Arial"/>
          <w:lang w:val="en"/>
        </w:rPr>
        <w:t>2. Social Pressure: Social media amplifies pressures to adhere to idealized images and lifestyles, leading to stress and negative self-comparisons.</w:t>
      </w:r>
    </w:p>
    <w:p w14:paraId="374B8E0D">
      <w:pPr>
        <w:pStyle w:val="13"/>
        <w:rPr>
          <w:rFonts w:hint="default" w:ascii="Arial" w:hAnsi="Arial"/>
          <w:lang w:val="en"/>
        </w:rPr>
      </w:pPr>
    </w:p>
    <w:p w14:paraId="6D8462C2">
      <w:pPr>
        <w:pStyle w:val="13"/>
        <w:rPr>
          <w:rFonts w:hint="default" w:ascii="Arial" w:hAnsi="Arial"/>
          <w:lang w:val="en"/>
        </w:rPr>
      </w:pPr>
      <w:r>
        <w:rPr>
          <w:rFonts w:hint="default" w:ascii="Arial" w:hAnsi="Arial"/>
          <w:lang w:val="en"/>
        </w:rPr>
        <w:t>3. Research Gaps: There is a lack of comprehensive reviews specifically linking social media use to mental health outcomes, with existing studies primarily focusing on medical rather than social science aspects.</w:t>
      </w:r>
    </w:p>
    <w:p w14:paraId="4F98AF45">
      <w:pPr>
        <w:pStyle w:val="13"/>
        <w:rPr>
          <w:rFonts w:hint="default" w:ascii="Arial" w:hAnsi="Arial"/>
          <w:lang w:val="en"/>
        </w:rPr>
      </w:pPr>
    </w:p>
    <w:p w14:paraId="5E0F6F54">
      <w:pPr>
        <w:pStyle w:val="13"/>
        <w:rPr>
          <w:rFonts w:ascii="Arial" w:hAnsi="Arial" w:cs="Arial"/>
          <w:lang w:val="en"/>
        </w:rPr>
      </w:pPr>
      <w:r>
        <w:rPr>
          <w:rFonts w:hint="default" w:ascii="Arial" w:hAnsi="Arial"/>
          <w:lang w:val="en"/>
        </w:rPr>
        <w:t>4. Future Research: Further investigation is needed into the mechanisms of social comparison on social media, the effects of different platforms, and strategies to mitigate adverse mental health impacts.</w:t>
      </w:r>
      <w:r>
        <w:rPr>
          <w:rFonts w:ascii="Arial" w:hAnsi="Arial" w:cs="Arial"/>
          <w:lang w:val="en"/>
        </w:rPr>
        <w:t>]</w:t>
      </w:r>
    </w:p>
    <w:p w14:paraId="6B6A0467">
      <w:pPr>
        <w:keepNext w:val="0"/>
        <w:keepLines w:val="0"/>
        <w:widowControl/>
        <w:numPr>
          <w:ilvl w:val="0"/>
          <w:numId w:val="1"/>
        </w:numPr>
        <w:suppressLineNumbers w:val="0"/>
        <w:spacing w:before="0" w:beforeAutospacing="1" w:after="0" w:afterAutospacing="1"/>
        <w:ind w:left="1440" w:hanging="360"/>
      </w:pPr>
      <w:r>
        <w:rPr>
          <w:rStyle w:val="14"/>
          <w:rFonts w:ascii="Arial" w:hAnsi="Arial" w:cs="Arial"/>
          <w:lang w:val="en"/>
        </w:rPr>
        <w:t>Potential Applications (150 words max)</w:t>
      </w:r>
      <w:r>
        <w:rPr>
          <w:rFonts w:ascii="Arial" w:hAnsi="Arial" w:cs="Arial"/>
          <w:lang w:val="en"/>
        </w:rPr>
        <w:t xml:space="preserve">: </w:t>
      </w:r>
    </w:p>
    <w:p w14:paraId="314BBB45">
      <w:pPr>
        <w:pStyle w:val="13"/>
        <w:keepNext w:val="0"/>
        <w:keepLines w:val="0"/>
        <w:widowControl/>
        <w:suppressLineNumbers w:val="0"/>
        <w:ind w:left="720"/>
        <w:rPr>
          <w:rFonts w:hint="default"/>
          <w:lang w:val="en-US"/>
        </w:rPr>
      </w:pPr>
      <w:r>
        <w:rPr>
          <w:rStyle w:val="14"/>
          <w:rFonts w:hint="default"/>
          <w:lang w:val="en-US"/>
        </w:rPr>
        <w:t>[</w:t>
      </w:r>
      <w:r>
        <w:rPr>
          <w:rStyle w:val="14"/>
        </w:rPr>
        <w:t>Customized Support Resources</w:t>
      </w:r>
      <w:r>
        <w:t>: Design tailored mental health resources and support systems based on user demographics and platform-specific impacts, ensuring that interventions address the unique challenges posed by different social media environments</w:t>
      </w:r>
      <w:r>
        <w:rPr>
          <w:rFonts w:hint="default"/>
          <w:lang w:val="en-US"/>
        </w:rPr>
        <w:t>.</w:t>
      </w:r>
    </w:p>
    <w:p w14:paraId="7FB88438">
      <w:pPr>
        <w:pStyle w:val="13"/>
        <w:keepNext w:val="0"/>
        <w:keepLines w:val="0"/>
        <w:widowControl/>
        <w:suppressLineNumbers w:val="0"/>
        <w:ind w:left="720"/>
        <w:rPr>
          <w:rFonts w:hint="default"/>
          <w:lang w:val="en-US"/>
        </w:rPr>
      </w:pPr>
      <w:r>
        <w:rPr>
          <w:rStyle w:val="14"/>
        </w:rPr>
        <w:t>Further Research Funding</w:t>
      </w:r>
      <w:r>
        <w:t>: Secure funding for studies that explore the complex relationship between social media and mental health, focusing on specific mechanisms and developing effective preventive measures.</w:t>
      </w:r>
      <w:r>
        <w:rPr>
          <w:rFonts w:hint="default"/>
          <w:lang w:val="en-US"/>
        </w:rPr>
        <w:t>]</w:t>
      </w:r>
    </w:p>
    <w:p w14:paraId="112EDBB6">
      <w:pPr>
        <w:pStyle w:val="13"/>
        <w:rPr>
          <w:rFonts w:ascii="Arial" w:hAnsi="Arial" w:cs="Arial"/>
          <w:lang w:val="en"/>
        </w:rPr>
      </w:pPr>
    </w:p>
    <w:p w14:paraId="36829AFC">
      <w:pPr>
        <w:pStyle w:val="4"/>
        <w:rPr>
          <w:rFonts w:hint="default" w:ascii="Arial" w:hAnsi="Arial" w:eastAsia="Times New Roman" w:cs="Arial"/>
          <w:lang w:val="en-US"/>
        </w:rPr>
      </w:pPr>
      <w:r>
        <w:rPr>
          <w:rFonts w:ascii="Arial" w:hAnsi="Arial" w:eastAsia="Times New Roman" w:cs="Arial"/>
          <w:lang w:val="en"/>
        </w:rPr>
        <w:t>Evaluatio</w:t>
      </w:r>
      <w:r>
        <w:rPr>
          <w:rFonts w:hint="default" w:ascii="Arial" w:hAnsi="Arial" w:eastAsia="Times New Roman" w:cs="Arial"/>
          <w:lang w:val="en-US"/>
        </w:rPr>
        <w:t>n</w:t>
      </w:r>
    </w:p>
    <w:p w14:paraId="610F8CC9">
      <w:pPr>
        <w:pStyle w:val="13"/>
        <w:rPr>
          <w:rFonts w:ascii="Arial" w:hAnsi="Arial" w:cs="Arial"/>
          <w:lang w:val="en"/>
        </w:rPr>
      </w:pPr>
      <w:r>
        <w:rPr>
          <w:rStyle w:val="14"/>
          <w:rFonts w:ascii="Arial" w:hAnsi="Arial" w:cs="Arial"/>
          <w:lang w:val="en"/>
        </w:rPr>
        <w:t>Clarity (50 words max)</w:t>
      </w:r>
      <w:r>
        <w:rPr>
          <w:rFonts w:ascii="Arial" w:hAnsi="Arial" w:cs="Arial"/>
          <w:lang w:val="en"/>
        </w:rPr>
        <w:t>: [</w:t>
      </w:r>
      <w:r>
        <w:rPr>
          <w:rFonts w:hint="default" w:ascii="Arial" w:hAnsi="Arial"/>
          <w:lang w:val="en"/>
        </w:rPr>
        <w:t>The final summary and insights are clear, succinctly highlighting the negative impact of social media on mental health, the relevance of Displaced Behavior Theory, and the need for further research. The suggested applications are practical, focusing on interventions, platform improvements, policy development, and tailored resources, which address identified issues effectively.</w:t>
      </w:r>
      <w:r>
        <w:rPr>
          <w:rFonts w:ascii="Arial" w:hAnsi="Arial" w:cs="Arial"/>
          <w:lang w:val="en"/>
        </w:rPr>
        <w:t>]</w:t>
      </w:r>
    </w:p>
    <w:p w14:paraId="2C98F647">
      <w:pPr>
        <w:pStyle w:val="13"/>
        <w:rPr>
          <w:rFonts w:ascii="Arial" w:hAnsi="Arial" w:cs="Arial"/>
          <w:lang w:val="en"/>
        </w:rPr>
      </w:pPr>
      <w:r>
        <w:rPr>
          <w:rStyle w:val="14"/>
          <w:rFonts w:ascii="Arial" w:hAnsi="Arial" w:cs="Arial"/>
          <w:lang w:val="en"/>
        </w:rPr>
        <w:t>Accuracy (50 words max)</w:t>
      </w:r>
      <w:r>
        <w:rPr>
          <w:rFonts w:ascii="Arial" w:hAnsi="Arial" w:cs="Arial"/>
          <w:lang w:val="en"/>
        </w:rPr>
        <w:t>: [</w:t>
      </w:r>
      <w:r>
        <w:rPr>
          <w:rFonts w:hint="default" w:ascii="Arial" w:hAnsi="Arial"/>
          <w:lang w:val="en"/>
        </w:rPr>
        <w:t>The final summary and insights accurately reflect the key points of the paper. They correctly identify social media’s negative impact on mental health through reduced face-to-face interactions and heightened social comparison. The mention of Displaced Behavior Theory is appropriate, and the call for further research aligns with the paper’s findings. The suggested applications are relevant and actionable, addressing the need for interventions, platform improvements, policy development, and further research. Overall, the summary and insights are precise and well-aligned with the paper’s content.</w:t>
      </w:r>
      <w:r>
        <w:rPr>
          <w:rFonts w:ascii="Arial" w:hAnsi="Arial" w:cs="Arial"/>
          <w:lang w:val="en"/>
        </w:rPr>
        <w:t>]</w:t>
      </w:r>
    </w:p>
    <w:p w14:paraId="032CD3EB">
      <w:pPr>
        <w:pStyle w:val="13"/>
        <w:rPr>
          <w:rFonts w:ascii="Arial" w:hAnsi="Arial" w:cs="Arial"/>
          <w:lang w:val="en"/>
        </w:rPr>
      </w:pPr>
      <w:r>
        <w:rPr>
          <w:rStyle w:val="14"/>
          <w:rFonts w:ascii="Arial" w:hAnsi="Arial" w:cs="Arial"/>
          <w:lang w:val="en"/>
        </w:rPr>
        <w:t>Relevance (50 words max)</w:t>
      </w:r>
      <w:r>
        <w:rPr>
          <w:rFonts w:ascii="Arial" w:hAnsi="Arial" w:cs="Arial"/>
          <w:lang w:val="en"/>
        </w:rPr>
        <w:t>: [</w:t>
      </w:r>
      <w:r>
        <w:rPr>
          <w:rFonts w:hint="default" w:ascii="Arial" w:hAnsi="Arial"/>
          <w:lang w:val="en"/>
        </w:rPr>
        <w:t>The insights and applications are highly relevant. They align with the paper's focus on social media's negative impact on mental health through reduced real-life interactions and social pressure. The applications—interventions, platform improvements, policy development, and targeted research—effectively address the identified issues and research gaps.</w:t>
      </w:r>
      <w:r>
        <w:rPr>
          <w:rFonts w:ascii="Arial" w:hAnsi="Arial" w:cs="Arial"/>
          <w:lang w:val="en"/>
        </w:rPr>
        <w:t>]</w:t>
      </w:r>
    </w:p>
    <w:p w14:paraId="69CA94D7">
      <w:pPr>
        <w:pStyle w:val="4"/>
        <w:rPr>
          <w:rFonts w:ascii="Arial" w:hAnsi="Arial" w:eastAsia="Times New Roman" w:cs="Arial"/>
          <w:lang w:val="en"/>
        </w:rPr>
      </w:pPr>
      <w:r>
        <w:rPr>
          <w:rFonts w:ascii="Arial" w:hAnsi="Arial" w:eastAsia="Times New Roman" w:cs="Arial"/>
          <w:lang w:val="en"/>
        </w:rPr>
        <w:t>Reflection</w:t>
      </w:r>
    </w:p>
    <w:p w14:paraId="78E97E6F">
      <w:pPr>
        <w:pStyle w:val="13"/>
        <w:rPr>
          <w:rFonts w:hint="default" w:ascii="Arial" w:hAnsi="Arial"/>
          <w:lang w:val="en"/>
        </w:rPr>
      </w:pPr>
      <w:r>
        <w:rPr>
          <w:rStyle w:val="14"/>
          <w:rFonts w:ascii="Arial" w:hAnsi="Arial" w:cs="Arial"/>
          <w:lang w:val="en"/>
        </w:rPr>
        <w:t>(250 words max)</w:t>
      </w:r>
      <w:r>
        <w:rPr>
          <w:rFonts w:ascii="Arial" w:hAnsi="Arial" w:cs="Arial"/>
          <w:lang w:val="en"/>
        </w:rPr>
        <w:t>: [</w:t>
      </w:r>
      <w:r>
        <w:rPr>
          <w:rFonts w:hint="default" w:ascii="Arial" w:hAnsi="Arial"/>
          <w:lang w:val="en"/>
        </w:rPr>
        <w:t>Reflecting on this research paper, I gained a deeper understanding of the complex relationship between social media and mental health. The paper highlighted how social media can negatively impact mental health by reducing face-to-face interactions and increasing exposure to idealized content, which can exacerbate issues like depression and anxiety. The application of Displaced Behavior Theory provided a useful framework for understanding these dynamics.</w:t>
      </w:r>
    </w:p>
    <w:p w14:paraId="19A22E69">
      <w:pPr>
        <w:pStyle w:val="13"/>
        <w:rPr>
          <w:rFonts w:hint="default" w:ascii="Arial" w:hAnsi="Arial"/>
          <w:lang w:val="en"/>
        </w:rPr>
      </w:pPr>
    </w:p>
    <w:p w14:paraId="422548B2">
      <w:pPr>
        <w:pStyle w:val="13"/>
        <w:rPr>
          <w:rFonts w:hint="default" w:ascii="Arial" w:hAnsi="Arial"/>
          <w:lang w:val="en"/>
        </w:rPr>
      </w:pPr>
      <w:r>
        <w:rPr>
          <w:rFonts w:hint="default" w:ascii="Arial" w:hAnsi="Arial"/>
          <w:lang w:val="en"/>
        </w:rPr>
        <w:t xml:space="preserve">One challenge faced was synthesizing the detailed findings into a clear and concise summary while maintaining accuracy. The nuanced nature of social media's effects and the need for further research required careful consideration to ensure that the summary captured the essential insights without oversimplifying the issues. </w:t>
      </w:r>
    </w:p>
    <w:p w14:paraId="31F16020">
      <w:pPr>
        <w:pStyle w:val="13"/>
        <w:rPr>
          <w:rFonts w:hint="default" w:ascii="Arial" w:hAnsi="Arial"/>
          <w:lang w:val="en"/>
        </w:rPr>
      </w:pPr>
    </w:p>
    <w:p w14:paraId="345E9059">
      <w:pPr>
        <w:pStyle w:val="13"/>
        <w:rPr>
          <w:rFonts w:hint="default" w:ascii="Arial" w:hAnsi="Arial"/>
          <w:lang w:val="en"/>
        </w:rPr>
      </w:pPr>
      <w:r>
        <w:rPr>
          <w:rFonts w:hint="default" w:ascii="Arial" w:hAnsi="Arial"/>
          <w:lang w:val="en"/>
        </w:rPr>
        <w:t>The paper underscored the importance of addressing the research gaps and developing practical applications, such as mental health interventions and platform design improvements. This reflection has reinforced the value of integrating social science perspectives with medical research and highlighted the necessity of creating targeted solutions for mitigating social media’s adverse effects on mental health.</w:t>
      </w:r>
    </w:p>
    <w:p w14:paraId="02441895">
      <w:pPr>
        <w:pStyle w:val="13"/>
        <w:rPr>
          <w:rFonts w:hint="default" w:ascii="Arial" w:hAnsi="Arial"/>
          <w:lang w:val="en"/>
        </w:rPr>
      </w:pPr>
    </w:p>
    <w:p w14:paraId="1BBCFE56">
      <w:pPr>
        <w:pStyle w:val="13"/>
        <w:rPr>
          <w:rFonts w:ascii="Arial" w:hAnsi="Arial" w:cs="Arial"/>
          <w:lang w:val="en"/>
        </w:rPr>
      </w:pPr>
      <w:r>
        <w:rPr>
          <w:rFonts w:hint="default" w:ascii="Arial" w:hAnsi="Arial"/>
          <w:lang w:val="en"/>
        </w:rPr>
        <w:t>Overall, the experience has been enlightening, emphasizing the need for a balanced approach to social media use and the development of evidence-based strategies to support mental well-being.</w:t>
      </w:r>
      <w:r>
        <w:rPr>
          <w:rFonts w:ascii="Arial" w:hAnsi="Arial" w:cs="Arial"/>
          <w:lang w:val="en"/>
        </w:rPr>
        <w:t>]</w:t>
      </w:r>
    </w:p>
    <w:p w14:paraId="1E1A6E14">
      <w:pPr>
        <w:pStyle w:val="13"/>
        <w:rPr>
          <w:rFonts w:ascii="Arial" w:hAnsi="Arial" w:cs="Arial"/>
          <w:lang w:val="en"/>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8A1ED"/>
    <w:multiLevelType w:val="multilevel"/>
    <w:tmpl w:val="06C8A1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19667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218</Words>
  <Characters>1247</Characters>
  <Lines>10</Lines>
  <Paragraphs>2</Paragraphs>
  <TotalTime>57</TotalTime>
  <ScaleCrop>false</ScaleCrop>
  <LinksUpToDate>false</LinksUpToDate>
  <CharactersWithSpaces>1463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Pavitra Yakkali</cp:lastModifiedBy>
  <dcterms:modified xsi:type="dcterms:W3CDTF">2024-09-01T20:35:28Z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9C55467606BA4B30ACC1C9951AEEC08D_13</vt:lpwstr>
  </property>
</Properties>
</file>