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8F7F3" w14:textId="77777777" w:rsidR="004E592D" w:rsidRPr="00D70BF7" w:rsidRDefault="004E592D" w:rsidP="004E592D">
      <w:pPr>
        <w:ind w:firstLine="720"/>
        <w:jc w:val="both"/>
        <w:rPr>
          <w:rFonts w:ascii="Times New Roman" w:hAnsi="Times New Roman" w:cs="Times New Roman"/>
          <w:noProof/>
          <w:sz w:val="28"/>
          <w:szCs w:val="28"/>
        </w:rPr>
      </w:pPr>
      <w:bookmarkStart w:id="0" w:name="_Hlk152859404"/>
      <w:bookmarkEnd w:id="0"/>
      <w:r w:rsidRPr="00D70BF7">
        <w:rPr>
          <w:rFonts w:ascii="Times New Roman" w:hAnsi="Times New Roman" w:cs="Times New Roman"/>
          <w:noProof/>
          <w:sz w:val="28"/>
          <w:szCs w:val="28"/>
          <w:lang w:val="bg-BG" w:eastAsia="bg-BG"/>
        </w:rPr>
        <w:drawing>
          <wp:anchor distT="0" distB="0" distL="114300" distR="114300" simplePos="0" relativeHeight="251660288" behindDoc="1" locked="0" layoutInCell="1" allowOverlap="1" wp14:anchorId="5D2B4C60" wp14:editId="611DDB7C">
            <wp:simplePos x="0" y="0"/>
            <wp:positionH relativeFrom="column">
              <wp:posOffset>5196840</wp:posOffset>
            </wp:positionH>
            <wp:positionV relativeFrom="paragraph">
              <wp:posOffset>-277495</wp:posOffset>
            </wp:positionV>
            <wp:extent cx="875030" cy="951489"/>
            <wp:effectExtent l="0" t="0" r="1270" b="127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5030" cy="951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0BF7">
        <w:rPr>
          <w:rFonts w:ascii="Times New Roman" w:hAnsi="Times New Roman" w:cs="Times New Roman"/>
          <w:noProof/>
          <w:sz w:val="28"/>
          <w:szCs w:val="28"/>
          <w:lang w:val="bg-BG" w:eastAsia="bg-BG"/>
        </w:rPr>
        <w:drawing>
          <wp:anchor distT="0" distB="0" distL="114300" distR="114300" simplePos="0" relativeHeight="251659264" behindDoc="1" locked="0" layoutInCell="1" allowOverlap="1" wp14:anchorId="517A115E" wp14:editId="52F91D83">
            <wp:simplePos x="0" y="0"/>
            <wp:positionH relativeFrom="margin">
              <wp:posOffset>-480060</wp:posOffset>
            </wp:positionH>
            <wp:positionV relativeFrom="paragraph">
              <wp:posOffset>-250825</wp:posOffset>
            </wp:positionV>
            <wp:extent cx="914400" cy="970442"/>
            <wp:effectExtent l="0" t="0" r="0" b="1270"/>
            <wp:wrapNone/>
            <wp:docPr id="11" name="Picture 11" descr="Великотърновски университет „Св. Св. Кирил и Методий” (University of Veliko  Tarnovo “Sts. Cyril and Methodius”) | PETRA-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Великотърновски университет „Св. Св. Кирил и Методий” (University of Veliko  Tarnovo “Sts. Cyril and Methodius”) | PETRA-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70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0BF7">
        <w:rPr>
          <w:rFonts w:ascii="Times New Roman" w:hAnsi="Times New Roman" w:cs="Times New Roman"/>
          <w:b/>
          <w:bCs/>
          <w:sz w:val="28"/>
          <w:szCs w:val="28"/>
          <w:lang w:val="bg-BG"/>
        </w:rPr>
        <w:t>Великотърновски университет „Св. св. Кирил и Методий“</w:t>
      </w:r>
      <w:r w:rsidRPr="00D70BF7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2F0CDDED" w14:textId="77777777" w:rsidR="004E592D" w:rsidRPr="00D70BF7" w:rsidRDefault="004E592D" w:rsidP="004E592D">
      <w:pPr>
        <w:ind w:left="720"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 w:rsidRPr="00D70BF7">
        <w:rPr>
          <w:rFonts w:ascii="Times New Roman" w:hAnsi="Times New Roman" w:cs="Times New Roman"/>
          <w:b/>
          <w:bCs/>
          <w:sz w:val="28"/>
          <w:szCs w:val="28"/>
          <w:lang w:val="bg-BG"/>
        </w:rPr>
        <w:t>Факултет „Математика и информатика“</w:t>
      </w:r>
    </w:p>
    <w:p w14:paraId="1BAA8CDD" w14:textId="77777777" w:rsidR="004E592D" w:rsidRPr="00D70BF7" w:rsidRDefault="004E592D" w:rsidP="004E592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78EAC3DD" w14:textId="77777777" w:rsidR="004E592D" w:rsidRPr="00D70BF7" w:rsidRDefault="004E592D" w:rsidP="004E592D">
      <w:pPr>
        <w:spacing w:line="600" w:lineRule="auto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6168DD5C" w14:textId="77777777" w:rsidR="004E592D" w:rsidRPr="00D70BF7" w:rsidRDefault="004E592D" w:rsidP="004E592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0F00F7CE" w14:textId="77777777" w:rsidR="004E592D" w:rsidRPr="00D70BF7" w:rsidRDefault="004E592D" w:rsidP="004E592D">
      <w:pPr>
        <w:jc w:val="center"/>
        <w:rPr>
          <w:rFonts w:ascii="Times New Roman" w:hAnsi="Times New Roman" w:cs="Times New Roman"/>
          <w:b/>
          <w:bCs/>
          <w:sz w:val="72"/>
          <w:szCs w:val="72"/>
          <w:lang w:val="bg-BG"/>
        </w:rPr>
      </w:pPr>
      <w:r w:rsidRPr="00D70BF7">
        <w:rPr>
          <w:rFonts w:ascii="Times New Roman" w:hAnsi="Times New Roman" w:cs="Times New Roman"/>
          <w:b/>
          <w:bCs/>
          <w:sz w:val="72"/>
          <w:szCs w:val="72"/>
          <w:lang w:val="bg-BG"/>
        </w:rPr>
        <w:t>Курсова работа</w:t>
      </w:r>
    </w:p>
    <w:p w14:paraId="332F4419" w14:textId="77777777" w:rsidR="004E592D" w:rsidRPr="00D70BF7" w:rsidRDefault="004E592D" w:rsidP="004E592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375437A4" w14:textId="77777777" w:rsidR="004E592D" w:rsidRPr="00D70BF7" w:rsidRDefault="004E592D" w:rsidP="004E592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34E77023" w14:textId="77777777" w:rsidR="004E592D" w:rsidRPr="00D70BF7" w:rsidRDefault="004E592D" w:rsidP="004E592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2DC5B539" w14:textId="77777777" w:rsidR="004E592D" w:rsidRPr="00FC0110" w:rsidRDefault="004E592D" w:rsidP="004E592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по</w:t>
      </w:r>
    </w:p>
    <w:p w14:paraId="14C622A0" w14:textId="77777777" w:rsidR="004E592D" w:rsidRPr="00D70BF7" w:rsidRDefault="004E592D" w:rsidP="004E592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 w:rsidRPr="00D70BF7">
        <w:rPr>
          <w:rFonts w:ascii="Times New Roman" w:hAnsi="Times New Roman" w:cs="Times New Roman"/>
          <w:b/>
          <w:bCs/>
          <w:sz w:val="32"/>
          <w:szCs w:val="32"/>
          <w:lang w:val="bg-BG"/>
        </w:rPr>
        <w:t>учебна дисциплина</w:t>
      </w:r>
    </w:p>
    <w:p w14:paraId="102B2294" w14:textId="4DBF033B" w:rsidR="004E592D" w:rsidRDefault="004E592D" w:rsidP="004E592D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 w:rsidRPr="00D70BF7">
        <w:rPr>
          <w:rFonts w:ascii="Times New Roman" w:hAnsi="Times New Roman" w:cs="Times New Roman"/>
          <w:b/>
          <w:bCs/>
          <w:sz w:val="32"/>
          <w:szCs w:val="32"/>
          <w:lang w:val="bg-BG"/>
        </w:rPr>
        <w:t>„</w:t>
      </w:r>
      <w:r w:rsidR="00B414B7" w:rsidRPr="00B414B7">
        <w:rPr>
          <w:rFonts w:ascii="Times New Roman" w:hAnsi="Times New Roman" w:cs="Times New Roman"/>
          <w:b/>
          <w:bCs/>
          <w:sz w:val="32"/>
          <w:szCs w:val="32"/>
        </w:rPr>
        <w:t>Шаблони за софтуерен дизайн I част</w:t>
      </w:r>
      <w:r w:rsidRPr="00D70BF7">
        <w:rPr>
          <w:rFonts w:ascii="Times New Roman" w:hAnsi="Times New Roman" w:cs="Times New Roman"/>
          <w:b/>
          <w:bCs/>
          <w:sz w:val="32"/>
          <w:szCs w:val="32"/>
          <w:lang w:val="bg-BG"/>
        </w:rPr>
        <w:t>“</w:t>
      </w:r>
    </w:p>
    <w:p w14:paraId="0D251F6E" w14:textId="319307B8" w:rsidR="004E592D" w:rsidRDefault="004D42D7" w:rsidP="004D42D7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bg-BG"/>
        </w:rPr>
        <w:t>Н</w:t>
      </w:r>
      <w:r w:rsidR="004E592D">
        <w:rPr>
          <w:rFonts w:ascii="Times New Roman" w:hAnsi="Times New Roman" w:cs="Times New Roman"/>
          <w:b/>
          <w:bCs/>
          <w:sz w:val="32"/>
          <w:szCs w:val="32"/>
          <w:lang w:val="bg-BG"/>
        </w:rPr>
        <w:t>а</w:t>
      </w:r>
    </w:p>
    <w:p w14:paraId="62D4392E" w14:textId="77777777" w:rsidR="004D42D7" w:rsidRPr="004D42D7" w:rsidRDefault="004D42D7" w:rsidP="004D42D7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4337A9A" w14:textId="77777777" w:rsidR="004E592D" w:rsidRDefault="004E592D" w:rsidP="004E592D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25F35644" w14:textId="77777777" w:rsidR="004E592D" w:rsidRDefault="004E592D" w:rsidP="004E592D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03412CE6" w14:textId="77777777" w:rsidR="004E592D" w:rsidRPr="00D70BF7" w:rsidRDefault="004E592D" w:rsidP="004E592D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76641DE3" w14:textId="4FEAAE92" w:rsidR="004E592D" w:rsidRPr="00FF4FD4" w:rsidRDefault="004E592D" w:rsidP="004E592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“</w:t>
      </w:r>
      <w:r w:rsidR="004D42D7">
        <w:rPr>
          <w:rFonts w:ascii="Times New Roman" w:hAnsi="Times New Roman" w:cs="Times New Roman"/>
          <w:b/>
          <w:bCs/>
          <w:sz w:val="48"/>
          <w:szCs w:val="48"/>
        </w:rPr>
        <w:t>CarOrderSystem</w:t>
      </w:r>
      <w:r>
        <w:rPr>
          <w:rFonts w:ascii="Times New Roman" w:hAnsi="Times New Roman" w:cs="Times New Roman"/>
          <w:b/>
          <w:bCs/>
          <w:sz w:val="48"/>
          <w:szCs w:val="48"/>
        </w:rPr>
        <w:t>”</w:t>
      </w:r>
    </w:p>
    <w:p w14:paraId="79DB7F5B" w14:textId="77777777" w:rsidR="004E592D" w:rsidRPr="00D70BF7" w:rsidRDefault="004E592D" w:rsidP="004E592D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74B1BA92" w14:textId="77777777" w:rsidR="004E592D" w:rsidRDefault="004E592D" w:rsidP="004E592D">
      <w:pPr>
        <w:rPr>
          <w:rFonts w:ascii="Times New Roman" w:hAnsi="Times New Roman" w:cs="Times New Roman"/>
          <w:sz w:val="24"/>
          <w:szCs w:val="24"/>
        </w:rPr>
      </w:pPr>
    </w:p>
    <w:p w14:paraId="7E34BE7F" w14:textId="77777777" w:rsidR="004E592D" w:rsidRDefault="004E592D" w:rsidP="004E592D">
      <w:pPr>
        <w:rPr>
          <w:rFonts w:ascii="Times New Roman" w:hAnsi="Times New Roman" w:cs="Times New Roman"/>
          <w:sz w:val="24"/>
          <w:szCs w:val="24"/>
        </w:rPr>
      </w:pPr>
    </w:p>
    <w:p w14:paraId="00AD3095" w14:textId="77777777" w:rsidR="004E592D" w:rsidRDefault="004E592D" w:rsidP="004E592D">
      <w:pPr>
        <w:rPr>
          <w:rFonts w:ascii="Times New Roman" w:hAnsi="Times New Roman" w:cs="Times New Roman"/>
          <w:sz w:val="24"/>
          <w:szCs w:val="24"/>
        </w:rPr>
      </w:pPr>
    </w:p>
    <w:p w14:paraId="5B97C668" w14:textId="77777777" w:rsidR="004E592D" w:rsidRDefault="004E592D" w:rsidP="004E592D">
      <w:pPr>
        <w:rPr>
          <w:rFonts w:ascii="Times New Roman" w:hAnsi="Times New Roman" w:cs="Times New Roman"/>
          <w:sz w:val="24"/>
          <w:szCs w:val="24"/>
        </w:rPr>
      </w:pPr>
    </w:p>
    <w:p w14:paraId="608BC477" w14:textId="77777777" w:rsidR="004E592D" w:rsidRDefault="004E592D" w:rsidP="004E592D">
      <w:pPr>
        <w:rPr>
          <w:rFonts w:ascii="Times New Roman" w:hAnsi="Times New Roman" w:cs="Times New Roman"/>
          <w:sz w:val="24"/>
          <w:szCs w:val="24"/>
        </w:rPr>
      </w:pPr>
    </w:p>
    <w:p w14:paraId="72901BDB" w14:textId="77777777" w:rsidR="004E592D" w:rsidRDefault="004E592D" w:rsidP="004E592D">
      <w:pPr>
        <w:rPr>
          <w:rFonts w:ascii="Times New Roman" w:hAnsi="Times New Roman" w:cs="Times New Roman"/>
          <w:sz w:val="24"/>
          <w:szCs w:val="24"/>
        </w:rPr>
      </w:pPr>
    </w:p>
    <w:p w14:paraId="43D22B9F" w14:textId="77777777" w:rsidR="004E592D" w:rsidRDefault="004E592D" w:rsidP="004E592D">
      <w:pPr>
        <w:rPr>
          <w:rFonts w:ascii="Times New Roman" w:hAnsi="Times New Roman" w:cs="Times New Roman"/>
          <w:sz w:val="24"/>
          <w:szCs w:val="24"/>
        </w:rPr>
      </w:pPr>
    </w:p>
    <w:p w14:paraId="68129FAD" w14:textId="77777777" w:rsidR="004E592D" w:rsidRDefault="004E592D" w:rsidP="004E592D">
      <w:pPr>
        <w:rPr>
          <w:rFonts w:ascii="Times New Roman" w:hAnsi="Times New Roman" w:cs="Times New Roman"/>
          <w:sz w:val="24"/>
          <w:szCs w:val="24"/>
        </w:rPr>
      </w:pPr>
    </w:p>
    <w:p w14:paraId="67E7102F" w14:textId="77777777" w:rsidR="004E592D" w:rsidRDefault="004E592D" w:rsidP="004E592D">
      <w:pPr>
        <w:rPr>
          <w:rFonts w:ascii="Times New Roman" w:hAnsi="Times New Roman" w:cs="Times New Roman"/>
          <w:sz w:val="24"/>
          <w:szCs w:val="24"/>
        </w:rPr>
      </w:pPr>
    </w:p>
    <w:p w14:paraId="3EB0E36A" w14:textId="77777777" w:rsidR="004E592D" w:rsidRDefault="004E592D" w:rsidP="004E592D">
      <w:pPr>
        <w:rPr>
          <w:rFonts w:ascii="Times New Roman" w:hAnsi="Times New Roman" w:cs="Times New Roman"/>
          <w:sz w:val="24"/>
          <w:szCs w:val="24"/>
        </w:rPr>
      </w:pPr>
    </w:p>
    <w:p w14:paraId="67392000" w14:textId="77777777" w:rsidR="004E592D" w:rsidRPr="004E592D" w:rsidRDefault="004E592D" w:rsidP="004E592D">
      <w:pPr>
        <w:rPr>
          <w:rFonts w:ascii="Times New Roman" w:hAnsi="Times New Roman" w:cs="Times New Roman"/>
          <w:sz w:val="24"/>
          <w:szCs w:val="24"/>
        </w:rPr>
      </w:pPr>
    </w:p>
    <w:p w14:paraId="614F5E42" w14:textId="77777777" w:rsidR="004E592D" w:rsidRPr="00D70BF7" w:rsidRDefault="004E592D" w:rsidP="004E592D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3CE0077B" w14:textId="77777777" w:rsidR="004E592D" w:rsidRPr="00FC0110" w:rsidRDefault="004E592D" w:rsidP="004E592D">
      <w:pPr>
        <w:rPr>
          <w:rFonts w:ascii="Times New Roman" w:hAnsi="Times New Roman" w:cs="Times New Roman"/>
          <w:sz w:val="24"/>
          <w:szCs w:val="24"/>
        </w:rPr>
      </w:pPr>
    </w:p>
    <w:p w14:paraId="798BDD09" w14:textId="77777777" w:rsidR="004E592D" w:rsidRPr="00D70BF7" w:rsidRDefault="004E592D" w:rsidP="004E592D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05AB9CEE" w14:textId="6A505E48" w:rsidR="004E592D" w:rsidRPr="00D70BF7" w:rsidRDefault="004E592D" w:rsidP="004E592D">
      <w:pPr>
        <w:rPr>
          <w:rFonts w:ascii="Times New Roman" w:hAnsi="Times New Roman" w:cs="Times New Roman"/>
          <w:b/>
          <w:bCs/>
          <w:sz w:val="30"/>
          <w:szCs w:val="30"/>
          <w:u w:val="single"/>
          <w:lang w:val="bg-BG"/>
        </w:rPr>
      </w:pPr>
      <w:r w:rsidRPr="00D70BF7">
        <w:rPr>
          <w:rFonts w:ascii="Times New Roman" w:hAnsi="Times New Roman" w:cs="Times New Roman"/>
          <w:b/>
          <w:bCs/>
          <w:sz w:val="30"/>
          <w:szCs w:val="30"/>
          <w:u w:val="single"/>
          <w:lang w:val="bg-BG"/>
        </w:rPr>
        <w:t>РАЗРАБОТИЛ:</w:t>
      </w:r>
      <w:r w:rsidRPr="00D70BF7">
        <w:rPr>
          <w:rFonts w:ascii="Times New Roman" w:hAnsi="Times New Roman" w:cs="Times New Roman"/>
          <w:b/>
          <w:bCs/>
          <w:sz w:val="30"/>
          <w:szCs w:val="30"/>
          <w:lang w:val="bg-BG"/>
        </w:rPr>
        <w:tab/>
      </w:r>
      <w:r w:rsidRPr="00D70BF7">
        <w:rPr>
          <w:rFonts w:ascii="Times New Roman" w:hAnsi="Times New Roman" w:cs="Times New Roman"/>
          <w:b/>
          <w:bCs/>
          <w:sz w:val="30"/>
          <w:szCs w:val="30"/>
          <w:lang w:val="bg-BG"/>
        </w:rPr>
        <w:tab/>
      </w:r>
      <w:r w:rsidRPr="00D70BF7">
        <w:rPr>
          <w:rFonts w:ascii="Times New Roman" w:hAnsi="Times New Roman" w:cs="Times New Roman"/>
          <w:b/>
          <w:bCs/>
          <w:sz w:val="30"/>
          <w:szCs w:val="30"/>
          <w:lang w:val="bg-BG"/>
        </w:rPr>
        <w:tab/>
      </w:r>
      <w:r w:rsidRPr="00D70BF7">
        <w:rPr>
          <w:rFonts w:ascii="Times New Roman" w:hAnsi="Times New Roman" w:cs="Times New Roman"/>
          <w:b/>
          <w:bCs/>
          <w:sz w:val="30"/>
          <w:szCs w:val="30"/>
          <w:lang w:val="bg-BG"/>
        </w:rPr>
        <w:tab/>
      </w:r>
      <w:r w:rsidRPr="00D70BF7">
        <w:rPr>
          <w:rFonts w:ascii="Times New Roman" w:hAnsi="Times New Roman" w:cs="Times New Roman"/>
          <w:b/>
          <w:bCs/>
          <w:sz w:val="30"/>
          <w:szCs w:val="30"/>
          <w:lang w:val="bg-BG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r w:rsidRPr="00D70BF7">
        <w:rPr>
          <w:rFonts w:ascii="Times New Roman" w:hAnsi="Times New Roman" w:cs="Times New Roman"/>
          <w:b/>
          <w:bCs/>
          <w:sz w:val="30"/>
          <w:szCs w:val="30"/>
          <w:u w:val="single"/>
          <w:lang w:val="bg-BG"/>
        </w:rPr>
        <w:t>РЪКОВОДИТЕЛ:</w:t>
      </w:r>
    </w:p>
    <w:p w14:paraId="23B01747" w14:textId="54900D68" w:rsidR="004E592D" w:rsidRPr="00D70BF7" w:rsidRDefault="004E592D" w:rsidP="004E592D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Павел Петров</w:t>
      </w:r>
      <w:r w:rsidRPr="00D70BF7">
        <w:rPr>
          <w:rFonts w:ascii="Times New Roman" w:hAnsi="Times New Roman" w:cs="Times New Roman"/>
          <w:sz w:val="24"/>
          <w:szCs w:val="24"/>
          <w:lang w:val="bg-BG"/>
        </w:rPr>
        <w:tab/>
      </w:r>
      <w:r w:rsidRPr="00D70BF7">
        <w:rPr>
          <w:rFonts w:ascii="Times New Roman" w:hAnsi="Times New Roman" w:cs="Times New Roman"/>
          <w:sz w:val="24"/>
          <w:szCs w:val="24"/>
          <w:lang w:val="bg-BG"/>
        </w:rPr>
        <w:tab/>
      </w:r>
      <w:r w:rsidRPr="00D70BF7">
        <w:rPr>
          <w:rFonts w:ascii="Times New Roman" w:hAnsi="Times New Roman" w:cs="Times New Roman"/>
          <w:sz w:val="24"/>
          <w:szCs w:val="24"/>
          <w:lang w:val="bg-BG"/>
        </w:rPr>
        <w:tab/>
      </w:r>
      <w:r w:rsidRPr="00D70BF7">
        <w:rPr>
          <w:rFonts w:ascii="Times New Roman" w:hAnsi="Times New Roman" w:cs="Times New Roman"/>
          <w:sz w:val="24"/>
          <w:szCs w:val="24"/>
          <w:lang w:val="bg-BG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4E592D">
        <w:rPr>
          <w:rFonts w:ascii="Times New Roman" w:hAnsi="Times New Roman" w:cs="Times New Roman"/>
          <w:sz w:val="24"/>
          <w:szCs w:val="24"/>
        </w:rPr>
        <w:t>доц. д-р Златко Георгиев Върбанов</w:t>
      </w:r>
    </w:p>
    <w:p w14:paraId="3579B6D7" w14:textId="7EBEA1E6" w:rsidR="004E592D" w:rsidRPr="004E592D" w:rsidRDefault="004E592D" w:rsidP="004E592D">
      <w:pPr>
        <w:rPr>
          <w:rFonts w:ascii="PT Sans" w:eastAsia="Times New Roman" w:hAnsi="PT Sans" w:cs="Times New Roman"/>
          <w:color w:val="333333"/>
          <w:sz w:val="21"/>
          <w:szCs w:val="21"/>
        </w:rPr>
      </w:pPr>
      <w:r w:rsidRPr="00D70BF7">
        <w:rPr>
          <w:rFonts w:ascii="Times New Roman" w:hAnsi="Times New Roman" w:cs="Times New Roman"/>
          <w:sz w:val="24"/>
          <w:szCs w:val="24"/>
          <w:lang w:val="bg-BG"/>
        </w:rPr>
        <w:t>спец. „Софтуерно инженерство“</w:t>
      </w:r>
      <w:r w:rsidRPr="00D70BF7">
        <w:rPr>
          <w:rFonts w:ascii="Times New Roman" w:hAnsi="Times New Roman" w:cs="Times New Roman"/>
          <w:sz w:val="24"/>
          <w:szCs w:val="24"/>
          <w:lang w:val="bg-BG"/>
        </w:rPr>
        <w:tab/>
      </w:r>
      <w:r w:rsidRPr="00D70BF7">
        <w:rPr>
          <w:rFonts w:ascii="Times New Roman" w:hAnsi="Times New Roman" w:cs="Times New Roman"/>
          <w:sz w:val="24"/>
          <w:szCs w:val="24"/>
          <w:lang w:val="bg-BG"/>
        </w:rPr>
        <w:tab/>
      </w:r>
      <w:r w:rsidRPr="00D70BF7">
        <w:rPr>
          <w:rFonts w:ascii="Times New Roman" w:hAnsi="Times New Roman" w:cs="Times New Roman"/>
          <w:sz w:val="24"/>
          <w:szCs w:val="24"/>
          <w:lang w:val="bg-BG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4E592D">
        <w:rPr>
          <w:rFonts w:ascii="PT Sans" w:eastAsia="Times New Roman" w:hAnsi="PT Sans" w:cs="Times New Roman"/>
          <w:color w:val="333333"/>
          <w:sz w:val="21"/>
          <w:szCs w:val="21"/>
        </w:rPr>
        <w:t>Пламенна Викторова Петрова</w:t>
      </w:r>
    </w:p>
    <w:p w14:paraId="19682ADA" w14:textId="77777777" w:rsidR="004E592D" w:rsidRPr="00D70BF7" w:rsidRDefault="004E592D" w:rsidP="004E592D">
      <w:pPr>
        <w:rPr>
          <w:rFonts w:ascii="Times New Roman" w:hAnsi="Times New Roman" w:cs="Times New Roman"/>
          <w:i/>
          <w:iCs/>
          <w:sz w:val="24"/>
          <w:szCs w:val="24"/>
          <w:lang w:val="bg-BG"/>
        </w:rPr>
      </w:pPr>
      <w:r w:rsidRPr="00D70BF7">
        <w:rPr>
          <w:rFonts w:ascii="Times New Roman" w:hAnsi="Times New Roman" w:cs="Times New Roman"/>
          <w:sz w:val="24"/>
          <w:szCs w:val="24"/>
          <w:lang w:val="bg-BG"/>
        </w:rPr>
        <w:t>фак. № 2</w:t>
      </w:r>
      <w:r>
        <w:rPr>
          <w:rFonts w:ascii="Times New Roman" w:hAnsi="Times New Roman" w:cs="Times New Roman"/>
          <w:sz w:val="24"/>
          <w:szCs w:val="24"/>
          <w:lang w:val="bg-BG"/>
        </w:rPr>
        <w:t>409011203</w:t>
      </w:r>
    </w:p>
    <w:p w14:paraId="4C40B161" w14:textId="77777777" w:rsidR="004E592D" w:rsidRPr="00D70BF7" w:rsidRDefault="004E592D" w:rsidP="004E592D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bg-BG"/>
        </w:rPr>
      </w:pPr>
    </w:p>
    <w:p w14:paraId="68E1BB50" w14:textId="77777777" w:rsidR="004E592D" w:rsidRPr="00D70BF7" w:rsidRDefault="004E592D" w:rsidP="004E592D">
      <w:pPr>
        <w:rPr>
          <w:rFonts w:ascii="Times New Roman" w:hAnsi="Times New Roman" w:cs="Times New Roman"/>
          <w:i/>
          <w:iCs/>
          <w:sz w:val="24"/>
          <w:szCs w:val="24"/>
          <w:lang w:val="bg-BG"/>
        </w:rPr>
      </w:pPr>
    </w:p>
    <w:p w14:paraId="36DBED8A" w14:textId="77777777" w:rsidR="004E592D" w:rsidRPr="00D70BF7" w:rsidRDefault="004E592D" w:rsidP="004E592D">
      <w:pPr>
        <w:rPr>
          <w:rFonts w:ascii="Times New Roman" w:hAnsi="Times New Roman" w:cs="Times New Roman"/>
          <w:i/>
          <w:iCs/>
          <w:sz w:val="24"/>
          <w:szCs w:val="24"/>
          <w:lang w:val="bg-BG"/>
        </w:rPr>
      </w:pPr>
    </w:p>
    <w:p w14:paraId="2E349C2E" w14:textId="77777777" w:rsidR="004E592D" w:rsidRPr="00D70BF7" w:rsidRDefault="004E592D" w:rsidP="004E592D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bg-BG"/>
        </w:rPr>
      </w:pPr>
      <w:r w:rsidRPr="00D70BF7">
        <w:rPr>
          <w:rFonts w:ascii="Times New Roman" w:hAnsi="Times New Roman" w:cs="Times New Roman"/>
          <w:i/>
          <w:iCs/>
          <w:sz w:val="24"/>
          <w:szCs w:val="24"/>
          <w:lang w:val="bg-BG"/>
        </w:rPr>
        <w:t>Велико Търново</w:t>
      </w:r>
    </w:p>
    <w:p w14:paraId="0412EBFD" w14:textId="2664CEEA" w:rsidR="004E592D" w:rsidRPr="004E592D" w:rsidRDefault="004E592D" w:rsidP="004E592D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D70BF7">
        <w:rPr>
          <w:rFonts w:ascii="Times New Roman" w:hAnsi="Times New Roman" w:cs="Times New Roman"/>
          <w:i/>
          <w:iCs/>
          <w:sz w:val="24"/>
          <w:szCs w:val="24"/>
          <w:lang w:val="bg-BG"/>
        </w:rPr>
        <w:t>202</w:t>
      </w:r>
      <w:r>
        <w:rPr>
          <w:rFonts w:ascii="Times New Roman" w:hAnsi="Times New Roman" w:cs="Times New Roman"/>
          <w:i/>
          <w:iCs/>
          <w:sz w:val="24"/>
          <w:szCs w:val="24"/>
          <w:lang w:val="bg-BG"/>
        </w:rPr>
        <w:t>5</w:t>
      </w:r>
      <w:r w:rsidRPr="00D70BF7">
        <w:rPr>
          <w:rFonts w:ascii="Times New Roman" w:hAnsi="Times New Roman" w:cs="Times New Roman"/>
          <w:i/>
          <w:iCs/>
          <w:sz w:val="24"/>
          <w:szCs w:val="24"/>
          <w:lang w:val="bg-BG"/>
        </w:rPr>
        <w:t>-2</w:t>
      </w:r>
      <w:r>
        <w:rPr>
          <w:rFonts w:ascii="Times New Roman" w:hAnsi="Times New Roman" w:cs="Times New Roman"/>
          <w:i/>
          <w:iCs/>
          <w:sz w:val="24"/>
          <w:szCs w:val="24"/>
          <w:lang w:val="bg-BG"/>
        </w:rPr>
        <w:t>6</w:t>
      </w:r>
      <w:r w:rsidRPr="00D70BF7">
        <w:rPr>
          <w:rFonts w:ascii="Times New Roman" w:hAnsi="Times New Roman" w:cs="Times New Roman"/>
          <w:i/>
          <w:iCs/>
          <w:sz w:val="24"/>
          <w:szCs w:val="24"/>
          <w:lang w:val="bg-BG"/>
        </w:rPr>
        <w:t xml:space="preserve"> г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sdt>
      <w:sdtPr>
        <w:rPr>
          <w:rFonts w:ascii="Arial" w:eastAsia="Arial" w:hAnsi="Arial" w:cs="Arial"/>
          <w:color w:val="auto"/>
          <w:sz w:val="22"/>
          <w:szCs w:val="22"/>
        </w:rPr>
        <w:id w:val="8605448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E22500C" w14:textId="28DD559B" w:rsidR="00B414B7" w:rsidRPr="00B414B7" w:rsidRDefault="00B414B7">
          <w:pPr>
            <w:pStyle w:val="TOCHeading"/>
            <w:rPr>
              <w:color w:val="000000" w:themeColor="text1"/>
              <w:lang w:val="bg-BG"/>
            </w:rPr>
          </w:pPr>
          <w:r w:rsidRPr="00B414B7">
            <w:rPr>
              <w:color w:val="000000" w:themeColor="text1"/>
              <w:lang w:val="bg-BG"/>
            </w:rPr>
            <w:t>Съдържание</w:t>
          </w:r>
        </w:p>
        <w:p w14:paraId="0F53C9FD" w14:textId="04A0DD03" w:rsidR="00B414B7" w:rsidRDefault="00B414B7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70310" w:history="1">
            <w:r w:rsidRPr="001E190E">
              <w:rPr>
                <w:rStyle w:val="Hyperlink"/>
                <w:noProof/>
              </w:rPr>
              <w:t>1. Описание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8A755" w14:textId="2B5CFB57" w:rsidR="00B414B7" w:rsidRDefault="00B414B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870311" w:history="1">
            <w:r w:rsidRPr="001E190E">
              <w:rPr>
                <w:rStyle w:val="Hyperlink"/>
                <w:noProof/>
              </w:rPr>
              <w:t>2. Цели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_Toc228870311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8391A" w14:textId="3F9067B8" w:rsidR="00B414B7" w:rsidRDefault="00B414B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870312" w:history="1">
            <w:r w:rsidRPr="001E190E">
              <w:rPr>
                <w:rStyle w:val="Hyperlink"/>
                <w:noProof/>
              </w:rPr>
              <w:t>3. Обща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37063" w14:textId="5510D457" w:rsidR="00B414B7" w:rsidRDefault="00B414B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870313" w:history="1">
            <w:r w:rsidRPr="001E190E">
              <w:rPr>
                <w:rStyle w:val="Hyperlink"/>
                <w:noProof/>
              </w:rPr>
              <w:t>4. Използвани Design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B6CEA" w14:textId="31F403EB" w:rsidR="00B414B7" w:rsidRDefault="00B414B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870314" w:history="1">
            <w:r w:rsidRPr="001E190E">
              <w:rPr>
                <w:rStyle w:val="Hyperlink"/>
                <w:noProof/>
              </w:rPr>
              <w:t>4.1  Builder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E3CE0" w14:textId="37CAC038" w:rsidR="00B414B7" w:rsidRDefault="00B414B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870315" w:history="1">
            <w:r w:rsidRPr="001E190E">
              <w:rPr>
                <w:rStyle w:val="Hyperlink"/>
                <w:noProof/>
              </w:rPr>
              <w:t>Участващи класове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23E8E" w14:textId="54C83B93" w:rsidR="00B414B7" w:rsidRDefault="00B414B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870316" w:history="1">
            <w:r w:rsidRPr="001E190E">
              <w:rPr>
                <w:rStyle w:val="Hyperlink"/>
                <w:noProof/>
              </w:rPr>
              <w:t>Примерен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6BDFA" w14:textId="11798355" w:rsidR="00B414B7" w:rsidRDefault="00B414B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870317" w:history="1">
            <w:r w:rsidRPr="001E190E">
              <w:rPr>
                <w:rStyle w:val="Hyperlink"/>
                <w:noProof/>
              </w:rPr>
              <w:t>Цел 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30B58" w14:textId="65563CE2" w:rsidR="00B414B7" w:rsidRDefault="00B414B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870318" w:history="1">
            <w:r w:rsidRPr="001E190E">
              <w:rPr>
                <w:rStyle w:val="Hyperlink"/>
                <w:noProof/>
              </w:rPr>
              <w:t>4.2  Composite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6FB9E" w14:textId="6CEC5CD6" w:rsidR="00B414B7" w:rsidRDefault="00B414B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870319" w:history="1">
            <w:r w:rsidRPr="001E190E">
              <w:rPr>
                <w:rStyle w:val="Hyperlink"/>
                <w:noProof/>
              </w:rPr>
              <w:t>Участващи класове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FD5A2" w14:textId="525D5844" w:rsidR="00B414B7" w:rsidRDefault="00B414B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870320" w:history="1">
            <w:r w:rsidRPr="001E190E">
              <w:rPr>
                <w:rStyle w:val="Hyperlink"/>
                <w:noProof/>
              </w:rPr>
              <w:t>Примерен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37DA6" w14:textId="1DC52312" w:rsidR="00B414B7" w:rsidRDefault="00B414B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870321" w:history="1">
            <w:r w:rsidRPr="001E190E">
              <w:rPr>
                <w:rStyle w:val="Hyperlink"/>
                <w:noProof/>
              </w:rPr>
              <w:t>Цел 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7FBF5" w14:textId="451D5DF0" w:rsidR="00B414B7" w:rsidRDefault="00B414B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870322" w:history="1">
            <w:r w:rsidRPr="001E190E">
              <w:rPr>
                <w:rStyle w:val="Hyperlink"/>
                <w:noProof/>
              </w:rPr>
              <w:t>4.3  Chain of Responsibility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9B7C1" w14:textId="0F6731A4" w:rsidR="00B414B7" w:rsidRDefault="00B414B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870323" w:history="1">
            <w:r w:rsidRPr="001E190E">
              <w:rPr>
                <w:rStyle w:val="Hyperlink"/>
                <w:noProof/>
              </w:rPr>
              <w:t>Участващи класове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B211B" w14:textId="57504381" w:rsidR="00B414B7" w:rsidRDefault="00B414B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870324" w:history="1">
            <w:r w:rsidRPr="001E190E">
              <w:rPr>
                <w:rStyle w:val="Hyperlink"/>
                <w:noProof/>
              </w:rPr>
              <w:t>Примерен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1F947" w14:textId="0CD9D185" w:rsidR="00B414B7" w:rsidRDefault="00B414B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870325" w:history="1">
            <w:r w:rsidRPr="001E190E">
              <w:rPr>
                <w:rStyle w:val="Hyperlink"/>
                <w:noProof/>
              </w:rPr>
              <w:t>Цел 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4E4EB" w14:textId="21358AD4" w:rsidR="00B414B7" w:rsidRDefault="00B414B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870326" w:history="1">
            <w:r w:rsidRPr="001E190E">
              <w:rPr>
                <w:rStyle w:val="Hyperlink"/>
                <w:noProof/>
              </w:rPr>
              <w:t>5. Описание на всички класове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EFA30" w14:textId="267DE8DE" w:rsidR="00B414B7" w:rsidRDefault="00B414B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870327" w:history="1">
            <w:r w:rsidRPr="001E190E">
              <w:rPr>
                <w:rStyle w:val="Hyperlink"/>
                <w:noProof/>
              </w:rPr>
              <w:t>6. Поток на изпълнение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0F628" w14:textId="1424ECE0" w:rsidR="00B414B7" w:rsidRDefault="00B414B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870328" w:history="1">
            <w:r w:rsidRPr="001E190E">
              <w:rPr>
                <w:rStyle w:val="Hyperlink"/>
                <w:noProof/>
              </w:rPr>
              <w:t>7. Принципи на проектиране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01388" w14:textId="024A45FB" w:rsidR="00B414B7" w:rsidRDefault="00B414B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870329" w:history="1">
            <w:r w:rsidRPr="001E190E">
              <w:rPr>
                <w:rStyle w:val="Hyperlink"/>
                <w:noProof/>
              </w:rPr>
              <w:t>8.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AA9F5" w14:textId="6F4803EC" w:rsidR="00B414B7" w:rsidRPr="00B414B7" w:rsidRDefault="00B414B7" w:rsidP="00B414B7">
          <w:r>
            <w:rPr>
              <w:b/>
              <w:bCs/>
              <w:noProof/>
            </w:rPr>
            <w:fldChar w:fldCharType="end"/>
          </w:r>
        </w:p>
      </w:sdtContent>
    </w:sdt>
    <w:p w14:paraId="6EFEBC31" w14:textId="77777777" w:rsidR="00B414B7" w:rsidRDefault="00B414B7">
      <w:pPr>
        <w:spacing w:after="40"/>
        <w:jc w:val="center"/>
        <w:rPr>
          <w:b/>
          <w:bCs/>
          <w:color w:val="1F3864"/>
          <w:sz w:val="64"/>
          <w:szCs w:val="64"/>
        </w:rPr>
      </w:pPr>
    </w:p>
    <w:p w14:paraId="706B7640" w14:textId="77777777" w:rsidR="00B414B7" w:rsidRDefault="00B414B7">
      <w:pPr>
        <w:spacing w:after="40"/>
        <w:jc w:val="center"/>
        <w:rPr>
          <w:b/>
          <w:bCs/>
          <w:color w:val="1F3864"/>
          <w:sz w:val="64"/>
          <w:szCs w:val="64"/>
        </w:rPr>
      </w:pPr>
    </w:p>
    <w:p w14:paraId="6E3577C0" w14:textId="77777777" w:rsidR="00B414B7" w:rsidRDefault="00B414B7">
      <w:pPr>
        <w:spacing w:after="40"/>
        <w:jc w:val="center"/>
        <w:rPr>
          <w:b/>
          <w:bCs/>
          <w:color w:val="1F3864"/>
          <w:sz w:val="64"/>
          <w:szCs w:val="64"/>
        </w:rPr>
      </w:pPr>
    </w:p>
    <w:p w14:paraId="721EB440" w14:textId="77777777" w:rsidR="00B414B7" w:rsidRDefault="00B414B7">
      <w:pPr>
        <w:spacing w:after="40"/>
        <w:jc w:val="center"/>
        <w:rPr>
          <w:b/>
          <w:bCs/>
          <w:color w:val="1F3864"/>
          <w:sz w:val="64"/>
          <w:szCs w:val="64"/>
        </w:rPr>
      </w:pPr>
    </w:p>
    <w:p w14:paraId="72568CF1" w14:textId="77777777" w:rsidR="00B414B7" w:rsidRDefault="00B414B7">
      <w:pPr>
        <w:spacing w:after="40"/>
        <w:jc w:val="center"/>
        <w:rPr>
          <w:b/>
          <w:bCs/>
          <w:color w:val="1F3864"/>
          <w:sz w:val="64"/>
          <w:szCs w:val="64"/>
        </w:rPr>
      </w:pPr>
    </w:p>
    <w:p w14:paraId="581CAB11" w14:textId="77777777" w:rsidR="00B414B7" w:rsidRDefault="00B414B7">
      <w:pPr>
        <w:spacing w:after="40"/>
        <w:jc w:val="center"/>
        <w:rPr>
          <w:b/>
          <w:bCs/>
          <w:color w:val="1F3864"/>
          <w:sz w:val="64"/>
          <w:szCs w:val="64"/>
        </w:rPr>
      </w:pPr>
    </w:p>
    <w:p w14:paraId="2577807E" w14:textId="77777777" w:rsidR="00B414B7" w:rsidRDefault="00B414B7">
      <w:pPr>
        <w:spacing w:after="40"/>
        <w:jc w:val="center"/>
        <w:rPr>
          <w:b/>
          <w:bCs/>
          <w:color w:val="1F3864"/>
          <w:sz w:val="64"/>
          <w:szCs w:val="64"/>
        </w:rPr>
      </w:pPr>
    </w:p>
    <w:p w14:paraId="0010795B" w14:textId="77777777" w:rsidR="00B414B7" w:rsidRDefault="00B414B7">
      <w:pPr>
        <w:spacing w:after="40"/>
        <w:jc w:val="center"/>
        <w:rPr>
          <w:b/>
          <w:bCs/>
          <w:color w:val="1F3864"/>
          <w:sz w:val="64"/>
          <w:szCs w:val="64"/>
        </w:rPr>
      </w:pPr>
    </w:p>
    <w:p w14:paraId="563DD576" w14:textId="2992CEB3" w:rsidR="007E04E1" w:rsidRDefault="00000000">
      <w:pPr>
        <w:spacing w:after="40"/>
        <w:jc w:val="center"/>
      </w:pPr>
      <w:r>
        <w:rPr>
          <w:b/>
          <w:bCs/>
          <w:color w:val="1F3864"/>
          <w:sz w:val="64"/>
          <w:szCs w:val="64"/>
        </w:rPr>
        <w:lastRenderedPageBreak/>
        <w:t>Car Order System</w:t>
      </w:r>
    </w:p>
    <w:p w14:paraId="1D3300B6" w14:textId="4FA7569B" w:rsidR="007E04E1" w:rsidRDefault="007E04E1" w:rsidP="004E592D">
      <w:pPr>
        <w:pBdr>
          <w:bottom w:val="single" w:sz="6" w:space="4" w:color="2E5FAC"/>
        </w:pBdr>
        <w:spacing w:before="40" w:after="80"/>
      </w:pPr>
    </w:p>
    <w:p w14:paraId="48AF0EB9" w14:textId="77777777" w:rsidR="007E04E1" w:rsidRDefault="007E04E1">
      <w:pPr>
        <w:spacing w:before="200"/>
      </w:pPr>
    </w:p>
    <w:p w14:paraId="779A54BF" w14:textId="3DA89BE2" w:rsidR="004E592D" w:rsidRDefault="00000000" w:rsidP="004E592D">
      <w:pPr>
        <w:spacing w:after="60"/>
        <w:jc w:val="center"/>
      </w:pPr>
      <w:r>
        <w:rPr>
          <w:i/>
          <w:iCs/>
          <w:color w:val="555555"/>
          <w:sz w:val="26"/>
          <w:szCs w:val="26"/>
        </w:rPr>
        <w:t>Design Patterns: Builder  •  Composite  •  Chain of Responsibility</w:t>
      </w:r>
    </w:p>
    <w:p w14:paraId="64B78C34" w14:textId="77777777" w:rsidR="007E04E1" w:rsidRDefault="00000000">
      <w:pPr>
        <w:pStyle w:val="Heading1"/>
        <w:pBdr>
          <w:bottom w:val="single" w:sz="8" w:space="4" w:color="2E5FAC"/>
        </w:pBdr>
      </w:pPr>
      <w:bookmarkStart w:id="1" w:name="_Toc228870310"/>
      <w:r>
        <w:rPr>
          <w:color w:val="1F3864"/>
        </w:rPr>
        <w:t xml:space="preserve">1. </w:t>
      </w:r>
      <w:r w:rsidRPr="00B414B7">
        <w:rPr>
          <w:color w:val="000000" w:themeColor="text1"/>
        </w:rPr>
        <w:t>Описание на проекта</w:t>
      </w:r>
      <w:bookmarkEnd w:id="1"/>
    </w:p>
    <w:p w14:paraId="708A903D" w14:textId="77777777" w:rsidR="007E04E1" w:rsidRDefault="00000000">
      <w:pPr>
        <w:spacing w:before="80" w:after="80"/>
      </w:pPr>
      <w:r>
        <w:t>Car Order System е конзолно приложение написано на C#, което симулира пълен процес на създаване и обработка на автомобилни поръчки. Проектът е разработен с цел демонстрация на три ключови обектно-ориентирани шаблона за проектиране (Design Patterns):</w:t>
      </w:r>
    </w:p>
    <w:p w14:paraId="0ECC5CD7" w14:textId="77777777" w:rsidR="007E04E1" w:rsidRDefault="007E04E1">
      <w:pPr>
        <w:spacing w:before="80"/>
      </w:pPr>
    </w:p>
    <w:p w14:paraId="51124E24" w14:textId="77777777" w:rsidR="007E04E1" w:rsidRDefault="00000000">
      <w:pPr>
        <w:pStyle w:val="ListParagraph"/>
        <w:numPr>
          <w:ilvl w:val="0"/>
          <w:numId w:val="2"/>
        </w:numPr>
        <w:spacing w:before="40" w:after="40"/>
      </w:pPr>
      <w:r>
        <w:t>Builder – за конструиране на сложни обекти стъпка по стъпка</w:t>
      </w:r>
    </w:p>
    <w:p w14:paraId="464C9119" w14:textId="77777777" w:rsidR="007E04E1" w:rsidRDefault="00000000">
      <w:pPr>
        <w:pStyle w:val="ListParagraph"/>
        <w:numPr>
          <w:ilvl w:val="0"/>
          <w:numId w:val="2"/>
        </w:numPr>
        <w:spacing w:before="40" w:after="40"/>
      </w:pPr>
      <w:r>
        <w:t>Composite – за изграждане на йерархична дървовидна структура от компоненти</w:t>
      </w:r>
    </w:p>
    <w:p w14:paraId="026733A5" w14:textId="77777777" w:rsidR="007E04E1" w:rsidRDefault="00000000">
      <w:pPr>
        <w:pStyle w:val="ListParagraph"/>
        <w:numPr>
          <w:ilvl w:val="0"/>
          <w:numId w:val="2"/>
        </w:numPr>
        <w:spacing w:before="40" w:after="40"/>
      </w:pPr>
      <w:r>
        <w:t>Chain of Responsibility – за верижна обработка на поръчки чрез поредица от Handler-и</w:t>
      </w:r>
    </w:p>
    <w:p w14:paraId="4C34DFF6" w14:textId="77777777" w:rsidR="007E04E1" w:rsidRDefault="007E04E1">
      <w:pPr>
        <w:spacing w:before="80"/>
      </w:pPr>
    </w:p>
    <w:p w14:paraId="2380C1DA" w14:textId="77777777" w:rsidR="007E04E1" w:rsidRDefault="00000000">
      <w:pPr>
        <w:spacing w:before="80" w:after="80"/>
      </w:pPr>
      <w:r>
        <w:t>Системата е проектирана да бъде гъвкава, разширяема и лесна за поддръжка, следвайки принципите на чистата архитектура и разделението на отговорностите.</w:t>
      </w:r>
    </w:p>
    <w:p w14:paraId="1D999EBD" w14:textId="77777777" w:rsidR="007E04E1" w:rsidRDefault="007E04E1">
      <w:pPr>
        <w:spacing w:before="200"/>
      </w:pPr>
    </w:p>
    <w:p w14:paraId="296B8AA2" w14:textId="77777777" w:rsidR="007E04E1" w:rsidRPr="00B414B7" w:rsidRDefault="00000000">
      <w:pPr>
        <w:pStyle w:val="Heading1"/>
        <w:pBdr>
          <w:bottom w:val="single" w:sz="8" w:space="4" w:color="2E5FAC"/>
        </w:pBdr>
        <w:rPr>
          <w:color w:val="000000" w:themeColor="text1"/>
        </w:rPr>
      </w:pPr>
      <w:bookmarkStart w:id="2" w:name="_Toc228870311"/>
      <w:r w:rsidRPr="00B414B7">
        <w:rPr>
          <w:color w:val="000000" w:themeColor="text1"/>
        </w:rPr>
        <w:t>2. Цели на проекта</w:t>
      </w:r>
      <w:bookmarkEnd w:id="2"/>
    </w:p>
    <w:p w14:paraId="1DB237C1" w14:textId="77777777" w:rsidR="007E04E1" w:rsidRDefault="00000000">
      <w:pPr>
        <w:spacing w:before="80" w:after="80"/>
      </w:pPr>
      <w:r>
        <w:t>Основните цели при разработката на проекта са:</w:t>
      </w:r>
    </w:p>
    <w:p w14:paraId="5911A4DA" w14:textId="77777777" w:rsidR="007E04E1" w:rsidRDefault="007E04E1">
      <w:pPr>
        <w:spacing w:before="80"/>
      </w:pPr>
    </w:p>
    <w:p w14:paraId="14EE32D0" w14:textId="77777777" w:rsidR="007E04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Практическо приложение на Design Patterns в реален сценарий</w:t>
      </w:r>
    </w:p>
    <w:p w14:paraId="11201375" w14:textId="77777777" w:rsidR="007E04E1" w:rsidRDefault="00000000">
      <w:pPr>
        <w:pStyle w:val="ListParagraph"/>
        <w:numPr>
          <w:ilvl w:val="0"/>
          <w:numId w:val="2"/>
        </w:numPr>
        <w:spacing w:before="40" w:after="40"/>
      </w:pPr>
      <w:r>
        <w:t>Демонстрация на Builder Pattern за постъпково изграждане на автомобилни обекти</w:t>
      </w:r>
    </w:p>
    <w:p w14:paraId="16972455" w14:textId="77777777" w:rsidR="007E04E1" w:rsidRDefault="00000000">
      <w:pPr>
        <w:pStyle w:val="ListParagraph"/>
        <w:numPr>
          <w:ilvl w:val="0"/>
          <w:numId w:val="2"/>
        </w:numPr>
        <w:spacing w:before="40" w:after="40"/>
      </w:pPr>
      <w:r>
        <w:t>Демонстрация на Composite Pattern за йерархично представяне на части на автомобил</w:t>
      </w:r>
    </w:p>
    <w:p w14:paraId="3F598687" w14:textId="77777777" w:rsidR="007E04E1" w:rsidRDefault="00000000">
      <w:pPr>
        <w:pStyle w:val="ListParagraph"/>
        <w:numPr>
          <w:ilvl w:val="0"/>
          <w:numId w:val="2"/>
        </w:numPr>
        <w:spacing w:before="40" w:after="40"/>
      </w:pPr>
      <w:r>
        <w:t>Демонстрация на Chain of Responsibility за верижна валидация, отстъпки и плащане</w:t>
      </w:r>
    </w:p>
    <w:p w14:paraId="688AC4FA" w14:textId="77777777" w:rsidR="007E04E1" w:rsidRDefault="00000000">
      <w:pPr>
        <w:pStyle w:val="ListParagraph"/>
        <w:numPr>
          <w:ilvl w:val="0"/>
          <w:numId w:val="2"/>
        </w:numPr>
        <w:spacing w:before="40" w:after="40"/>
      </w:pPr>
      <w:r>
        <w:t>Постигане на слабо свързване (loose coupling) между компонентите на системата</w:t>
      </w:r>
    </w:p>
    <w:p w14:paraId="2EB3A627" w14:textId="77777777" w:rsidR="007E04E1" w:rsidRDefault="00000000">
      <w:pPr>
        <w:pStyle w:val="ListParagraph"/>
        <w:numPr>
          <w:ilvl w:val="0"/>
          <w:numId w:val="2"/>
        </w:numPr>
        <w:spacing w:before="40" w:after="40"/>
      </w:pPr>
      <w:r>
        <w:t>Осигуряване на лесна разширяемост – нови Handler-и или компоненти могат да се добавят без промяна на съществуващия код</w:t>
      </w:r>
    </w:p>
    <w:p w14:paraId="3CF9FF42" w14:textId="77777777" w:rsidR="007E04E1" w:rsidRDefault="007E04E1">
      <w:pPr>
        <w:spacing w:before="200"/>
      </w:pPr>
    </w:p>
    <w:p w14:paraId="5DC25FB1" w14:textId="77777777" w:rsidR="007E04E1" w:rsidRPr="00B414B7" w:rsidRDefault="00000000">
      <w:pPr>
        <w:pStyle w:val="Heading1"/>
        <w:pBdr>
          <w:bottom w:val="single" w:sz="8" w:space="4" w:color="2E5FAC"/>
        </w:pBdr>
        <w:rPr>
          <w:color w:val="000000" w:themeColor="text1"/>
        </w:rPr>
      </w:pPr>
      <w:bookmarkStart w:id="3" w:name="_Toc228870312"/>
      <w:r w:rsidRPr="00B414B7">
        <w:rPr>
          <w:color w:val="000000" w:themeColor="text1"/>
        </w:rPr>
        <w:t>3. Обща архитектура</w:t>
      </w:r>
      <w:bookmarkEnd w:id="3"/>
    </w:p>
    <w:p w14:paraId="04DDE58B" w14:textId="77777777" w:rsidR="007E04E1" w:rsidRDefault="00000000">
      <w:pPr>
        <w:spacing w:before="80" w:after="80"/>
      </w:pPr>
      <w:r>
        <w:t>Проектът е разделен на ясно дефинирани модули, всеки с конкретна отговорност:</w:t>
      </w:r>
    </w:p>
    <w:p w14:paraId="4FBBA99C" w14:textId="77777777" w:rsidR="007E04E1" w:rsidRDefault="007E04E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E04E1" w14:paraId="0A7926E6" w14:textId="77777777"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6B4A3" w14:textId="77777777" w:rsidR="007E04E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Модул / Папка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2CD1CB" w14:textId="77777777" w:rsidR="007E04E1" w:rsidRDefault="00000000">
            <w:r>
              <w:rPr>
                <w:b/>
                <w:bCs/>
                <w:color w:val="FFFFFF"/>
                <w:sz w:val="20"/>
                <w:szCs w:val="20"/>
              </w:rPr>
              <w:t>Съдържание и отговорност</w:t>
            </w:r>
          </w:p>
        </w:tc>
      </w:tr>
      <w:tr w:rsidR="007E04E1" w14:paraId="713188E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0A56" w14:textId="77777777" w:rsidR="007E04E1" w:rsidRDefault="00000000">
            <w:r>
              <w:rPr>
                <w:b/>
                <w:bCs/>
                <w:sz w:val="20"/>
                <w:szCs w:val="20"/>
              </w:rPr>
              <w:t>Models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7BB5" w14:textId="77777777" w:rsidR="007E04E1" w:rsidRDefault="00000000">
            <w:r>
              <w:rPr>
                <w:sz w:val="20"/>
                <w:szCs w:val="20"/>
              </w:rPr>
              <w:t>Модели на данните – Order (поръчка с цена, възраст и лоялност)</w:t>
            </w:r>
          </w:p>
        </w:tc>
      </w:tr>
      <w:tr w:rsidR="007E04E1" w14:paraId="7D7E391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B79A" w14:textId="77777777" w:rsidR="007E04E1" w:rsidRDefault="00000000">
            <w:r>
              <w:rPr>
                <w:b/>
                <w:bCs/>
                <w:sz w:val="20"/>
                <w:szCs w:val="20"/>
              </w:rPr>
              <w:t>Interfaces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4378" w14:textId="77777777" w:rsidR="007E04E1" w:rsidRDefault="00000000">
            <w:r>
              <w:rPr>
                <w:sz w:val="20"/>
                <w:szCs w:val="20"/>
              </w:rPr>
              <w:t>Интерфейси – IBuilder за строителя, IHandler за верижните обработчици</w:t>
            </w:r>
          </w:p>
        </w:tc>
      </w:tr>
      <w:tr w:rsidR="007E04E1" w14:paraId="5D3BA3F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13A23" w14:textId="77777777" w:rsidR="007E04E1" w:rsidRDefault="00000000">
            <w:r>
              <w:rPr>
                <w:b/>
                <w:bCs/>
                <w:sz w:val="20"/>
                <w:szCs w:val="20"/>
              </w:rPr>
              <w:t>Builder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4AA0" w14:textId="77777777" w:rsidR="007E04E1" w:rsidRDefault="00000000">
            <w:r>
              <w:rPr>
                <w:sz w:val="20"/>
                <w:szCs w:val="20"/>
              </w:rPr>
              <w:t>Имплементация на Builder Pattern – CarBuilder конструира автомобили</w:t>
            </w:r>
          </w:p>
        </w:tc>
      </w:tr>
      <w:tr w:rsidR="007E04E1" w14:paraId="458A90C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EB571" w14:textId="77777777" w:rsidR="007E04E1" w:rsidRDefault="00000000">
            <w:r>
              <w:rPr>
                <w:b/>
                <w:bCs/>
                <w:sz w:val="20"/>
                <w:szCs w:val="20"/>
              </w:rPr>
              <w:t>Composite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3810C" w14:textId="77777777" w:rsidR="007E04E1" w:rsidRDefault="00000000">
            <w:r>
              <w:rPr>
                <w:sz w:val="20"/>
                <w:szCs w:val="20"/>
              </w:rPr>
              <w:t>Имплементация на Composite Pattern – CarComponent, Part, CarComposite</w:t>
            </w:r>
          </w:p>
        </w:tc>
      </w:tr>
      <w:tr w:rsidR="007E04E1" w14:paraId="445F587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55CA" w14:textId="77777777" w:rsidR="007E04E1" w:rsidRDefault="00000000">
            <w:r>
              <w:rPr>
                <w:b/>
                <w:bCs/>
                <w:sz w:val="20"/>
                <w:szCs w:val="20"/>
              </w:rPr>
              <w:t>ChainOfResponsibility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1521" w14:textId="77777777" w:rsidR="007E04E1" w:rsidRDefault="00000000">
            <w:r>
              <w:rPr>
                <w:sz w:val="20"/>
                <w:szCs w:val="20"/>
              </w:rPr>
              <w:t>Верига от Handler-и – ValidationHandler, DiscountHandler, PaymentHandler</w:t>
            </w:r>
          </w:p>
        </w:tc>
      </w:tr>
      <w:tr w:rsidR="007E04E1" w14:paraId="5AB6C49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0F5DE" w14:textId="77777777" w:rsidR="007E04E1" w:rsidRDefault="00000000">
            <w:r>
              <w:rPr>
                <w:b/>
                <w:bCs/>
                <w:sz w:val="20"/>
                <w:szCs w:val="20"/>
              </w:rPr>
              <w:t>Utils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0112" w14:textId="77777777" w:rsidR="007E04E1" w:rsidRDefault="00000000">
            <w:r>
              <w:rPr>
                <w:sz w:val="20"/>
                <w:szCs w:val="20"/>
              </w:rPr>
              <w:t>Помощни класове – Logger за логване на съобщения</w:t>
            </w:r>
          </w:p>
        </w:tc>
      </w:tr>
    </w:tbl>
    <w:p w14:paraId="30A09F69" w14:textId="77777777" w:rsidR="007E04E1" w:rsidRDefault="007E04E1">
      <w:pPr>
        <w:spacing w:before="200"/>
      </w:pPr>
    </w:p>
    <w:p w14:paraId="1D104EB9" w14:textId="77777777" w:rsidR="007E04E1" w:rsidRPr="00B414B7" w:rsidRDefault="00000000">
      <w:pPr>
        <w:pStyle w:val="Heading1"/>
        <w:pBdr>
          <w:bottom w:val="single" w:sz="8" w:space="4" w:color="2E5FAC"/>
        </w:pBdr>
        <w:rPr>
          <w:color w:val="000000" w:themeColor="text1"/>
        </w:rPr>
      </w:pPr>
      <w:bookmarkStart w:id="4" w:name="_Toc228870313"/>
      <w:r w:rsidRPr="00B414B7">
        <w:rPr>
          <w:color w:val="000000" w:themeColor="text1"/>
        </w:rPr>
        <w:t>4. Използвани Design Patterns</w:t>
      </w:r>
      <w:bookmarkEnd w:id="4"/>
    </w:p>
    <w:p w14:paraId="15A8BEF0" w14:textId="77777777" w:rsidR="007E04E1" w:rsidRDefault="007E04E1">
      <w:pPr>
        <w:spacing w:before="80"/>
      </w:pPr>
    </w:p>
    <w:p w14:paraId="05B1CBB7" w14:textId="77777777" w:rsidR="007E04E1" w:rsidRPr="00B414B7" w:rsidRDefault="00000000">
      <w:pPr>
        <w:pStyle w:val="Heading2"/>
        <w:rPr>
          <w:color w:val="000000" w:themeColor="text1"/>
        </w:rPr>
      </w:pPr>
      <w:bookmarkStart w:id="5" w:name="_Toc228870314"/>
      <w:r w:rsidRPr="00B414B7">
        <w:rPr>
          <w:color w:val="000000" w:themeColor="text1"/>
        </w:rPr>
        <w:t>4.1  Builder Pattern</w:t>
      </w:r>
      <w:bookmarkEnd w:id="5"/>
    </w:p>
    <w:p w14:paraId="10E0ECBF" w14:textId="77777777" w:rsidR="007E04E1" w:rsidRDefault="007E04E1">
      <w:pPr>
        <w:spacing w:before="80"/>
      </w:pPr>
    </w:p>
    <w:p w14:paraId="1FE716E2" w14:textId="77777777" w:rsidR="007E04E1" w:rsidRDefault="00000000">
      <w:pPr>
        <w:spacing w:before="80" w:after="80"/>
      </w:pPr>
      <w:r>
        <w:t>Builder Pattern позволява конструирането на сложни обекти стъпка по стъпка. Отделя процеса на конструиране от крайното представяне, така че същият процес може да създава различни резултати. В проекта CarBuilder имплементира интерфейса IBuilder и предоставя методи за задаване на всяка характеристика на автомобила.</w:t>
      </w:r>
    </w:p>
    <w:p w14:paraId="7F65981E" w14:textId="77777777" w:rsidR="007E04E1" w:rsidRDefault="007E04E1">
      <w:pPr>
        <w:spacing w:before="80"/>
      </w:pPr>
    </w:p>
    <w:p w14:paraId="7789A3B1" w14:textId="77777777" w:rsidR="007E04E1" w:rsidRDefault="00000000">
      <w:pPr>
        <w:pStyle w:val="Heading3"/>
      </w:pPr>
      <w:bookmarkStart w:id="6" w:name="_Toc228870315"/>
      <w:r>
        <w:rPr>
          <w:color w:val="444444"/>
        </w:rPr>
        <w:t>Участващи класове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7E04E1" w14:paraId="3A3DA61E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9B39C" w14:textId="77777777" w:rsidR="007E04E1" w:rsidRDefault="00000000">
            <w:r>
              <w:rPr>
                <w:b/>
                <w:bCs/>
                <w:color w:val="FFFFFF"/>
                <w:sz w:val="20"/>
                <w:szCs w:val="20"/>
              </w:rPr>
              <w:t>Клас / Интерфейс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C60AE" w14:textId="77777777" w:rsidR="007E04E1" w:rsidRDefault="0000000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25DA8A" w14:textId="77777777" w:rsidR="007E04E1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7E04E1" w14:paraId="39AD613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A9966" w14:textId="77777777" w:rsidR="007E04E1" w:rsidRDefault="00000000">
            <w:r>
              <w:rPr>
                <w:b/>
                <w:bCs/>
                <w:sz w:val="20"/>
                <w:szCs w:val="20"/>
              </w:rPr>
              <w:t>IBuilder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C95B" w14:textId="77777777" w:rsidR="007E04E1" w:rsidRDefault="00000000">
            <w:r>
              <w:rPr>
                <w:sz w:val="20"/>
                <w:szCs w:val="20"/>
              </w:rPr>
              <w:t>Интерфейс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5FBB" w14:textId="77777777" w:rsidR="007E04E1" w:rsidRDefault="00000000">
            <w:r>
              <w:rPr>
                <w:sz w:val="20"/>
                <w:szCs w:val="20"/>
              </w:rPr>
              <w:t>Дефинира методи за строителния процес</w:t>
            </w:r>
          </w:p>
        </w:tc>
      </w:tr>
      <w:tr w:rsidR="007E04E1" w14:paraId="3A2DF19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6BA51" w14:textId="77777777" w:rsidR="007E04E1" w:rsidRDefault="00000000">
            <w:r>
              <w:rPr>
                <w:b/>
                <w:bCs/>
                <w:sz w:val="20"/>
                <w:szCs w:val="20"/>
              </w:rPr>
              <w:t>CarBuilder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98A2" w14:textId="77777777" w:rsidR="007E04E1" w:rsidRDefault="00000000">
            <w:r>
              <w:rPr>
                <w:sz w:val="20"/>
                <w:szCs w:val="20"/>
              </w:rPr>
              <w:t>Конкретен Builder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4535" w14:textId="77777777" w:rsidR="007E04E1" w:rsidRDefault="00000000">
            <w:r>
              <w:rPr>
                <w:sz w:val="20"/>
                <w:szCs w:val="20"/>
              </w:rPr>
              <w:t>Имплементира IBuilder, изгражда Car обекти стъпка по стъпка</w:t>
            </w:r>
          </w:p>
        </w:tc>
      </w:tr>
      <w:tr w:rsidR="007E04E1" w14:paraId="50A4193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5147" w14:textId="77777777" w:rsidR="007E04E1" w:rsidRDefault="00000000">
            <w:r>
              <w:rPr>
                <w:b/>
                <w:bCs/>
                <w:sz w:val="20"/>
                <w:szCs w:val="20"/>
              </w:rPr>
              <w:t>Car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CA57" w14:textId="77777777" w:rsidR="007E04E1" w:rsidRDefault="00000000">
            <w:r>
              <w:rPr>
                <w:sz w:val="20"/>
                <w:szCs w:val="20"/>
              </w:rPr>
              <w:t>Продукт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3244" w14:textId="77777777" w:rsidR="007E04E1" w:rsidRDefault="00000000">
            <w:r>
              <w:rPr>
                <w:sz w:val="20"/>
                <w:szCs w:val="20"/>
              </w:rPr>
              <w:t>Резултатният обект, изграден от Builder-а</w:t>
            </w:r>
          </w:p>
        </w:tc>
      </w:tr>
    </w:tbl>
    <w:p w14:paraId="4267595F" w14:textId="77777777" w:rsidR="007E04E1" w:rsidRDefault="007E04E1">
      <w:pPr>
        <w:spacing w:before="120"/>
      </w:pPr>
    </w:p>
    <w:p w14:paraId="11DC72EC" w14:textId="77777777" w:rsidR="007E04E1" w:rsidRDefault="00000000">
      <w:pPr>
        <w:pStyle w:val="Heading3"/>
      </w:pPr>
      <w:bookmarkStart w:id="7" w:name="_Toc228870316"/>
      <w:r>
        <w:rPr>
          <w:color w:val="444444"/>
        </w:rPr>
        <w:t>Примерен код</w:t>
      </w:r>
      <w:bookmarkEnd w:id="7"/>
    </w:p>
    <w:p w14:paraId="5131804E" w14:textId="77777777" w:rsidR="007E04E1" w:rsidRDefault="00000000">
      <w:pPr>
        <w:shd w:val="clear" w:color="auto" w:fill="1E1E1E"/>
        <w:spacing w:before="20" w:after="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var car = new CarBuilder()</w:t>
      </w:r>
    </w:p>
    <w:p w14:paraId="73140F7E" w14:textId="77777777" w:rsidR="007E04E1" w:rsidRDefault="00000000">
      <w:pPr>
        <w:shd w:val="clear" w:color="auto" w:fill="1E1E1E"/>
        <w:spacing w:before="20" w:after="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.SetBrand("Toyota")</w:t>
      </w:r>
    </w:p>
    <w:p w14:paraId="63A348D6" w14:textId="77777777" w:rsidR="007E04E1" w:rsidRDefault="00000000">
      <w:pPr>
        <w:shd w:val="clear" w:color="auto" w:fill="1E1E1E"/>
        <w:spacing w:before="20" w:after="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.SetModel("Corolla")</w:t>
      </w:r>
    </w:p>
    <w:p w14:paraId="0A2E2185" w14:textId="77777777" w:rsidR="007E04E1" w:rsidRDefault="00000000">
      <w:pPr>
        <w:shd w:val="clear" w:color="auto" w:fill="1E1E1E"/>
        <w:spacing w:before="20" w:after="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.SetColor("Red")</w:t>
      </w:r>
    </w:p>
    <w:p w14:paraId="26C8B4BF" w14:textId="77777777" w:rsidR="007E04E1" w:rsidRDefault="00000000">
      <w:pPr>
        <w:shd w:val="clear" w:color="auto" w:fill="1E1E1E"/>
        <w:spacing w:before="20" w:after="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.SetEngine("1.8L")</w:t>
      </w:r>
    </w:p>
    <w:p w14:paraId="7CCADD86" w14:textId="77777777" w:rsidR="007E04E1" w:rsidRDefault="00000000">
      <w:pPr>
        <w:shd w:val="clear" w:color="auto" w:fill="1E1E1E"/>
        <w:spacing w:before="20" w:after="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.SetPrice(25000)</w:t>
      </w:r>
    </w:p>
    <w:p w14:paraId="0DA14B3A" w14:textId="77777777" w:rsidR="007E04E1" w:rsidRDefault="00000000">
      <w:pPr>
        <w:shd w:val="clear" w:color="auto" w:fill="1E1E1E"/>
        <w:spacing w:before="20" w:after="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.Build();</w:t>
      </w:r>
    </w:p>
    <w:p w14:paraId="7FCFB91F" w14:textId="77777777" w:rsidR="007E04E1" w:rsidRDefault="007E04E1">
      <w:pPr>
        <w:spacing w:before="120"/>
      </w:pPr>
    </w:p>
    <w:p w14:paraId="5EFDDE49" w14:textId="77777777" w:rsidR="007E04E1" w:rsidRDefault="00000000">
      <w:pPr>
        <w:pStyle w:val="Heading3"/>
      </w:pPr>
      <w:bookmarkStart w:id="8" w:name="_Toc228870317"/>
      <w:r>
        <w:rPr>
          <w:color w:val="444444"/>
        </w:rPr>
        <w:t>Цел в проекта</w:t>
      </w:r>
      <w:bookmarkEnd w:id="8"/>
    </w:p>
    <w:p w14:paraId="4C457275" w14:textId="77777777" w:rsidR="007E04E1" w:rsidRDefault="00000000">
      <w:pPr>
        <w:spacing w:before="80" w:after="80"/>
      </w:pPr>
      <w:r>
        <w:lastRenderedPageBreak/>
        <w:t>Builder се използва за конструиране на Car обектите с техните характеристики (марка, модел, цвят, двигател, цена). Позволява добавяне на нови атрибути без промяна на клиентския код.</w:t>
      </w:r>
    </w:p>
    <w:p w14:paraId="1F44C77A" w14:textId="77777777" w:rsidR="007E04E1" w:rsidRDefault="007E04E1">
      <w:pPr>
        <w:spacing w:before="200"/>
      </w:pPr>
    </w:p>
    <w:p w14:paraId="2CA5460C" w14:textId="77777777" w:rsidR="007E04E1" w:rsidRPr="00B414B7" w:rsidRDefault="00000000">
      <w:pPr>
        <w:pStyle w:val="Heading2"/>
        <w:rPr>
          <w:color w:val="000000" w:themeColor="text1"/>
        </w:rPr>
      </w:pPr>
      <w:bookmarkStart w:id="9" w:name="_Toc228870318"/>
      <w:r w:rsidRPr="00B414B7">
        <w:rPr>
          <w:color w:val="000000" w:themeColor="text1"/>
        </w:rPr>
        <w:t>4.2  Composite Pattern</w:t>
      </w:r>
      <w:bookmarkEnd w:id="9"/>
    </w:p>
    <w:p w14:paraId="5B7D1313" w14:textId="77777777" w:rsidR="007E04E1" w:rsidRDefault="007E04E1">
      <w:pPr>
        <w:spacing w:before="80"/>
      </w:pPr>
    </w:p>
    <w:p w14:paraId="68519C23" w14:textId="77777777" w:rsidR="007E04E1" w:rsidRDefault="00000000">
      <w:pPr>
        <w:spacing w:before="80" w:after="80"/>
      </w:pPr>
      <w:r>
        <w:t>Composite Pattern позволява третирането на отделни обекти и групи от обекти по еднакъв начин чрез дървовидна йерархична структура. Клиентът работи с интерфейса CarComponent независимо дали обектът е листо (Part) или съставен възел (CarComposite).</w:t>
      </w:r>
    </w:p>
    <w:p w14:paraId="1DDFDB8F" w14:textId="77777777" w:rsidR="007E04E1" w:rsidRDefault="007E04E1">
      <w:pPr>
        <w:spacing w:before="80"/>
      </w:pPr>
    </w:p>
    <w:p w14:paraId="2FF6C58E" w14:textId="77777777" w:rsidR="007E04E1" w:rsidRDefault="00000000">
      <w:pPr>
        <w:pStyle w:val="Heading3"/>
      </w:pPr>
      <w:bookmarkStart w:id="10" w:name="_Toc228870319"/>
      <w:r>
        <w:rPr>
          <w:color w:val="444444"/>
        </w:rPr>
        <w:t>Участващи класове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7E04E1" w14:paraId="530370BE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5B2CD" w14:textId="77777777" w:rsidR="007E04E1" w:rsidRDefault="00000000">
            <w:r>
              <w:rPr>
                <w:b/>
                <w:bCs/>
                <w:color w:val="FFFFFF"/>
                <w:sz w:val="20"/>
                <w:szCs w:val="20"/>
              </w:rPr>
              <w:t>Клас / Интерфейс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9309F" w14:textId="77777777" w:rsidR="007E04E1" w:rsidRDefault="0000000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B2EE9" w14:textId="77777777" w:rsidR="007E04E1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7E04E1" w14:paraId="1C45D3F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90988" w14:textId="77777777" w:rsidR="007E04E1" w:rsidRDefault="00000000">
            <w:r>
              <w:rPr>
                <w:b/>
                <w:bCs/>
                <w:sz w:val="20"/>
                <w:szCs w:val="20"/>
              </w:rPr>
              <w:t>CarComponent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7E72" w14:textId="77777777" w:rsidR="007E04E1" w:rsidRDefault="00000000">
            <w:r>
              <w:rPr>
                <w:sz w:val="20"/>
                <w:szCs w:val="20"/>
              </w:rPr>
              <w:t>Абстрактен клас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C5AA" w14:textId="77777777" w:rsidR="007E04E1" w:rsidRDefault="00000000">
            <w:r>
              <w:rPr>
                <w:sz w:val="20"/>
                <w:szCs w:val="20"/>
              </w:rPr>
              <w:t>Базов абстрактен клас за всички компоненти</w:t>
            </w:r>
          </w:p>
        </w:tc>
      </w:tr>
      <w:tr w:rsidR="007E04E1" w14:paraId="4C82BAB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6FF7" w14:textId="77777777" w:rsidR="007E04E1" w:rsidRDefault="00000000">
            <w:r>
              <w:rPr>
                <w:b/>
                <w:bCs/>
                <w:sz w:val="20"/>
                <w:szCs w:val="20"/>
              </w:rPr>
              <w:t>Part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2A47" w14:textId="77777777" w:rsidR="007E04E1" w:rsidRDefault="00000000">
            <w:r>
              <w:rPr>
                <w:sz w:val="20"/>
                <w:szCs w:val="20"/>
              </w:rPr>
              <w:t>Листо (Leaf)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AD93" w14:textId="77777777" w:rsidR="007E04E1" w:rsidRDefault="00000000">
            <w:r>
              <w:rPr>
                <w:sz w:val="20"/>
                <w:szCs w:val="20"/>
              </w:rPr>
              <w:t>Елементарна неделима част на автомобила</w:t>
            </w:r>
          </w:p>
        </w:tc>
      </w:tr>
      <w:tr w:rsidR="007E04E1" w14:paraId="0E82598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ED6B" w14:textId="77777777" w:rsidR="007E04E1" w:rsidRDefault="00000000">
            <w:r>
              <w:rPr>
                <w:b/>
                <w:bCs/>
                <w:sz w:val="20"/>
                <w:szCs w:val="20"/>
              </w:rPr>
              <w:t>CarComposite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08E6" w14:textId="77777777" w:rsidR="007E04E1" w:rsidRDefault="00000000">
            <w:r>
              <w:rPr>
                <w:sz w:val="20"/>
                <w:szCs w:val="20"/>
              </w:rPr>
              <w:t>Съставен (Composite)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3006" w14:textId="77777777" w:rsidR="007E04E1" w:rsidRDefault="00000000">
            <w:r>
              <w:rPr>
                <w:sz w:val="20"/>
                <w:szCs w:val="20"/>
              </w:rPr>
              <w:t xml:space="preserve">Съдържа и управлява </w:t>
            </w:r>
            <w:proofErr w:type="spellStart"/>
            <w:r>
              <w:rPr>
                <w:sz w:val="20"/>
                <w:szCs w:val="20"/>
              </w:rPr>
              <w:t>колекция</w:t>
            </w:r>
            <w:proofErr w:type="spellEnd"/>
            <w:r>
              <w:rPr>
                <w:sz w:val="20"/>
                <w:szCs w:val="20"/>
              </w:rPr>
              <w:t xml:space="preserve"> от CarComponent обекти</w:t>
            </w:r>
          </w:p>
        </w:tc>
      </w:tr>
    </w:tbl>
    <w:p w14:paraId="39B179EB" w14:textId="77777777" w:rsidR="007E04E1" w:rsidRDefault="007E04E1">
      <w:pPr>
        <w:spacing w:before="120"/>
      </w:pPr>
    </w:p>
    <w:p w14:paraId="689EF918" w14:textId="77777777" w:rsidR="007E04E1" w:rsidRDefault="00000000">
      <w:pPr>
        <w:pStyle w:val="Heading3"/>
      </w:pPr>
      <w:bookmarkStart w:id="11" w:name="_Toc228870320"/>
      <w:r>
        <w:rPr>
          <w:color w:val="444444"/>
        </w:rPr>
        <w:t>Примерен код</w:t>
      </w:r>
      <w:bookmarkEnd w:id="11"/>
    </w:p>
    <w:p w14:paraId="35C70DEC" w14:textId="77777777" w:rsidR="007E04E1" w:rsidRDefault="00000000">
      <w:pPr>
        <w:shd w:val="clear" w:color="auto" w:fill="1E1E1E"/>
        <w:spacing w:before="20" w:after="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var engine = new CarComposite("Engine");</w:t>
      </w:r>
    </w:p>
    <w:p w14:paraId="306DE868" w14:textId="77777777" w:rsidR="007E04E1" w:rsidRDefault="00000000">
      <w:pPr>
        <w:shd w:val="clear" w:color="auto" w:fill="1E1E1E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engine.Add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(new Part("Cylinder Block"));</w:t>
      </w:r>
    </w:p>
    <w:p w14:paraId="0379B72D" w14:textId="77777777" w:rsidR="007E04E1" w:rsidRDefault="00000000">
      <w:pPr>
        <w:shd w:val="clear" w:color="auto" w:fill="1E1E1E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engine.Add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(new Part("Pistons"));</w:t>
      </w:r>
    </w:p>
    <w:p w14:paraId="6F74E135" w14:textId="77777777" w:rsidR="007E04E1" w:rsidRDefault="007E04E1">
      <w:pPr>
        <w:shd w:val="clear" w:color="auto" w:fill="1E1E1E"/>
        <w:spacing w:before="20" w:after="20"/>
        <w:ind w:left="360" w:right="360"/>
      </w:pPr>
    </w:p>
    <w:p w14:paraId="71F0A05E" w14:textId="77777777" w:rsidR="007E04E1" w:rsidRDefault="00000000">
      <w:pPr>
        <w:shd w:val="clear" w:color="auto" w:fill="1E1E1E"/>
        <w:spacing w:before="20" w:after="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var car = new CarComposite("Full Car");</w:t>
      </w:r>
    </w:p>
    <w:p w14:paraId="37452891" w14:textId="77777777" w:rsidR="007E04E1" w:rsidRDefault="00000000">
      <w:pPr>
        <w:shd w:val="clear" w:color="auto" w:fill="1E1E1E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car.Add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(engine);</w:t>
      </w:r>
    </w:p>
    <w:p w14:paraId="7332043C" w14:textId="77777777" w:rsidR="007E04E1" w:rsidRDefault="00000000">
      <w:pPr>
        <w:shd w:val="clear" w:color="auto" w:fill="1E1E1E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car.Add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(new Part("Chassis"));</w:t>
      </w:r>
    </w:p>
    <w:p w14:paraId="60D96F86" w14:textId="77777777" w:rsidR="007E04E1" w:rsidRDefault="00000000">
      <w:pPr>
        <w:shd w:val="clear" w:color="auto" w:fill="1E1E1E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car.Display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(0);</w:t>
      </w:r>
    </w:p>
    <w:p w14:paraId="10986018" w14:textId="77777777" w:rsidR="007E04E1" w:rsidRDefault="007E04E1">
      <w:pPr>
        <w:spacing w:before="120"/>
      </w:pPr>
    </w:p>
    <w:p w14:paraId="40AB2839" w14:textId="77777777" w:rsidR="007E04E1" w:rsidRDefault="00000000">
      <w:pPr>
        <w:pStyle w:val="Heading3"/>
      </w:pPr>
      <w:bookmarkStart w:id="12" w:name="_Toc228870321"/>
      <w:r>
        <w:rPr>
          <w:color w:val="444444"/>
        </w:rPr>
        <w:t>Цел в проекта</w:t>
      </w:r>
      <w:bookmarkEnd w:id="12"/>
    </w:p>
    <w:p w14:paraId="0132F2B2" w14:textId="77777777" w:rsidR="007E04E1" w:rsidRDefault="00000000">
      <w:pPr>
        <w:spacing w:before="80" w:after="80"/>
      </w:pPr>
      <w:r>
        <w:t xml:space="preserve">Composite се използва за йерархично представяне на </w:t>
      </w:r>
      <w:proofErr w:type="spellStart"/>
      <w:r>
        <w:t>структурата</w:t>
      </w:r>
      <w:proofErr w:type="spellEnd"/>
      <w:r>
        <w:t xml:space="preserve"> на автомобила – </w:t>
      </w:r>
      <w:proofErr w:type="spellStart"/>
      <w:r>
        <w:t>автомобилът</w:t>
      </w:r>
      <w:proofErr w:type="spellEnd"/>
      <w:r>
        <w:t xml:space="preserve"> се </w:t>
      </w:r>
      <w:proofErr w:type="spellStart"/>
      <w:r>
        <w:t>състои</w:t>
      </w:r>
      <w:proofErr w:type="spellEnd"/>
      <w:r>
        <w:t xml:space="preserve"> от </w:t>
      </w:r>
      <w:proofErr w:type="spellStart"/>
      <w:r>
        <w:t>подсистеми</w:t>
      </w:r>
      <w:proofErr w:type="spellEnd"/>
      <w:r>
        <w:t xml:space="preserve"> (двигател, </w:t>
      </w:r>
      <w:proofErr w:type="spellStart"/>
      <w:r>
        <w:t>ходова</w:t>
      </w:r>
      <w:proofErr w:type="spellEnd"/>
      <w:r>
        <w:t xml:space="preserve">), а </w:t>
      </w:r>
      <w:proofErr w:type="spellStart"/>
      <w:r>
        <w:t>те</w:t>
      </w:r>
      <w:proofErr w:type="spellEnd"/>
      <w:r>
        <w:t xml:space="preserve"> от отделни части. </w:t>
      </w:r>
      <w:proofErr w:type="spellStart"/>
      <w:r>
        <w:t>Методът</w:t>
      </w:r>
      <w:proofErr w:type="spellEnd"/>
      <w:r>
        <w:t xml:space="preserve"> Display() </w:t>
      </w:r>
      <w:proofErr w:type="spellStart"/>
      <w:r>
        <w:t>обхожда</w:t>
      </w:r>
      <w:proofErr w:type="spellEnd"/>
      <w:r>
        <w:t xml:space="preserve"> </w:t>
      </w:r>
      <w:proofErr w:type="spellStart"/>
      <w:r>
        <w:t>цялото</w:t>
      </w:r>
      <w:proofErr w:type="spellEnd"/>
      <w:r>
        <w:t xml:space="preserve"> </w:t>
      </w:r>
      <w:proofErr w:type="spellStart"/>
      <w:r>
        <w:t>дърво</w:t>
      </w:r>
      <w:proofErr w:type="spellEnd"/>
      <w:r>
        <w:t xml:space="preserve"> </w:t>
      </w:r>
      <w:proofErr w:type="spellStart"/>
      <w:r>
        <w:t>рекурсивно</w:t>
      </w:r>
      <w:proofErr w:type="spellEnd"/>
      <w:r>
        <w:t>.</w:t>
      </w:r>
    </w:p>
    <w:p w14:paraId="1A953DEE" w14:textId="77777777" w:rsidR="007E04E1" w:rsidRDefault="007E04E1">
      <w:pPr>
        <w:spacing w:before="200"/>
      </w:pPr>
    </w:p>
    <w:p w14:paraId="6A758DD4" w14:textId="77777777" w:rsidR="007E04E1" w:rsidRPr="00B414B7" w:rsidRDefault="00000000">
      <w:pPr>
        <w:pStyle w:val="Heading2"/>
        <w:rPr>
          <w:color w:val="000000" w:themeColor="text1"/>
        </w:rPr>
      </w:pPr>
      <w:bookmarkStart w:id="13" w:name="_Toc228870322"/>
      <w:r w:rsidRPr="00B414B7">
        <w:rPr>
          <w:color w:val="000000" w:themeColor="text1"/>
        </w:rPr>
        <w:t>4.3  Chain of Responsibility Pattern</w:t>
      </w:r>
      <w:bookmarkEnd w:id="13"/>
    </w:p>
    <w:p w14:paraId="3ACEF677" w14:textId="77777777" w:rsidR="007E04E1" w:rsidRDefault="007E04E1">
      <w:pPr>
        <w:spacing w:before="80"/>
      </w:pPr>
    </w:p>
    <w:p w14:paraId="30D1F95D" w14:textId="77777777" w:rsidR="007E04E1" w:rsidRDefault="00000000">
      <w:pPr>
        <w:spacing w:before="80" w:after="80"/>
      </w:pPr>
      <w:r>
        <w:t xml:space="preserve">Chain of Responsibility Pattern </w:t>
      </w:r>
      <w:proofErr w:type="spellStart"/>
      <w:r>
        <w:t>предава</w:t>
      </w:r>
      <w:proofErr w:type="spellEnd"/>
      <w:r>
        <w:t xml:space="preserve"> </w:t>
      </w:r>
      <w:proofErr w:type="spellStart"/>
      <w:r>
        <w:t>заявката</w:t>
      </w:r>
      <w:proofErr w:type="spellEnd"/>
      <w:r>
        <w:t xml:space="preserve"> по </w:t>
      </w:r>
      <w:proofErr w:type="spellStart"/>
      <w:r>
        <w:t>верига</w:t>
      </w:r>
      <w:proofErr w:type="spellEnd"/>
      <w:r>
        <w:t xml:space="preserve"> от Handler обекти. Всеки Handler </w:t>
      </w:r>
      <w:proofErr w:type="spellStart"/>
      <w:r>
        <w:t>решава</w:t>
      </w:r>
      <w:proofErr w:type="spellEnd"/>
      <w:r>
        <w:t xml:space="preserve"> дали да </w:t>
      </w:r>
      <w:proofErr w:type="spellStart"/>
      <w:r>
        <w:t>обработи</w:t>
      </w:r>
      <w:proofErr w:type="spellEnd"/>
      <w:r>
        <w:t xml:space="preserve"> </w:t>
      </w:r>
      <w:proofErr w:type="spellStart"/>
      <w:r>
        <w:t>заявката</w:t>
      </w:r>
      <w:proofErr w:type="spellEnd"/>
      <w:r>
        <w:t xml:space="preserve"> или да я </w:t>
      </w:r>
      <w:proofErr w:type="spellStart"/>
      <w:r>
        <w:t>предаде</w:t>
      </w:r>
      <w:proofErr w:type="spellEnd"/>
      <w:r>
        <w:t xml:space="preserve"> </w:t>
      </w:r>
      <w:proofErr w:type="spellStart"/>
      <w:r>
        <w:t>нататък</w:t>
      </w:r>
      <w:proofErr w:type="spellEnd"/>
      <w:r>
        <w:t xml:space="preserve"> по </w:t>
      </w:r>
      <w:proofErr w:type="spellStart"/>
      <w:r>
        <w:t>веригата</w:t>
      </w:r>
      <w:proofErr w:type="spellEnd"/>
      <w:r>
        <w:t xml:space="preserve">.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осигурява</w:t>
      </w:r>
      <w:proofErr w:type="spellEnd"/>
      <w:r>
        <w:t xml:space="preserve"> слабо свързване между </w:t>
      </w:r>
      <w:proofErr w:type="spellStart"/>
      <w:r>
        <w:t>изпращача</w:t>
      </w:r>
      <w:proofErr w:type="spellEnd"/>
      <w:r>
        <w:t xml:space="preserve"> и </w:t>
      </w:r>
      <w:proofErr w:type="spellStart"/>
      <w:r>
        <w:t>получателите</w:t>
      </w:r>
      <w:proofErr w:type="spellEnd"/>
      <w:r>
        <w:t>.</w:t>
      </w:r>
    </w:p>
    <w:p w14:paraId="02583F3A" w14:textId="77777777" w:rsidR="007E04E1" w:rsidRDefault="007E04E1">
      <w:pPr>
        <w:spacing w:before="80"/>
      </w:pPr>
    </w:p>
    <w:p w14:paraId="0E7E50C4" w14:textId="77777777" w:rsidR="007E04E1" w:rsidRDefault="00000000">
      <w:pPr>
        <w:pStyle w:val="Heading3"/>
      </w:pPr>
      <w:bookmarkStart w:id="14" w:name="_Toc228870323"/>
      <w:r>
        <w:rPr>
          <w:color w:val="444444"/>
        </w:rPr>
        <w:t>Участващи класове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7E04E1" w14:paraId="096E82D2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ED27A1" w14:textId="77777777" w:rsidR="007E04E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Клас / Интерфейс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160D5B" w14:textId="77777777" w:rsidR="007E04E1" w:rsidRDefault="0000000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B0292" w14:textId="77777777" w:rsidR="007E04E1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7E04E1" w14:paraId="3A079BE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555A" w14:textId="77777777" w:rsidR="007E04E1" w:rsidRDefault="00000000">
            <w:r>
              <w:rPr>
                <w:b/>
                <w:bCs/>
                <w:sz w:val="20"/>
                <w:szCs w:val="20"/>
              </w:rPr>
              <w:t>IHandler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5E34" w14:textId="77777777" w:rsidR="007E04E1" w:rsidRDefault="00000000">
            <w:r>
              <w:rPr>
                <w:sz w:val="20"/>
                <w:szCs w:val="20"/>
              </w:rPr>
              <w:t>Интерфейс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91C9" w14:textId="77777777" w:rsidR="007E04E1" w:rsidRDefault="00000000">
            <w:r>
              <w:rPr>
                <w:sz w:val="20"/>
                <w:szCs w:val="20"/>
              </w:rPr>
              <w:t xml:space="preserve">Дефинира </w:t>
            </w:r>
            <w:proofErr w:type="spellStart"/>
            <w:r>
              <w:rPr>
                <w:sz w:val="20"/>
                <w:szCs w:val="20"/>
              </w:rPr>
              <w:t>метод</w:t>
            </w:r>
            <w:proofErr w:type="spellEnd"/>
            <w:r>
              <w:rPr>
                <w:sz w:val="20"/>
                <w:szCs w:val="20"/>
              </w:rPr>
              <w:t xml:space="preserve"> Handle() и </w:t>
            </w:r>
            <w:proofErr w:type="spellStart"/>
            <w:r>
              <w:rPr>
                <w:sz w:val="20"/>
                <w:szCs w:val="20"/>
              </w:rPr>
              <w:t>SetNext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7E04E1" w14:paraId="60C2857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82CC" w14:textId="77777777" w:rsidR="007E04E1" w:rsidRDefault="00000000">
            <w:proofErr w:type="spellStart"/>
            <w:r>
              <w:rPr>
                <w:b/>
                <w:bCs/>
                <w:sz w:val="20"/>
                <w:szCs w:val="20"/>
              </w:rPr>
              <w:t>OrderHandler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A772" w14:textId="77777777" w:rsidR="007E04E1" w:rsidRDefault="00000000">
            <w:r>
              <w:rPr>
                <w:sz w:val="20"/>
                <w:szCs w:val="20"/>
              </w:rPr>
              <w:t>Базов Handler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6AA5C" w14:textId="77777777" w:rsidR="007E04E1" w:rsidRDefault="00000000">
            <w:r>
              <w:rPr>
                <w:sz w:val="20"/>
                <w:szCs w:val="20"/>
              </w:rPr>
              <w:t xml:space="preserve">Абстрактен клас, имплементира </w:t>
            </w:r>
            <w:proofErr w:type="spellStart"/>
            <w:r>
              <w:rPr>
                <w:sz w:val="20"/>
                <w:szCs w:val="20"/>
              </w:rPr>
              <w:t>SetNext</w:t>
            </w:r>
            <w:proofErr w:type="spellEnd"/>
            <w:r>
              <w:rPr>
                <w:sz w:val="20"/>
                <w:szCs w:val="20"/>
              </w:rPr>
              <w:t xml:space="preserve">() и </w:t>
            </w:r>
            <w:proofErr w:type="spellStart"/>
            <w:r>
              <w:rPr>
                <w:sz w:val="20"/>
                <w:szCs w:val="20"/>
              </w:rPr>
              <w:t>пренасочване</w:t>
            </w:r>
            <w:proofErr w:type="spellEnd"/>
          </w:p>
        </w:tc>
      </w:tr>
      <w:tr w:rsidR="007E04E1" w14:paraId="0D1D004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957B" w14:textId="77777777" w:rsidR="007E04E1" w:rsidRDefault="00000000">
            <w:r>
              <w:rPr>
                <w:b/>
                <w:bCs/>
                <w:sz w:val="20"/>
                <w:szCs w:val="20"/>
              </w:rPr>
              <w:t>ValidationHandler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4255" w14:textId="77777777" w:rsidR="007E04E1" w:rsidRDefault="00000000">
            <w:r>
              <w:rPr>
                <w:sz w:val="20"/>
                <w:szCs w:val="20"/>
              </w:rPr>
              <w:t>Конкретен Handler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3AEFE" w14:textId="77777777" w:rsidR="007E04E1" w:rsidRDefault="00000000">
            <w:proofErr w:type="spellStart"/>
            <w:r>
              <w:rPr>
                <w:sz w:val="20"/>
                <w:szCs w:val="20"/>
              </w:rPr>
              <w:t>Валидира</w:t>
            </w:r>
            <w:proofErr w:type="spellEnd"/>
            <w:r>
              <w:rPr>
                <w:sz w:val="20"/>
                <w:szCs w:val="20"/>
              </w:rPr>
              <w:t xml:space="preserve"> дали </w:t>
            </w:r>
            <w:proofErr w:type="spellStart"/>
            <w:r>
              <w:rPr>
                <w:sz w:val="20"/>
                <w:szCs w:val="20"/>
              </w:rPr>
              <w:t>поръчката</w:t>
            </w:r>
            <w:proofErr w:type="spellEnd"/>
            <w:r>
              <w:rPr>
                <w:sz w:val="20"/>
                <w:szCs w:val="20"/>
              </w:rPr>
              <w:t xml:space="preserve"> е </w:t>
            </w:r>
            <w:proofErr w:type="spellStart"/>
            <w:r>
              <w:rPr>
                <w:sz w:val="20"/>
                <w:szCs w:val="20"/>
              </w:rPr>
              <w:t>коректна</w:t>
            </w:r>
            <w:proofErr w:type="spellEnd"/>
            <w:r>
              <w:rPr>
                <w:sz w:val="20"/>
                <w:szCs w:val="20"/>
              </w:rPr>
              <w:t xml:space="preserve"> (цена &gt; 0, </w:t>
            </w:r>
            <w:proofErr w:type="spellStart"/>
            <w:r>
              <w:rPr>
                <w:sz w:val="20"/>
                <w:szCs w:val="20"/>
              </w:rPr>
              <w:t>валидна</w:t>
            </w:r>
            <w:proofErr w:type="spellEnd"/>
            <w:r>
              <w:rPr>
                <w:sz w:val="20"/>
                <w:szCs w:val="20"/>
              </w:rPr>
              <w:t xml:space="preserve"> възраст)</w:t>
            </w:r>
          </w:p>
        </w:tc>
      </w:tr>
      <w:tr w:rsidR="007E04E1" w14:paraId="5621A58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212C" w14:textId="77777777" w:rsidR="007E04E1" w:rsidRDefault="00000000">
            <w:r>
              <w:rPr>
                <w:b/>
                <w:bCs/>
                <w:sz w:val="20"/>
                <w:szCs w:val="20"/>
              </w:rPr>
              <w:t>DiscountHandler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5611D" w14:textId="77777777" w:rsidR="007E04E1" w:rsidRDefault="00000000">
            <w:r>
              <w:rPr>
                <w:sz w:val="20"/>
                <w:szCs w:val="20"/>
              </w:rPr>
              <w:t>Конкретен Handler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5DFE" w14:textId="77777777" w:rsidR="007E04E1" w:rsidRDefault="00000000">
            <w:proofErr w:type="spellStart"/>
            <w:r>
              <w:rPr>
                <w:sz w:val="20"/>
                <w:szCs w:val="20"/>
              </w:rPr>
              <w:t>Прилага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отстъпка</w:t>
            </w:r>
            <w:proofErr w:type="spellEnd"/>
            <w:r>
              <w:rPr>
                <w:sz w:val="20"/>
                <w:szCs w:val="20"/>
              </w:rPr>
              <w:t xml:space="preserve"> при </w:t>
            </w:r>
            <w:proofErr w:type="spellStart"/>
            <w:r>
              <w:rPr>
                <w:sz w:val="20"/>
                <w:szCs w:val="20"/>
              </w:rPr>
              <w:t>лоялни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клиенти</w:t>
            </w:r>
            <w:proofErr w:type="spellEnd"/>
            <w:r>
              <w:rPr>
                <w:sz w:val="20"/>
                <w:szCs w:val="20"/>
              </w:rPr>
              <w:t xml:space="preserve"> или </w:t>
            </w:r>
            <w:proofErr w:type="spellStart"/>
            <w:r>
              <w:rPr>
                <w:sz w:val="20"/>
                <w:szCs w:val="20"/>
              </w:rPr>
              <w:t>млади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купувачи</w:t>
            </w:r>
            <w:proofErr w:type="spellEnd"/>
          </w:p>
        </w:tc>
      </w:tr>
      <w:tr w:rsidR="007E04E1" w14:paraId="7B4FEE9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8E89D" w14:textId="77777777" w:rsidR="007E04E1" w:rsidRDefault="00000000">
            <w:r>
              <w:rPr>
                <w:b/>
                <w:bCs/>
                <w:sz w:val="20"/>
                <w:szCs w:val="20"/>
              </w:rPr>
              <w:t>PaymentHandler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B970" w14:textId="77777777" w:rsidR="007E04E1" w:rsidRDefault="00000000">
            <w:r>
              <w:rPr>
                <w:sz w:val="20"/>
                <w:szCs w:val="20"/>
              </w:rPr>
              <w:t>Конкретен Handler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6AE78" w14:textId="77777777" w:rsidR="007E04E1" w:rsidRDefault="00000000">
            <w:proofErr w:type="spellStart"/>
            <w:r>
              <w:rPr>
                <w:sz w:val="20"/>
                <w:szCs w:val="20"/>
              </w:rPr>
              <w:t>Обработва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финалното</w:t>
            </w:r>
            <w:proofErr w:type="spellEnd"/>
            <w:r>
              <w:rPr>
                <w:sz w:val="20"/>
                <w:szCs w:val="20"/>
              </w:rPr>
              <w:t xml:space="preserve"> плащане и </w:t>
            </w:r>
            <w:proofErr w:type="spellStart"/>
            <w:r>
              <w:rPr>
                <w:sz w:val="20"/>
                <w:szCs w:val="20"/>
              </w:rPr>
              <w:t>финализира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поръчката</w:t>
            </w:r>
            <w:proofErr w:type="spellEnd"/>
          </w:p>
        </w:tc>
      </w:tr>
    </w:tbl>
    <w:p w14:paraId="4480C4CA" w14:textId="77777777" w:rsidR="007E04E1" w:rsidRDefault="007E04E1">
      <w:pPr>
        <w:spacing w:before="120"/>
      </w:pPr>
    </w:p>
    <w:p w14:paraId="1B0A45BD" w14:textId="77777777" w:rsidR="007E04E1" w:rsidRDefault="00000000">
      <w:pPr>
        <w:pStyle w:val="Heading3"/>
      </w:pPr>
      <w:bookmarkStart w:id="15" w:name="_Toc228870324"/>
      <w:r>
        <w:rPr>
          <w:color w:val="444444"/>
        </w:rPr>
        <w:t>Примерен код</w:t>
      </w:r>
      <w:bookmarkEnd w:id="15"/>
    </w:p>
    <w:p w14:paraId="74221AA8" w14:textId="77777777" w:rsidR="007E04E1" w:rsidRDefault="00000000">
      <w:pPr>
        <w:shd w:val="clear" w:color="auto" w:fill="1E1E1E"/>
        <w:spacing w:before="20" w:after="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var validation = new ValidationHandler();</w:t>
      </w:r>
    </w:p>
    <w:p w14:paraId="5B65854F" w14:textId="77777777" w:rsidR="007E04E1" w:rsidRDefault="00000000">
      <w:pPr>
        <w:shd w:val="clear" w:color="auto" w:fill="1E1E1E"/>
        <w:spacing w:before="20" w:after="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var discount   = new DiscountHandler();</w:t>
      </w:r>
    </w:p>
    <w:p w14:paraId="60B7FF4A" w14:textId="77777777" w:rsidR="007E04E1" w:rsidRDefault="00000000">
      <w:pPr>
        <w:shd w:val="clear" w:color="auto" w:fill="1E1E1E"/>
        <w:spacing w:before="20" w:after="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var payment    = new PaymentHandler();</w:t>
      </w:r>
    </w:p>
    <w:p w14:paraId="0DC9A0B0" w14:textId="77777777" w:rsidR="007E04E1" w:rsidRDefault="007E04E1">
      <w:pPr>
        <w:shd w:val="clear" w:color="auto" w:fill="1E1E1E"/>
        <w:spacing w:before="20" w:after="20"/>
        <w:ind w:left="360" w:right="360"/>
      </w:pPr>
    </w:p>
    <w:p w14:paraId="0B263B82" w14:textId="77777777" w:rsidR="007E04E1" w:rsidRDefault="00000000">
      <w:pPr>
        <w:shd w:val="clear" w:color="auto" w:fill="1E1E1E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validation.SetNext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(discount).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SetNext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(payment);</w:t>
      </w:r>
    </w:p>
    <w:p w14:paraId="54C5AD36" w14:textId="77777777" w:rsidR="007E04E1" w:rsidRDefault="007E04E1">
      <w:pPr>
        <w:shd w:val="clear" w:color="auto" w:fill="1E1E1E"/>
        <w:spacing w:before="20" w:after="20"/>
        <w:ind w:left="360" w:right="360"/>
      </w:pPr>
    </w:p>
    <w:p w14:paraId="3E92D94B" w14:textId="77777777" w:rsidR="007E04E1" w:rsidRDefault="00000000">
      <w:pPr>
        <w:shd w:val="clear" w:color="auto" w:fill="1E1E1E"/>
        <w:spacing w:before="20" w:after="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var order = new Order { Price = 25000, Age = 22,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IsLoyal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true };</w:t>
      </w:r>
    </w:p>
    <w:p w14:paraId="22A6E292" w14:textId="77777777" w:rsidR="007E04E1" w:rsidRDefault="00000000">
      <w:pPr>
        <w:shd w:val="clear" w:color="auto" w:fill="1E1E1E"/>
        <w:spacing w:before="20" w:after="2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validation.Handle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(order);</w:t>
      </w:r>
    </w:p>
    <w:p w14:paraId="774ECA16" w14:textId="77777777" w:rsidR="007E04E1" w:rsidRDefault="007E04E1">
      <w:pPr>
        <w:spacing w:before="120"/>
      </w:pPr>
    </w:p>
    <w:p w14:paraId="24ABA009" w14:textId="77777777" w:rsidR="007E04E1" w:rsidRDefault="00000000">
      <w:pPr>
        <w:pStyle w:val="Heading3"/>
      </w:pPr>
      <w:bookmarkStart w:id="16" w:name="_Toc228870325"/>
      <w:r>
        <w:rPr>
          <w:color w:val="444444"/>
        </w:rPr>
        <w:t>Цел в проекта</w:t>
      </w:r>
      <w:bookmarkEnd w:id="16"/>
    </w:p>
    <w:p w14:paraId="67273E6D" w14:textId="77777777" w:rsidR="007E04E1" w:rsidRDefault="00000000">
      <w:pPr>
        <w:spacing w:before="80" w:after="80"/>
      </w:pPr>
      <w:r>
        <w:t xml:space="preserve">Chain of Responsibility се използва за </w:t>
      </w:r>
      <w:proofErr w:type="spellStart"/>
      <w:r>
        <w:t>обработката</w:t>
      </w:r>
      <w:proofErr w:type="spellEnd"/>
      <w:r>
        <w:t xml:space="preserve"> на всяка поръчка. </w:t>
      </w:r>
      <w:proofErr w:type="spellStart"/>
      <w:r>
        <w:t>Първо</w:t>
      </w:r>
      <w:proofErr w:type="spellEnd"/>
      <w:r>
        <w:t xml:space="preserve"> ValidationHandler </w:t>
      </w:r>
      <w:proofErr w:type="spellStart"/>
      <w:r>
        <w:t>проверява</w:t>
      </w:r>
      <w:proofErr w:type="spellEnd"/>
      <w:r>
        <w:t xml:space="preserve"> </w:t>
      </w:r>
      <w:proofErr w:type="spellStart"/>
      <w:r>
        <w:t>коректността</w:t>
      </w:r>
      <w:proofErr w:type="spellEnd"/>
      <w:r>
        <w:t xml:space="preserve">,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това</w:t>
      </w:r>
      <w:proofErr w:type="spellEnd"/>
      <w:r>
        <w:t xml:space="preserve"> DiscountHandler </w:t>
      </w:r>
      <w:proofErr w:type="spellStart"/>
      <w:r>
        <w:t>намалява</w:t>
      </w:r>
      <w:proofErr w:type="spellEnd"/>
      <w:r>
        <w:t xml:space="preserve"> </w:t>
      </w:r>
      <w:proofErr w:type="spellStart"/>
      <w:r>
        <w:t>цената</w:t>
      </w:r>
      <w:proofErr w:type="spellEnd"/>
      <w:r>
        <w:t xml:space="preserve"> при </w:t>
      </w:r>
      <w:proofErr w:type="spellStart"/>
      <w:r>
        <w:t>нужда</w:t>
      </w:r>
      <w:proofErr w:type="spellEnd"/>
      <w:r>
        <w:t xml:space="preserve">, и </w:t>
      </w:r>
      <w:proofErr w:type="spellStart"/>
      <w:r>
        <w:t>накрая</w:t>
      </w:r>
      <w:proofErr w:type="spellEnd"/>
      <w:r>
        <w:t xml:space="preserve"> PaymentHandler </w:t>
      </w:r>
      <w:proofErr w:type="spellStart"/>
      <w:r>
        <w:t>финализира</w:t>
      </w:r>
      <w:proofErr w:type="spellEnd"/>
      <w:r>
        <w:t xml:space="preserve"> </w:t>
      </w:r>
      <w:proofErr w:type="spellStart"/>
      <w:r>
        <w:t>плащането</w:t>
      </w:r>
      <w:proofErr w:type="spellEnd"/>
      <w:r>
        <w:t xml:space="preserve">. </w:t>
      </w:r>
      <w:proofErr w:type="spellStart"/>
      <w:r>
        <w:t>Веригата</w:t>
      </w:r>
      <w:proofErr w:type="spellEnd"/>
      <w:r>
        <w:t xml:space="preserve"> може </w:t>
      </w:r>
      <w:proofErr w:type="spellStart"/>
      <w:r>
        <w:t>лесно</w:t>
      </w:r>
      <w:proofErr w:type="spellEnd"/>
      <w:r>
        <w:t xml:space="preserve"> да се </w:t>
      </w:r>
      <w:proofErr w:type="spellStart"/>
      <w:r>
        <w:t>разширява</w:t>
      </w:r>
      <w:proofErr w:type="spellEnd"/>
      <w:r>
        <w:t xml:space="preserve"> с нови Handler-и.</w:t>
      </w:r>
    </w:p>
    <w:p w14:paraId="6792CE89" w14:textId="77777777" w:rsidR="007E04E1" w:rsidRDefault="007E04E1">
      <w:pPr>
        <w:spacing w:before="200"/>
      </w:pPr>
    </w:p>
    <w:p w14:paraId="060A500A" w14:textId="77777777" w:rsidR="007E04E1" w:rsidRPr="00B414B7" w:rsidRDefault="00000000">
      <w:pPr>
        <w:pStyle w:val="Heading1"/>
        <w:pBdr>
          <w:bottom w:val="single" w:sz="8" w:space="4" w:color="2E5FAC"/>
        </w:pBdr>
        <w:rPr>
          <w:color w:val="000000" w:themeColor="text1"/>
        </w:rPr>
      </w:pPr>
      <w:bookmarkStart w:id="17" w:name="_Toc228870326"/>
      <w:r w:rsidRPr="00B414B7">
        <w:rPr>
          <w:color w:val="000000" w:themeColor="text1"/>
        </w:rPr>
        <w:t>5. Описание на всички класове</w:t>
      </w:r>
      <w:bookmarkEnd w:id="17"/>
    </w:p>
    <w:p w14:paraId="54AD432F" w14:textId="77777777" w:rsidR="007E04E1" w:rsidRDefault="007E04E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7E04E1" w14:paraId="0FE933EE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73AB8" w14:textId="77777777" w:rsidR="007E04E1" w:rsidRDefault="00000000">
            <w:r>
              <w:rPr>
                <w:b/>
                <w:bCs/>
                <w:color w:val="FFFFFF"/>
                <w:sz w:val="20"/>
                <w:szCs w:val="20"/>
              </w:rPr>
              <w:t>Клас / Интерфейс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453C0" w14:textId="77777777" w:rsidR="007E04E1" w:rsidRDefault="0000000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DBB59" w14:textId="77777777" w:rsidR="007E04E1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7E04E1" w14:paraId="30BA8A4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E8D6" w14:textId="77777777" w:rsidR="007E04E1" w:rsidRDefault="00000000">
            <w:r>
              <w:rPr>
                <w:b/>
                <w:bCs/>
                <w:sz w:val="20"/>
                <w:szCs w:val="20"/>
              </w:rPr>
              <w:t>Order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1622" w14:textId="77777777" w:rsidR="007E04E1" w:rsidRDefault="00000000">
            <w:r>
              <w:rPr>
                <w:sz w:val="20"/>
                <w:szCs w:val="20"/>
              </w:rPr>
              <w:t>Model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BFFA1" w14:textId="77777777" w:rsidR="007E04E1" w:rsidRDefault="00000000">
            <w:proofErr w:type="spellStart"/>
            <w:r>
              <w:rPr>
                <w:sz w:val="20"/>
                <w:szCs w:val="20"/>
              </w:rPr>
              <w:t>Представлява</w:t>
            </w:r>
            <w:proofErr w:type="spellEnd"/>
            <w:r>
              <w:rPr>
                <w:sz w:val="20"/>
                <w:szCs w:val="20"/>
              </w:rPr>
              <w:t xml:space="preserve"> поръчка – </w:t>
            </w:r>
            <w:proofErr w:type="spellStart"/>
            <w:r>
              <w:rPr>
                <w:sz w:val="20"/>
                <w:szCs w:val="20"/>
              </w:rPr>
              <w:t>съдържа</w:t>
            </w:r>
            <w:proofErr w:type="spellEnd"/>
            <w:r>
              <w:rPr>
                <w:sz w:val="20"/>
                <w:szCs w:val="20"/>
              </w:rPr>
              <w:t xml:space="preserve"> Price (цена), Age (възраст на </w:t>
            </w:r>
            <w:proofErr w:type="spellStart"/>
            <w:r>
              <w:rPr>
                <w:sz w:val="20"/>
                <w:szCs w:val="20"/>
              </w:rPr>
              <w:t>купувача</w:t>
            </w:r>
            <w:proofErr w:type="spellEnd"/>
            <w:r>
              <w:rPr>
                <w:sz w:val="20"/>
                <w:szCs w:val="20"/>
              </w:rPr>
              <w:t xml:space="preserve">) и </w:t>
            </w:r>
            <w:proofErr w:type="spellStart"/>
            <w:r>
              <w:rPr>
                <w:sz w:val="20"/>
                <w:szCs w:val="20"/>
              </w:rPr>
              <w:t>IsLoyal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флаг</w:t>
            </w:r>
            <w:proofErr w:type="spellEnd"/>
            <w:r>
              <w:rPr>
                <w:sz w:val="20"/>
                <w:szCs w:val="20"/>
              </w:rPr>
              <w:t xml:space="preserve"> за </w:t>
            </w:r>
            <w:proofErr w:type="spellStart"/>
            <w:r>
              <w:rPr>
                <w:sz w:val="20"/>
                <w:szCs w:val="20"/>
              </w:rPr>
              <w:t>лоялен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клиент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E04E1" w14:paraId="1EE8BC8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5208" w14:textId="77777777" w:rsidR="007E04E1" w:rsidRDefault="00000000">
            <w:r>
              <w:rPr>
                <w:b/>
                <w:bCs/>
                <w:sz w:val="20"/>
                <w:szCs w:val="20"/>
              </w:rPr>
              <w:t>IBuilder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0798" w14:textId="77777777" w:rsidR="007E04E1" w:rsidRDefault="00000000">
            <w:r>
              <w:rPr>
                <w:sz w:val="20"/>
                <w:szCs w:val="20"/>
              </w:rPr>
              <w:t>Интерфейс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5AD0" w14:textId="77777777" w:rsidR="007E04E1" w:rsidRDefault="00000000">
            <w:r>
              <w:rPr>
                <w:sz w:val="20"/>
                <w:szCs w:val="20"/>
              </w:rPr>
              <w:t xml:space="preserve">Дефинира </w:t>
            </w:r>
            <w:proofErr w:type="spellStart"/>
            <w:r>
              <w:rPr>
                <w:sz w:val="20"/>
                <w:szCs w:val="20"/>
              </w:rPr>
              <w:t>методите</w:t>
            </w:r>
            <w:proofErr w:type="spellEnd"/>
            <w:r>
              <w:rPr>
                <w:sz w:val="20"/>
                <w:szCs w:val="20"/>
              </w:rPr>
              <w:t xml:space="preserve"> на строителния процес за изграждане на Car</w:t>
            </w:r>
          </w:p>
        </w:tc>
      </w:tr>
      <w:tr w:rsidR="007E04E1" w14:paraId="0C82001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4335E" w14:textId="77777777" w:rsidR="007E04E1" w:rsidRDefault="00000000">
            <w:r>
              <w:rPr>
                <w:b/>
                <w:bCs/>
                <w:sz w:val="20"/>
                <w:szCs w:val="20"/>
              </w:rPr>
              <w:t>CarBuilder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3982F" w14:textId="77777777" w:rsidR="007E04E1" w:rsidRDefault="00000000">
            <w:r>
              <w:rPr>
                <w:sz w:val="20"/>
                <w:szCs w:val="20"/>
              </w:rPr>
              <w:t>Builder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2004B" w14:textId="77777777" w:rsidR="007E04E1" w:rsidRDefault="00000000">
            <w:r>
              <w:rPr>
                <w:sz w:val="20"/>
                <w:szCs w:val="20"/>
              </w:rPr>
              <w:t xml:space="preserve">Имплементира IBuilder. Предоставя fluent API за задаване на характеристики и </w:t>
            </w:r>
            <w:proofErr w:type="spellStart"/>
            <w:r>
              <w:rPr>
                <w:sz w:val="20"/>
                <w:szCs w:val="20"/>
              </w:rPr>
              <w:t>метод</w:t>
            </w:r>
            <w:proofErr w:type="spellEnd"/>
            <w:r>
              <w:rPr>
                <w:sz w:val="20"/>
                <w:szCs w:val="20"/>
              </w:rPr>
              <w:t xml:space="preserve"> Build()</w:t>
            </w:r>
          </w:p>
        </w:tc>
      </w:tr>
      <w:tr w:rsidR="007E04E1" w14:paraId="38B67B1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005D" w14:textId="77777777" w:rsidR="007E04E1" w:rsidRDefault="00000000">
            <w:r>
              <w:rPr>
                <w:b/>
                <w:bCs/>
                <w:sz w:val="20"/>
                <w:szCs w:val="20"/>
              </w:rPr>
              <w:t>CarComponent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EEB7" w14:textId="77777777" w:rsidR="007E04E1" w:rsidRDefault="00000000">
            <w:r>
              <w:rPr>
                <w:sz w:val="20"/>
                <w:szCs w:val="20"/>
              </w:rPr>
              <w:t>Абстрактен клас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EB0EE" w14:textId="77777777" w:rsidR="007E04E1" w:rsidRDefault="00000000">
            <w:r>
              <w:rPr>
                <w:sz w:val="20"/>
                <w:szCs w:val="20"/>
              </w:rPr>
              <w:t xml:space="preserve">Базов клас за Composite </w:t>
            </w:r>
            <w:proofErr w:type="spellStart"/>
            <w:r>
              <w:rPr>
                <w:sz w:val="20"/>
                <w:szCs w:val="20"/>
              </w:rPr>
              <w:t>структурата</w:t>
            </w:r>
            <w:proofErr w:type="spellEnd"/>
            <w:r>
              <w:rPr>
                <w:sz w:val="20"/>
                <w:szCs w:val="20"/>
              </w:rPr>
              <w:t xml:space="preserve">. Дефинира абстрактен </w:t>
            </w:r>
            <w:proofErr w:type="spellStart"/>
            <w:r>
              <w:rPr>
                <w:sz w:val="20"/>
                <w:szCs w:val="20"/>
              </w:rPr>
              <w:t>метод</w:t>
            </w:r>
            <w:proofErr w:type="spellEnd"/>
            <w:r>
              <w:rPr>
                <w:sz w:val="20"/>
                <w:szCs w:val="20"/>
              </w:rPr>
              <w:t xml:space="preserve"> Display(int depth)</w:t>
            </w:r>
          </w:p>
        </w:tc>
      </w:tr>
      <w:tr w:rsidR="007E04E1" w14:paraId="1960CB2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13E0" w14:textId="77777777" w:rsidR="007E04E1" w:rsidRDefault="00000000">
            <w:r>
              <w:rPr>
                <w:b/>
                <w:bCs/>
                <w:sz w:val="20"/>
                <w:szCs w:val="20"/>
              </w:rPr>
              <w:t>Part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5A63" w14:textId="77777777" w:rsidR="007E04E1" w:rsidRDefault="00000000">
            <w:r>
              <w:rPr>
                <w:sz w:val="20"/>
                <w:szCs w:val="20"/>
              </w:rPr>
              <w:t>Leaf (Composite)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12B8F" w14:textId="77777777" w:rsidR="007E04E1" w:rsidRDefault="00000000">
            <w:r>
              <w:rPr>
                <w:sz w:val="20"/>
                <w:szCs w:val="20"/>
              </w:rPr>
              <w:t xml:space="preserve">Конкретна неделима част. Имплементира Display() </w:t>
            </w:r>
            <w:proofErr w:type="spellStart"/>
            <w:r>
              <w:rPr>
                <w:sz w:val="20"/>
                <w:szCs w:val="20"/>
              </w:rPr>
              <w:t>като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отпечатва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собственото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наименование</w:t>
            </w:r>
            <w:proofErr w:type="spellEnd"/>
          </w:p>
        </w:tc>
      </w:tr>
      <w:tr w:rsidR="007E04E1" w14:paraId="75B5908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F4C7" w14:textId="77777777" w:rsidR="007E04E1" w:rsidRDefault="00000000">
            <w:r>
              <w:rPr>
                <w:b/>
                <w:bCs/>
                <w:sz w:val="20"/>
                <w:szCs w:val="20"/>
              </w:rPr>
              <w:lastRenderedPageBreak/>
              <w:t>CarComposite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41D1" w14:textId="77777777" w:rsidR="007E04E1" w:rsidRDefault="00000000">
            <w:r>
              <w:rPr>
                <w:sz w:val="20"/>
                <w:szCs w:val="20"/>
              </w:rPr>
              <w:t>Composite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F2B9" w14:textId="77777777" w:rsidR="007E04E1" w:rsidRDefault="00000000">
            <w:r>
              <w:rPr>
                <w:sz w:val="20"/>
                <w:szCs w:val="20"/>
              </w:rPr>
              <w:t xml:space="preserve">Съдържа </w:t>
            </w:r>
            <w:proofErr w:type="spellStart"/>
            <w:r>
              <w:rPr>
                <w:sz w:val="20"/>
                <w:szCs w:val="20"/>
              </w:rPr>
              <w:t>списък</w:t>
            </w:r>
            <w:proofErr w:type="spellEnd"/>
            <w:r>
              <w:rPr>
                <w:sz w:val="20"/>
                <w:szCs w:val="20"/>
              </w:rPr>
              <w:t xml:space="preserve"> от CarComponent </w:t>
            </w:r>
            <w:proofErr w:type="spellStart"/>
            <w:r>
              <w:rPr>
                <w:sz w:val="20"/>
                <w:szCs w:val="20"/>
              </w:rPr>
              <w:t>деца</w:t>
            </w:r>
            <w:proofErr w:type="spellEnd"/>
            <w:r>
              <w:rPr>
                <w:sz w:val="20"/>
                <w:szCs w:val="20"/>
              </w:rPr>
              <w:t xml:space="preserve">. Add(), Remove() и </w:t>
            </w:r>
            <w:proofErr w:type="spellStart"/>
            <w:r>
              <w:rPr>
                <w:sz w:val="20"/>
                <w:szCs w:val="20"/>
              </w:rPr>
              <w:t>рекурсивен</w:t>
            </w:r>
            <w:proofErr w:type="spellEnd"/>
            <w:r>
              <w:rPr>
                <w:sz w:val="20"/>
                <w:szCs w:val="20"/>
              </w:rPr>
              <w:t xml:space="preserve"> Display()</w:t>
            </w:r>
          </w:p>
        </w:tc>
      </w:tr>
      <w:tr w:rsidR="007E04E1" w14:paraId="333CAF8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657B" w14:textId="77777777" w:rsidR="007E04E1" w:rsidRDefault="00000000">
            <w:r>
              <w:rPr>
                <w:b/>
                <w:bCs/>
                <w:sz w:val="20"/>
                <w:szCs w:val="20"/>
              </w:rPr>
              <w:t>IHandler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02D0" w14:textId="77777777" w:rsidR="007E04E1" w:rsidRDefault="00000000">
            <w:r>
              <w:rPr>
                <w:sz w:val="20"/>
                <w:szCs w:val="20"/>
              </w:rPr>
              <w:t>Интерфейс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CB50" w14:textId="77777777" w:rsidR="007E04E1" w:rsidRDefault="00000000">
            <w:r>
              <w:rPr>
                <w:sz w:val="20"/>
                <w:szCs w:val="20"/>
              </w:rPr>
              <w:t xml:space="preserve">Дефинира Handle(Order order) и </w:t>
            </w:r>
            <w:proofErr w:type="spellStart"/>
            <w:r>
              <w:rPr>
                <w:sz w:val="20"/>
                <w:szCs w:val="20"/>
              </w:rPr>
              <w:t>SetNext</w:t>
            </w:r>
            <w:proofErr w:type="spellEnd"/>
            <w:r>
              <w:rPr>
                <w:sz w:val="20"/>
                <w:szCs w:val="20"/>
              </w:rPr>
              <w:t>(IHandler handler)</w:t>
            </w:r>
          </w:p>
        </w:tc>
      </w:tr>
      <w:tr w:rsidR="007E04E1" w14:paraId="085A59A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6A45C" w14:textId="77777777" w:rsidR="007E04E1" w:rsidRDefault="00000000">
            <w:proofErr w:type="spellStart"/>
            <w:r>
              <w:rPr>
                <w:b/>
                <w:bCs/>
                <w:sz w:val="20"/>
                <w:szCs w:val="20"/>
              </w:rPr>
              <w:t>OrderHandler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C40D9" w14:textId="77777777" w:rsidR="007E04E1" w:rsidRDefault="00000000">
            <w:r>
              <w:rPr>
                <w:sz w:val="20"/>
                <w:szCs w:val="20"/>
              </w:rPr>
              <w:t>Базов Handler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C675" w14:textId="77777777" w:rsidR="007E04E1" w:rsidRDefault="00000000">
            <w:r>
              <w:rPr>
                <w:sz w:val="20"/>
                <w:szCs w:val="20"/>
              </w:rPr>
              <w:t xml:space="preserve">Абстрактен клас. Имплементира </w:t>
            </w:r>
            <w:proofErr w:type="spellStart"/>
            <w:r>
              <w:rPr>
                <w:sz w:val="20"/>
                <w:szCs w:val="20"/>
              </w:rPr>
              <w:t>SetNext</w:t>
            </w:r>
            <w:proofErr w:type="spellEnd"/>
            <w:r>
              <w:rPr>
                <w:sz w:val="20"/>
                <w:szCs w:val="20"/>
              </w:rPr>
              <w:t xml:space="preserve">() и </w:t>
            </w:r>
            <w:proofErr w:type="spellStart"/>
            <w:r>
              <w:rPr>
                <w:sz w:val="20"/>
                <w:szCs w:val="20"/>
              </w:rPr>
              <w:t>предаване</w:t>
            </w:r>
            <w:proofErr w:type="spellEnd"/>
            <w:r>
              <w:rPr>
                <w:sz w:val="20"/>
                <w:szCs w:val="20"/>
              </w:rPr>
              <w:t xml:space="preserve"> по </w:t>
            </w:r>
            <w:proofErr w:type="spellStart"/>
            <w:r>
              <w:rPr>
                <w:sz w:val="20"/>
                <w:szCs w:val="20"/>
              </w:rPr>
              <w:t>веригата</w:t>
            </w:r>
            <w:proofErr w:type="spellEnd"/>
          </w:p>
        </w:tc>
      </w:tr>
      <w:tr w:rsidR="007E04E1" w14:paraId="7897F07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D81AF" w14:textId="77777777" w:rsidR="007E04E1" w:rsidRDefault="00000000">
            <w:r>
              <w:rPr>
                <w:b/>
                <w:bCs/>
                <w:sz w:val="20"/>
                <w:szCs w:val="20"/>
              </w:rPr>
              <w:t>ValidationHandler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C448" w14:textId="77777777" w:rsidR="007E04E1" w:rsidRDefault="00000000">
            <w:r>
              <w:rPr>
                <w:sz w:val="20"/>
                <w:szCs w:val="20"/>
              </w:rPr>
              <w:t>Конкретен Handler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D05A" w14:textId="77777777" w:rsidR="007E04E1" w:rsidRDefault="00000000">
            <w:proofErr w:type="spellStart"/>
            <w:r>
              <w:rPr>
                <w:sz w:val="20"/>
                <w:szCs w:val="20"/>
              </w:rPr>
              <w:t>Проверява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валидността</w:t>
            </w:r>
            <w:proofErr w:type="spellEnd"/>
            <w:r>
              <w:rPr>
                <w:sz w:val="20"/>
                <w:szCs w:val="20"/>
              </w:rPr>
              <w:t xml:space="preserve"> на </w:t>
            </w:r>
            <w:proofErr w:type="spellStart"/>
            <w:r>
              <w:rPr>
                <w:sz w:val="20"/>
                <w:szCs w:val="20"/>
              </w:rPr>
              <w:t>поръчката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преди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продължаване</w:t>
            </w:r>
            <w:proofErr w:type="spellEnd"/>
            <w:r>
              <w:rPr>
                <w:sz w:val="20"/>
                <w:szCs w:val="20"/>
              </w:rPr>
              <w:t xml:space="preserve"> по </w:t>
            </w:r>
            <w:proofErr w:type="spellStart"/>
            <w:r>
              <w:rPr>
                <w:sz w:val="20"/>
                <w:szCs w:val="20"/>
              </w:rPr>
              <w:t>веригата</w:t>
            </w:r>
            <w:proofErr w:type="spellEnd"/>
          </w:p>
        </w:tc>
      </w:tr>
      <w:tr w:rsidR="007E04E1" w14:paraId="7F91D16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363D" w14:textId="77777777" w:rsidR="007E04E1" w:rsidRDefault="00000000">
            <w:r>
              <w:rPr>
                <w:b/>
                <w:bCs/>
                <w:sz w:val="20"/>
                <w:szCs w:val="20"/>
              </w:rPr>
              <w:t>DiscountHandler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B6FA" w14:textId="77777777" w:rsidR="007E04E1" w:rsidRDefault="00000000">
            <w:r>
              <w:rPr>
                <w:sz w:val="20"/>
                <w:szCs w:val="20"/>
              </w:rPr>
              <w:t>Конкретен Handler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4F32" w14:textId="77777777" w:rsidR="007E04E1" w:rsidRDefault="00000000">
            <w:proofErr w:type="spellStart"/>
            <w:r>
              <w:rPr>
                <w:sz w:val="20"/>
                <w:szCs w:val="20"/>
              </w:rPr>
              <w:t>Прилага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процентна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отстъпка</w:t>
            </w:r>
            <w:proofErr w:type="spellEnd"/>
            <w:r>
              <w:rPr>
                <w:sz w:val="20"/>
                <w:szCs w:val="20"/>
              </w:rPr>
              <w:t xml:space="preserve"> при </w:t>
            </w:r>
            <w:proofErr w:type="spellStart"/>
            <w:r>
              <w:rPr>
                <w:sz w:val="20"/>
                <w:szCs w:val="20"/>
              </w:rPr>
              <w:t>лоялни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клиенти</w:t>
            </w:r>
            <w:proofErr w:type="spellEnd"/>
            <w:r>
              <w:rPr>
                <w:sz w:val="20"/>
                <w:szCs w:val="20"/>
              </w:rPr>
              <w:t xml:space="preserve"> или </w:t>
            </w:r>
            <w:proofErr w:type="spellStart"/>
            <w:r>
              <w:rPr>
                <w:sz w:val="20"/>
                <w:szCs w:val="20"/>
              </w:rPr>
              <w:t>купувачи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под</w:t>
            </w:r>
            <w:proofErr w:type="spellEnd"/>
            <w:r>
              <w:rPr>
                <w:sz w:val="20"/>
                <w:szCs w:val="20"/>
              </w:rPr>
              <w:t xml:space="preserve"> 25 г.</w:t>
            </w:r>
          </w:p>
        </w:tc>
      </w:tr>
      <w:tr w:rsidR="007E04E1" w14:paraId="56E6BB3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A7A7E" w14:textId="77777777" w:rsidR="007E04E1" w:rsidRDefault="00000000">
            <w:r>
              <w:rPr>
                <w:b/>
                <w:bCs/>
                <w:sz w:val="20"/>
                <w:szCs w:val="20"/>
              </w:rPr>
              <w:t>PaymentHandler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EEBE" w14:textId="77777777" w:rsidR="007E04E1" w:rsidRDefault="00000000">
            <w:r>
              <w:rPr>
                <w:sz w:val="20"/>
                <w:szCs w:val="20"/>
              </w:rPr>
              <w:t>Конкретен Handler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8C6FE" w14:textId="77777777" w:rsidR="007E04E1" w:rsidRDefault="00000000">
            <w:proofErr w:type="spellStart"/>
            <w:r>
              <w:rPr>
                <w:sz w:val="20"/>
                <w:szCs w:val="20"/>
              </w:rPr>
              <w:t>Финализира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поръчката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отпечатва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потвърждение</w:t>
            </w:r>
            <w:proofErr w:type="spellEnd"/>
            <w:r>
              <w:rPr>
                <w:sz w:val="20"/>
                <w:szCs w:val="20"/>
              </w:rPr>
              <w:t xml:space="preserve"> за плащане</w:t>
            </w:r>
          </w:p>
        </w:tc>
      </w:tr>
      <w:tr w:rsidR="007E04E1" w14:paraId="3F5C8CD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81420" w14:textId="77777777" w:rsidR="007E04E1" w:rsidRDefault="00000000">
            <w:r>
              <w:rPr>
                <w:b/>
                <w:bCs/>
                <w:sz w:val="20"/>
                <w:szCs w:val="20"/>
              </w:rPr>
              <w:t>Logger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FADA" w14:textId="77777777" w:rsidR="007E04E1" w:rsidRDefault="00000000">
            <w:r>
              <w:rPr>
                <w:sz w:val="20"/>
                <w:szCs w:val="20"/>
              </w:rPr>
              <w:t>Utility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C2DF9" w14:textId="77777777" w:rsidR="007E04E1" w:rsidRDefault="00000000">
            <w:proofErr w:type="spellStart"/>
            <w:r>
              <w:rPr>
                <w:sz w:val="20"/>
                <w:szCs w:val="20"/>
              </w:rPr>
              <w:t>Статичен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помощен</w:t>
            </w:r>
            <w:proofErr w:type="spellEnd"/>
            <w:r>
              <w:rPr>
                <w:sz w:val="20"/>
                <w:szCs w:val="20"/>
              </w:rPr>
              <w:t xml:space="preserve"> клас за логване на </w:t>
            </w:r>
            <w:proofErr w:type="spellStart"/>
            <w:r>
              <w:rPr>
                <w:sz w:val="20"/>
                <w:szCs w:val="20"/>
              </w:rPr>
              <w:t>информационни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грешки</w:t>
            </w:r>
            <w:proofErr w:type="spellEnd"/>
            <w:r>
              <w:rPr>
                <w:sz w:val="20"/>
                <w:szCs w:val="20"/>
              </w:rPr>
              <w:t xml:space="preserve"> съобщения в </w:t>
            </w:r>
            <w:proofErr w:type="spellStart"/>
            <w:r>
              <w:rPr>
                <w:sz w:val="20"/>
                <w:szCs w:val="20"/>
              </w:rPr>
              <w:t>конзолата</w:t>
            </w:r>
            <w:proofErr w:type="spellEnd"/>
          </w:p>
        </w:tc>
      </w:tr>
    </w:tbl>
    <w:p w14:paraId="5C92DBDB" w14:textId="77777777" w:rsidR="007E04E1" w:rsidRDefault="007E04E1">
      <w:pPr>
        <w:spacing w:before="200"/>
      </w:pPr>
    </w:p>
    <w:p w14:paraId="090947AA" w14:textId="77777777" w:rsidR="007E04E1" w:rsidRPr="00B414B7" w:rsidRDefault="00000000">
      <w:pPr>
        <w:pStyle w:val="Heading1"/>
        <w:pBdr>
          <w:bottom w:val="single" w:sz="8" w:space="4" w:color="2E5FAC"/>
        </w:pBdr>
        <w:rPr>
          <w:color w:val="000000" w:themeColor="text1"/>
        </w:rPr>
      </w:pPr>
      <w:bookmarkStart w:id="18" w:name="_Toc228870327"/>
      <w:r w:rsidRPr="00B414B7">
        <w:rPr>
          <w:color w:val="000000" w:themeColor="text1"/>
        </w:rPr>
        <w:t xml:space="preserve">6. </w:t>
      </w:r>
      <w:proofErr w:type="spellStart"/>
      <w:r w:rsidRPr="00B414B7">
        <w:rPr>
          <w:color w:val="000000" w:themeColor="text1"/>
        </w:rPr>
        <w:t>Поток</w:t>
      </w:r>
      <w:proofErr w:type="spellEnd"/>
      <w:r w:rsidRPr="00B414B7">
        <w:rPr>
          <w:color w:val="000000" w:themeColor="text1"/>
        </w:rPr>
        <w:t xml:space="preserve"> на </w:t>
      </w:r>
      <w:proofErr w:type="spellStart"/>
      <w:r w:rsidRPr="00B414B7">
        <w:rPr>
          <w:color w:val="000000" w:themeColor="text1"/>
        </w:rPr>
        <w:t>изпълнение</w:t>
      </w:r>
      <w:bookmarkEnd w:id="18"/>
      <w:proofErr w:type="spellEnd"/>
    </w:p>
    <w:p w14:paraId="440EF5D6" w14:textId="77777777" w:rsidR="007E04E1" w:rsidRDefault="00000000">
      <w:pPr>
        <w:spacing w:before="80" w:after="80"/>
      </w:pPr>
      <w:proofErr w:type="spellStart"/>
      <w:r>
        <w:t>Последователността</w:t>
      </w:r>
      <w:proofErr w:type="spellEnd"/>
      <w:r>
        <w:t xml:space="preserve"> на </w:t>
      </w:r>
      <w:proofErr w:type="spellStart"/>
      <w:r>
        <w:t>изпълнение</w:t>
      </w:r>
      <w:proofErr w:type="spellEnd"/>
      <w:r>
        <w:t xml:space="preserve"> в системата е </w:t>
      </w:r>
      <w:proofErr w:type="spellStart"/>
      <w:r>
        <w:t>следната</w:t>
      </w:r>
      <w:proofErr w:type="spellEnd"/>
      <w:r>
        <w:t>:</w:t>
      </w:r>
    </w:p>
    <w:p w14:paraId="0CF9EB9C" w14:textId="77777777" w:rsidR="007E04E1" w:rsidRDefault="007E04E1">
      <w:pPr>
        <w:spacing w:before="80"/>
      </w:pPr>
    </w:p>
    <w:p w14:paraId="6AD0837B" w14:textId="77777777" w:rsidR="007E04E1" w:rsidRDefault="00000000">
      <w:pPr>
        <w:spacing w:before="80" w:after="80"/>
      </w:pPr>
      <w:r>
        <w:t xml:space="preserve">1. CarBuilder конструира Car обект с всички характеристики чрез fluent </w:t>
      </w:r>
      <w:proofErr w:type="spellStart"/>
      <w:r>
        <w:t>интерфейс</w:t>
      </w:r>
      <w:proofErr w:type="spellEnd"/>
      <w:r>
        <w:t>.</w:t>
      </w:r>
    </w:p>
    <w:p w14:paraId="5C50EE48" w14:textId="77777777" w:rsidR="007E04E1" w:rsidRDefault="00000000">
      <w:pPr>
        <w:spacing w:before="80" w:after="80"/>
      </w:pPr>
      <w:r>
        <w:t xml:space="preserve">2. CarComposite изгражда </w:t>
      </w:r>
      <w:proofErr w:type="spellStart"/>
      <w:r>
        <w:t>йерархичната</w:t>
      </w:r>
      <w:proofErr w:type="spellEnd"/>
      <w:r>
        <w:t xml:space="preserve"> структура на автомобила от части и </w:t>
      </w:r>
      <w:proofErr w:type="spellStart"/>
      <w:r>
        <w:t>подсистеми</w:t>
      </w:r>
      <w:proofErr w:type="spellEnd"/>
      <w:r>
        <w:t>.</w:t>
      </w:r>
    </w:p>
    <w:p w14:paraId="27D22FE0" w14:textId="77777777" w:rsidR="007E04E1" w:rsidRDefault="00000000">
      <w:pPr>
        <w:spacing w:before="80" w:after="80"/>
      </w:pPr>
      <w:r>
        <w:t xml:space="preserve">3. Създава се Order обект с цена, възраст на </w:t>
      </w:r>
      <w:proofErr w:type="spellStart"/>
      <w:r>
        <w:t>клиента</w:t>
      </w:r>
      <w:proofErr w:type="spellEnd"/>
      <w:r>
        <w:t xml:space="preserve"> и </w:t>
      </w:r>
      <w:proofErr w:type="spellStart"/>
      <w:r>
        <w:t>флаг</w:t>
      </w:r>
      <w:proofErr w:type="spellEnd"/>
      <w:r>
        <w:t xml:space="preserve"> за лоялност.</w:t>
      </w:r>
    </w:p>
    <w:p w14:paraId="4583778C" w14:textId="77777777" w:rsidR="007E04E1" w:rsidRDefault="00000000">
      <w:pPr>
        <w:spacing w:before="80" w:after="80"/>
      </w:pPr>
      <w:r>
        <w:t xml:space="preserve">4. ValidationHandler </w:t>
      </w:r>
      <w:proofErr w:type="spellStart"/>
      <w:r>
        <w:t>получава</w:t>
      </w:r>
      <w:proofErr w:type="spellEnd"/>
      <w:r>
        <w:t xml:space="preserve"> </w:t>
      </w:r>
      <w:proofErr w:type="spellStart"/>
      <w:r>
        <w:t>поръчката</w:t>
      </w:r>
      <w:proofErr w:type="spellEnd"/>
      <w:r>
        <w:t xml:space="preserve"> и </w:t>
      </w:r>
      <w:proofErr w:type="spellStart"/>
      <w:r>
        <w:t>проверява</w:t>
      </w:r>
      <w:proofErr w:type="spellEnd"/>
      <w:r>
        <w:t xml:space="preserve"> </w:t>
      </w:r>
      <w:proofErr w:type="spellStart"/>
      <w:r>
        <w:t>коректността</w:t>
      </w:r>
      <w:proofErr w:type="spellEnd"/>
      <w:r>
        <w:t xml:space="preserve"> на данните.</w:t>
      </w:r>
    </w:p>
    <w:p w14:paraId="5F8E0129" w14:textId="77777777" w:rsidR="007E04E1" w:rsidRDefault="00000000">
      <w:pPr>
        <w:spacing w:before="80" w:after="80"/>
      </w:pPr>
      <w:r>
        <w:t xml:space="preserve">5. При </w:t>
      </w:r>
      <w:proofErr w:type="spellStart"/>
      <w:r>
        <w:t>успешна</w:t>
      </w:r>
      <w:proofErr w:type="spellEnd"/>
      <w:r>
        <w:t xml:space="preserve"> валидация, DiscountHandler </w:t>
      </w:r>
      <w:proofErr w:type="spellStart"/>
      <w:r>
        <w:t>проверява</w:t>
      </w:r>
      <w:proofErr w:type="spellEnd"/>
      <w:r>
        <w:t xml:space="preserve"> </w:t>
      </w:r>
      <w:proofErr w:type="spellStart"/>
      <w:r>
        <w:t>условията</w:t>
      </w:r>
      <w:proofErr w:type="spellEnd"/>
      <w:r>
        <w:t xml:space="preserve"> за </w:t>
      </w:r>
      <w:proofErr w:type="spellStart"/>
      <w:r>
        <w:t>отстъпка</w:t>
      </w:r>
      <w:proofErr w:type="spellEnd"/>
      <w:r>
        <w:t xml:space="preserve"> и я </w:t>
      </w:r>
      <w:proofErr w:type="spellStart"/>
      <w:r>
        <w:t>прилага</w:t>
      </w:r>
      <w:proofErr w:type="spellEnd"/>
      <w:r>
        <w:t>.</w:t>
      </w:r>
    </w:p>
    <w:p w14:paraId="65CF70C9" w14:textId="77777777" w:rsidR="007E04E1" w:rsidRDefault="00000000">
      <w:pPr>
        <w:spacing w:before="80" w:after="80"/>
      </w:pPr>
      <w:r>
        <w:t xml:space="preserve">6. PaymentHandler </w:t>
      </w:r>
      <w:proofErr w:type="spellStart"/>
      <w:r>
        <w:t>получава</w:t>
      </w:r>
      <w:proofErr w:type="spellEnd"/>
      <w:r>
        <w:t xml:space="preserve"> </w:t>
      </w:r>
      <w:proofErr w:type="spellStart"/>
      <w:r>
        <w:t>финалната</w:t>
      </w:r>
      <w:proofErr w:type="spellEnd"/>
      <w:r>
        <w:t xml:space="preserve"> поръчка, </w:t>
      </w:r>
      <w:proofErr w:type="spellStart"/>
      <w:r>
        <w:t>обработва</w:t>
      </w:r>
      <w:proofErr w:type="spellEnd"/>
      <w:r>
        <w:t xml:space="preserve"> </w:t>
      </w:r>
      <w:proofErr w:type="spellStart"/>
      <w:r>
        <w:t>плащането</w:t>
      </w:r>
      <w:proofErr w:type="spellEnd"/>
      <w:r>
        <w:t xml:space="preserve"> и </w:t>
      </w:r>
      <w:proofErr w:type="spellStart"/>
      <w:r>
        <w:t>потвърждава</w:t>
      </w:r>
      <w:proofErr w:type="spellEnd"/>
      <w:r>
        <w:t xml:space="preserve"> </w:t>
      </w:r>
      <w:proofErr w:type="spellStart"/>
      <w:r>
        <w:t>поръчката</w:t>
      </w:r>
      <w:proofErr w:type="spellEnd"/>
      <w:r>
        <w:t>.</w:t>
      </w:r>
    </w:p>
    <w:p w14:paraId="6226C8A0" w14:textId="77777777" w:rsidR="007E04E1" w:rsidRDefault="00000000">
      <w:pPr>
        <w:spacing w:before="80" w:after="80"/>
      </w:pPr>
      <w:r>
        <w:t xml:space="preserve">7. Logger </w:t>
      </w:r>
      <w:proofErr w:type="spellStart"/>
      <w:r>
        <w:t>логва</w:t>
      </w:r>
      <w:proofErr w:type="spellEnd"/>
      <w:r>
        <w:t xml:space="preserve"> всяка стъпка от процеса за </w:t>
      </w:r>
      <w:proofErr w:type="spellStart"/>
      <w:r>
        <w:t>проследяване</w:t>
      </w:r>
      <w:proofErr w:type="spellEnd"/>
      <w:r>
        <w:t xml:space="preserve"> на </w:t>
      </w:r>
      <w:proofErr w:type="spellStart"/>
      <w:r>
        <w:t>изпълнението</w:t>
      </w:r>
      <w:proofErr w:type="spellEnd"/>
      <w:r>
        <w:t>.</w:t>
      </w:r>
    </w:p>
    <w:p w14:paraId="04EB9AC3" w14:textId="77777777" w:rsidR="007E04E1" w:rsidRDefault="007E04E1">
      <w:pPr>
        <w:spacing w:before="200"/>
      </w:pPr>
    </w:p>
    <w:p w14:paraId="5D9CEF3F" w14:textId="77777777" w:rsidR="007E04E1" w:rsidRPr="00B414B7" w:rsidRDefault="00000000">
      <w:pPr>
        <w:pStyle w:val="Heading1"/>
        <w:pBdr>
          <w:bottom w:val="single" w:sz="8" w:space="4" w:color="2E5FAC"/>
        </w:pBdr>
        <w:rPr>
          <w:color w:val="000000" w:themeColor="text1"/>
        </w:rPr>
      </w:pPr>
      <w:bookmarkStart w:id="19" w:name="_Toc228870328"/>
      <w:r w:rsidRPr="00B414B7">
        <w:rPr>
          <w:color w:val="000000" w:themeColor="text1"/>
        </w:rPr>
        <w:t xml:space="preserve">7. </w:t>
      </w:r>
      <w:proofErr w:type="spellStart"/>
      <w:r w:rsidRPr="00B414B7">
        <w:rPr>
          <w:color w:val="000000" w:themeColor="text1"/>
        </w:rPr>
        <w:t>Принципи</w:t>
      </w:r>
      <w:proofErr w:type="spellEnd"/>
      <w:r w:rsidRPr="00B414B7">
        <w:rPr>
          <w:color w:val="000000" w:themeColor="text1"/>
        </w:rPr>
        <w:t xml:space="preserve"> на проектиране</w:t>
      </w:r>
      <w:bookmarkEnd w:id="19"/>
    </w:p>
    <w:p w14:paraId="68933DDE" w14:textId="77777777" w:rsidR="007E04E1" w:rsidRDefault="007E04E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7753"/>
      </w:tblGrid>
      <w:tr w:rsidR="007E04E1" w14:paraId="0F76875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962C2" w14:textId="77777777" w:rsidR="007E04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Single Responsibility (SRP)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A0EA902" w14:textId="77777777" w:rsidR="007E04E1" w:rsidRDefault="00000000">
            <w:r>
              <w:t xml:space="preserve">Всеки клас </w:t>
            </w:r>
            <w:proofErr w:type="spellStart"/>
            <w:r>
              <w:t>има</w:t>
            </w:r>
            <w:proofErr w:type="spellEnd"/>
            <w:r>
              <w:t xml:space="preserve"> </w:t>
            </w:r>
            <w:proofErr w:type="spellStart"/>
            <w:r>
              <w:t>точно</w:t>
            </w:r>
            <w:proofErr w:type="spellEnd"/>
            <w:r>
              <w:t xml:space="preserve"> </w:t>
            </w:r>
            <w:proofErr w:type="spellStart"/>
            <w:r>
              <w:t>една</w:t>
            </w:r>
            <w:proofErr w:type="spellEnd"/>
            <w:r>
              <w:t xml:space="preserve"> отговорност – CarBuilder </w:t>
            </w:r>
            <w:proofErr w:type="spellStart"/>
            <w:r>
              <w:t>само</w:t>
            </w:r>
            <w:proofErr w:type="spellEnd"/>
            <w:r>
              <w:t xml:space="preserve"> </w:t>
            </w:r>
            <w:proofErr w:type="spellStart"/>
            <w:r>
              <w:t>строи</w:t>
            </w:r>
            <w:proofErr w:type="spellEnd"/>
            <w:r>
              <w:t xml:space="preserve">, Logger </w:t>
            </w:r>
            <w:proofErr w:type="spellStart"/>
            <w:r>
              <w:t>само</w:t>
            </w:r>
            <w:proofErr w:type="spellEnd"/>
            <w:r>
              <w:t xml:space="preserve"> </w:t>
            </w:r>
            <w:proofErr w:type="spellStart"/>
            <w:r>
              <w:t>логва</w:t>
            </w:r>
            <w:proofErr w:type="spellEnd"/>
            <w:r>
              <w:t xml:space="preserve">, всеки Handler </w:t>
            </w:r>
            <w:proofErr w:type="spellStart"/>
            <w:r>
              <w:t>само</w:t>
            </w:r>
            <w:proofErr w:type="spellEnd"/>
            <w:r>
              <w:t xml:space="preserve"> </w:t>
            </w:r>
            <w:proofErr w:type="spellStart"/>
            <w:r>
              <w:t>обработва</w:t>
            </w:r>
            <w:proofErr w:type="spellEnd"/>
            <w:r>
              <w:t xml:space="preserve"> </w:t>
            </w:r>
            <w:proofErr w:type="spellStart"/>
            <w:r>
              <w:t>своята</w:t>
            </w:r>
            <w:proofErr w:type="spellEnd"/>
            <w:r>
              <w:t xml:space="preserve"> </w:t>
            </w:r>
            <w:proofErr w:type="spellStart"/>
            <w:r>
              <w:t>логика</w:t>
            </w:r>
            <w:proofErr w:type="spellEnd"/>
            <w:r>
              <w:t>.</w:t>
            </w:r>
          </w:p>
        </w:tc>
      </w:tr>
    </w:tbl>
    <w:p w14:paraId="51341297" w14:textId="77777777" w:rsidR="007E04E1" w:rsidRDefault="007E04E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4"/>
        <w:gridCol w:w="7886"/>
      </w:tblGrid>
      <w:tr w:rsidR="007E04E1" w14:paraId="51B47A6A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A04D8" w14:textId="77777777" w:rsidR="007E04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Open/Closed Principle (OCP)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C58B213" w14:textId="77777777" w:rsidR="007E04E1" w:rsidRDefault="00000000">
            <w:r>
              <w:t xml:space="preserve">Системата е </w:t>
            </w:r>
            <w:proofErr w:type="spellStart"/>
            <w:r>
              <w:t>отворена</w:t>
            </w:r>
            <w:proofErr w:type="spellEnd"/>
            <w:r>
              <w:t xml:space="preserve"> за </w:t>
            </w:r>
            <w:proofErr w:type="spellStart"/>
            <w:r>
              <w:t>разширяване</w:t>
            </w:r>
            <w:proofErr w:type="spellEnd"/>
            <w:r>
              <w:t xml:space="preserve"> (</w:t>
            </w:r>
            <w:proofErr w:type="spellStart"/>
            <w:r>
              <w:t>нов</w:t>
            </w:r>
            <w:proofErr w:type="spellEnd"/>
            <w:r>
              <w:t xml:space="preserve"> Handler, </w:t>
            </w:r>
            <w:proofErr w:type="spellStart"/>
            <w:r>
              <w:t>нова</w:t>
            </w:r>
            <w:proofErr w:type="spellEnd"/>
            <w:r>
              <w:t xml:space="preserve"> Part) и </w:t>
            </w:r>
            <w:proofErr w:type="spellStart"/>
            <w:r>
              <w:t>затворена</w:t>
            </w:r>
            <w:proofErr w:type="spellEnd"/>
            <w:r>
              <w:t xml:space="preserve"> за </w:t>
            </w:r>
            <w:proofErr w:type="spellStart"/>
            <w:r>
              <w:t>модификация</w:t>
            </w:r>
            <w:proofErr w:type="spellEnd"/>
            <w:r>
              <w:t xml:space="preserve"> на съществуващия код.</w:t>
            </w:r>
          </w:p>
        </w:tc>
      </w:tr>
    </w:tbl>
    <w:p w14:paraId="13C9037C" w14:textId="77777777" w:rsidR="007E04E1" w:rsidRDefault="007E04E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7"/>
        <w:gridCol w:w="7953"/>
      </w:tblGrid>
      <w:tr w:rsidR="007E04E1" w14:paraId="6D719DE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770C2" w14:textId="77777777" w:rsidR="007E04E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Liskov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Substitution (LSP)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9CD8B9B" w14:textId="77777777" w:rsidR="007E04E1" w:rsidRDefault="00000000">
            <w:r>
              <w:t xml:space="preserve">Part и CarComposite могат да се </w:t>
            </w:r>
            <w:proofErr w:type="spellStart"/>
            <w:r>
              <w:t>използват</w:t>
            </w:r>
            <w:proofErr w:type="spellEnd"/>
            <w:r>
              <w:t xml:space="preserve"> </w:t>
            </w:r>
            <w:proofErr w:type="spellStart"/>
            <w:r>
              <w:t>навсякъде</w:t>
            </w:r>
            <w:proofErr w:type="spellEnd"/>
            <w:r>
              <w:t xml:space="preserve"> </w:t>
            </w:r>
            <w:proofErr w:type="spellStart"/>
            <w:r>
              <w:t>където</w:t>
            </w:r>
            <w:proofErr w:type="spellEnd"/>
            <w:r>
              <w:t xml:space="preserve"> се </w:t>
            </w:r>
            <w:proofErr w:type="spellStart"/>
            <w:r>
              <w:t>очаква</w:t>
            </w:r>
            <w:proofErr w:type="spellEnd"/>
            <w:r>
              <w:t xml:space="preserve"> CarComponent без промяна на </w:t>
            </w:r>
            <w:proofErr w:type="spellStart"/>
            <w:r>
              <w:t>поведението</w:t>
            </w:r>
            <w:proofErr w:type="spellEnd"/>
            <w:r>
              <w:t>.</w:t>
            </w:r>
          </w:p>
        </w:tc>
      </w:tr>
    </w:tbl>
    <w:p w14:paraId="3AC4D7DB" w14:textId="77777777" w:rsidR="007E04E1" w:rsidRDefault="007E04E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6"/>
        <w:gridCol w:w="7964"/>
      </w:tblGrid>
      <w:tr w:rsidR="007E04E1" w14:paraId="4B07B3A3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9B41E" w14:textId="77777777" w:rsidR="007E04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Interface Segregation (ISP)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F9FA849" w14:textId="77777777" w:rsidR="007E04E1" w:rsidRDefault="00000000">
            <w:r>
              <w:t xml:space="preserve">IBuilder и IHandler са </w:t>
            </w:r>
            <w:proofErr w:type="spellStart"/>
            <w:r>
              <w:t>малки</w:t>
            </w:r>
            <w:proofErr w:type="spellEnd"/>
            <w:r>
              <w:t xml:space="preserve">, </w:t>
            </w:r>
            <w:proofErr w:type="spellStart"/>
            <w:r>
              <w:t>специализирани</w:t>
            </w:r>
            <w:proofErr w:type="spellEnd"/>
            <w:r>
              <w:t xml:space="preserve"> </w:t>
            </w:r>
            <w:proofErr w:type="spellStart"/>
            <w:r>
              <w:t>интерфейси</w:t>
            </w:r>
            <w:proofErr w:type="spellEnd"/>
            <w:r>
              <w:t xml:space="preserve"> с </w:t>
            </w:r>
            <w:proofErr w:type="spellStart"/>
            <w:r>
              <w:t>ясна</w:t>
            </w:r>
            <w:proofErr w:type="spellEnd"/>
            <w:r>
              <w:t xml:space="preserve"> цел.</w:t>
            </w:r>
          </w:p>
        </w:tc>
      </w:tr>
    </w:tbl>
    <w:p w14:paraId="01835A1F" w14:textId="77777777" w:rsidR="007E04E1" w:rsidRDefault="007E04E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0"/>
        <w:gridCol w:w="7930"/>
      </w:tblGrid>
      <w:tr w:rsidR="007E04E1" w14:paraId="03412E06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50BF0" w14:textId="77777777" w:rsidR="007E04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Dependency Inversion (DIP)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347C443" w14:textId="77777777" w:rsidR="007E04E1" w:rsidRDefault="00000000">
            <w:proofErr w:type="spellStart"/>
            <w:r>
              <w:t>Клиентският</w:t>
            </w:r>
            <w:proofErr w:type="spellEnd"/>
            <w:r>
              <w:t xml:space="preserve"> код </w:t>
            </w:r>
            <w:proofErr w:type="spellStart"/>
            <w:r>
              <w:t>зависи</w:t>
            </w:r>
            <w:proofErr w:type="spellEnd"/>
            <w:r>
              <w:t xml:space="preserve"> от </w:t>
            </w:r>
            <w:proofErr w:type="spellStart"/>
            <w:r>
              <w:t>абстракциите</w:t>
            </w:r>
            <w:proofErr w:type="spellEnd"/>
            <w:r>
              <w:t xml:space="preserve"> IHandler и IBuilder, </w:t>
            </w:r>
            <w:proofErr w:type="spellStart"/>
            <w:r>
              <w:t>не</w:t>
            </w:r>
            <w:proofErr w:type="spellEnd"/>
            <w:r>
              <w:t xml:space="preserve"> от </w:t>
            </w:r>
            <w:proofErr w:type="spellStart"/>
            <w:r>
              <w:t>конкретните</w:t>
            </w:r>
            <w:proofErr w:type="spellEnd"/>
            <w:r>
              <w:t xml:space="preserve"> </w:t>
            </w:r>
            <w:proofErr w:type="spellStart"/>
            <w:r>
              <w:t>им</w:t>
            </w:r>
            <w:proofErr w:type="spellEnd"/>
            <w:r>
              <w:t xml:space="preserve"> </w:t>
            </w:r>
            <w:proofErr w:type="spellStart"/>
            <w:r>
              <w:t>имплементации</w:t>
            </w:r>
            <w:proofErr w:type="spellEnd"/>
            <w:r>
              <w:t>.</w:t>
            </w:r>
          </w:p>
        </w:tc>
      </w:tr>
    </w:tbl>
    <w:p w14:paraId="768F58B8" w14:textId="77777777" w:rsidR="007E04E1" w:rsidRDefault="007E04E1">
      <w:pPr>
        <w:spacing w:before="60"/>
      </w:pPr>
    </w:p>
    <w:p w14:paraId="744B820E" w14:textId="77777777" w:rsidR="007E04E1" w:rsidRDefault="007E04E1">
      <w:pPr>
        <w:spacing w:before="200"/>
      </w:pPr>
    </w:p>
    <w:p w14:paraId="0FC9438E" w14:textId="77777777" w:rsidR="007E04E1" w:rsidRPr="00B414B7" w:rsidRDefault="00000000">
      <w:pPr>
        <w:pStyle w:val="Heading1"/>
        <w:pBdr>
          <w:bottom w:val="single" w:sz="8" w:space="4" w:color="2E5FAC"/>
        </w:pBdr>
        <w:rPr>
          <w:color w:val="000000" w:themeColor="text1"/>
        </w:rPr>
      </w:pPr>
      <w:bookmarkStart w:id="20" w:name="_Toc228870329"/>
      <w:r w:rsidRPr="00B414B7">
        <w:rPr>
          <w:color w:val="000000" w:themeColor="text1"/>
        </w:rPr>
        <w:t xml:space="preserve">8. </w:t>
      </w:r>
      <w:proofErr w:type="spellStart"/>
      <w:r w:rsidRPr="00B414B7">
        <w:rPr>
          <w:color w:val="000000" w:themeColor="text1"/>
        </w:rPr>
        <w:t>Заключение</w:t>
      </w:r>
      <w:bookmarkEnd w:id="20"/>
      <w:proofErr w:type="spellEnd"/>
    </w:p>
    <w:p w14:paraId="37316ACA" w14:textId="77777777" w:rsidR="007E04E1" w:rsidRDefault="00000000">
      <w:pPr>
        <w:spacing w:before="80" w:after="80"/>
      </w:pPr>
      <w:r>
        <w:t xml:space="preserve">Проектът Car Order System </w:t>
      </w:r>
      <w:proofErr w:type="spellStart"/>
      <w:r>
        <w:t>успешно</w:t>
      </w:r>
      <w:proofErr w:type="spellEnd"/>
      <w:r>
        <w:t xml:space="preserve"> </w:t>
      </w:r>
      <w:proofErr w:type="spellStart"/>
      <w:r>
        <w:t>демонстрира</w:t>
      </w:r>
      <w:proofErr w:type="spellEnd"/>
      <w:r>
        <w:t xml:space="preserve"> </w:t>
      </w:r>
      <w:proofErr w:type="spellStart"/>
      <w:r>
        <w:t>практическото</w:t>
      </w:r>
      <w:proofErr w:type="spellEnd"/>
      <w:r>
        <w:t xml:space="preserve"> приложение на три </w:t>
      </w:r>
      <w:proofErr w:type="spellStart"/>
      <w:r>
        <w:t>фундаментални</w:t>
      </w:r>
      <w:proofErr w:type="spellEnd"/>
      <w:r>
        <w:t xml:space="preserve"> Design Patterns в реален </w:t>
      </w:r>
      <w:proofErr w:type="spellStart"/>
      <w:r>
        <w:t>бизнес</w:t>
      </w:r>
      <w:proofErr w:type="spellEnd"/>
      <w:r>
        <w:t xml:space="preserve"> сценарий:</w:t>
      </w:r>
    </w:p>
    <w:p w14:paraId="7DDA96CE" w14:textId="77777777" w:rsidR="007E04E1" w:rsidRDefault="007E04E1">
      <w:pPr>
        <w:spacing w:before="80"/>
      </w:pPr>
    </w:p>
    <w:p w14:paraId="45D84B5B" w14:textId="77777777" w:rsidR="007E04E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Builder Pattern </w:t>
      </w:r>
      <w:proofErr w:type="spellStart"/>
      <w:r>
        <w:t>осигурява</w:t>
      </w:r>
      <w:proofErr w:type="spellEnd"/>
      <w:r>
        <w:t xml:space="preserve"> </w:t>
      </w:r>
      <w:proofErr w:type="spellStart"/>
      <w:r>
        <w:t>чист</w:t>
      </w:r>
      <w:proofErr w:type="spellEnd"/>
      <w:r>
        <w:t xml:space="preserve"> и </w:t>
      </w:r>
      <w:proofErr w:type="spellStart"/>
      <w:r>
        <w:t>гъвкав</w:t>
      </w:r>
      <w:proofErr w:type="spellEnd"/>
      <w:r>
        <w:t xml:space="preserve"> начин за конструиране на сложни Car обекти</w:t>
      </w:r>
    </w:p>
    <w:p w14:paraId="15CFB8E7" w14:textId="77777777" w:rsidR="007E04E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Composite Pattern предоставя </w:t>
      </w:r>
      <w:proofErr w:type="spellStart"/>
      <w:r>
        <w:t>елегантна</w:t>
      </w:r>
      <w:proofErr w:type="spellEnd"/>
      <w:r>
        <w:t xml:space="preserve"> йерархична структура за представяне на части на автомобила</w:t>
      </w:r>
    </w:p>
    <w:p w14:paraId="5CF53D66" w14:textId="77777777" w:rsidR="007E04E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Chain of Responsibility </w:t>
      </w:r>
      <w:proofErr w:type="spellStart"/>
      <w:r>
        <w:t>осигурява</w:t>
      </w:r>
      <w:proofErr w:type="spellEnd"/>
      <w:r>
        <w:t xml:space="preserve"> </w:t>
      </w:r>
      <w:proofErr w:type="spellStart"/>
      <w:r>
        <w:t>модулярна</w:t>
      </w:r>
      <w:proofErr w:type="spellEnd"/>
      <w:r>
        <w:t xml:space="preserve"> и разширяема </w:t>
      </w:r>
      <w:proofErr w:type="spellStart"/>
      <w:r>
        <w:t>верига</w:t>
      </w:r>
      <w:proofErr w:type="spellEnd"/>
      <w:r>
        <w:t xml:space="preserve"> за обработка на поръчки</w:t>
      </w:r>
    </w:p>
    <w:p w14:paraId="474156D5" w14:textId="77777777" w:rsidR="007E04E1" w:rsidRDefault="007E04E1">
      <w:pPr>
        <w:spacing w:before="80"/>
      </w:pPr>
    </w:p>
    <w:p w14:paraId="30AD0EFC" w14:textId="77777777" w:rsidR="007E04E1" w:rsidRDefault="00000000">
      <w:pPr>
        <w:spacing w:before="80" w:after="80"/>
      </w:pPr>
      <w:proofErr w:type="spellStart"/>
      <w:r>
        <w:t>Комбинацията</w:t>
      </w:r>
      <w:proofErr w:type="spellEnd"/>
      <w:r>
        <w:t xml:space="preserve"> от </w:t>
      </w:r>
      <w:proofErr w:type="spellStart"/>
      <w:r>
        <w:t>тези</w:t>
      </w:r>
      <w:proofErr w:type="spellEnd"/>
      <w:r>
        <w:t xml:space="preserve"> три шаблона </w:t>
      </w:r>
      <w:proofErr w:type="spellStart"/>
      <w:r>
        <w:t>демонстрира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Design Patterns се </w:t>
      </w:r>
      <w:proofErr w:type="spellStart"/>
      <w:r>
        <w:t>допълват</w:t>
      </w:r>
      <w:proofErr w:type="spellEnd"/>
      <w:r>
        <w:t xml:space="preserve"> </w:t>
      </w:r>
      <w:proofErr w:type="spellStart"/>
      <w:r>
        <w:t>взаимно</w:t>
      </w:r>
      <w:proofErr w:type="spellEnd"/>
      <w:r>
        <w:t xml:space="preserve"> в </w:t>
      </w:r>
      <w:proofErr w:type="spellStart"/>
      <w:r>
        <w:t>рамките</w:t>
      </w:r>
      <w:proofErr w:type="spellEnd"/>
      <w:r>
        <w:t xml:space="preserve"> на </w:t>
      </w:r>
      <w:proofErr w:type="spellStart"/>
      <w:r>
        <w:t>един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, </w:t>
      </w:r>
      <w:proofErr w:type="spellStart"/>
      <w:r>
        <w:t>постигайки</w:t>
      </w:r>
      <w:proofErr w:type="spellEnd"/>
      <w:r>
        <w:t xml:space="preserve"> </w:t>
      </w:r>
      <w:proofErr w:type="spellStart"/>
      <w:r>
        <w:t>гъвкав</w:t>
      </w:r>
      <w:proofErr w:type="spellEnd"/>
      <w:r>
        <w:t xml:space="preserve">, </w:t>
      </w:r>
      <w:proofErr w:type="spellStart"/>
      <w:r>
        <w:t>разширяем</w:t>
      </w:r>
      <w:proofErr w:type="spellEnd"/>
      <w:r>
        <w:t xml:space="preserve"> и </w:t>
      </w:r>
      <w:proofErr w:type="spellStart"/>
      <w:r>
        <w:t>лесно</w:t>
      </w:r>
      <w:proofErr w:type="spellEnd"/>
      <w:r>
        <w:t xml:space="preserve"> </w:t>
      </w:r>
      <w:proofErr w:type="spellStart"/>
      <w:r>
        <w:t>поддържан</w:t>
      </w:r>
      <w:proofErr w:type="spellEnd"/>
      <w:r>
        <w:t xml:space="preserve"> дизайн на системата. Всеки </w:t>
      </w:r>
      <w:proofErr w:type="spellStart"/>
      <w:r>
        <w:t>нов</w:t>
      </w:r>
      <w:proofErr w:type="spellEnd"/>
      <w:r>
        <w:t xml:space="preserve"> </w:t>
      </w:r>
      <w:proofErr w:type="spellStart"/>
      <w:r>
        <w:t>изисквания</w:t>
      </w:r>
      <w:proofErr w:type="spellEnd"/>
      <w:r>
        <w:t xml:space="preserve"> (</w:t>
      </w:r>
      <w:proofErr w:type="spellStart"/>
      <w:r>
        <w:t>нова</w:t>
      </w:r>
      <w:proofErr w:type="spellEnd"/>
      <w:r>
        <w:t xml:space="preserve"> характеристика на автомобила, </w:t>
      </w:r>
      <w:proofErr w:type="spellStart"/>
      <w:r>
        <w:t>нов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компонент</w:t>
      </w:r>
      <w:proofErr w:type="spellEnd"/>
      <w:r>
        <w:t xml:space="preserve">, или </w:t>
      </w:r>
      <w:proofErr w:type="spellStart"/>
      <w:r>
        <w:t>нова</w:t>
      </w:r>
      <w:proofErr w:type="spellEnd"/>
      <w:r>
        <w:t xml:space="preserve"> стъпка в </w:t>
      </w:r>
      <w:proofErr w:type="spellStart"/>
      <w:r>
        <w:t>обработката</w:t>
      </w:r>
      <w:proofErr w:type="spellEnd"/>
      <w:r>
        <w:t xml:space="preserve">) може да бъде </w:t>
      </w:r>
      <w:proofErr w:type="spellStart"/>
      <w:r>
        <w:t>добавен</w:t>
      </w:r>
      <w:proofErr w:type="spellEnd"/>
      <w:r>
        <w:t xml:space="preserve"> без промяна на съществуващия код.</w:t>
      </w:r>
    </w:p>
    <w:sectPr w:rsidR="007E04E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101E3"/>
    <w:multiLevelType w:val="hybridMultilevel"/>
    <w:tmpl w:val="D8B2CA5A"/>
    <w:lvl w:ilvl="0" w:tplc="743A70D6">
      <w:start w:val="1"/>
      <w:numFmt w:val="bullet"/>
      <w:lvlText w:val="●"/>
      <w:lvlJc w:val="left"/>
      <w:pPr>
        <w:ind w:left="720" w:hanging="360"/>
      </w:pPr>
    </w:lvl>
    <w:lvl w:ilvl="1" w:tplc="47DC3738">
      <w:start w:val="1"/>
      <w:numFmt w:val="bullet"/>
      <w:lvlText w:val="○"/>
      <w:lvlJc w:val="left"/>
      <w:pPr>
        <w:ind w:left="1440" w:hanging="360"/>
      </w:pPr>
    </w:lvl>
    <w:lvl w:ilvl="2" w:tplc="E780AEF8">
      <w:start w:val="1"/>
      <w:numFmt w:val="bullet"/>
      <w:lvlText w:val="■"/>
      <w:lvlJc w:val="left"/>
      <w:pPr>
        <w:ind w:left="2160" w:hanging="360"/>
      </w:pPr>
    </w:lvl>
    <w:lvl w:ilvl="3" w:tplc="1012E0A2">
      <w:start w:val="1"/>
      <w:numFmt w:val="bullet"/>
      <w:lvlText w:val="●"/>
      <w:lvlJc w:val="left"/>
      <w:pPr>
        <w:ind w:left="2880" w:hanging="360"/>
      </w:pPr>
    </w:lvl>
    <w:lvl w:ilvl="4" w:tplc="37F400B4">
      <w:start w:val="1"/>
      <w:numFmt w:val="bullet"/>
      <w:lvlText w:val="○"/>
      <w:lvlJc w:val="left"/>
      <w:pPr>
        <w:ind w:left="3600" w:hanging="360"/>
      </w:pPr>
    </w:lvl>
    <w:lvl w:ilvl="5" w:tplc="59F0D792">
      <w:start w:val="1"/>
      <w:numFmt w:val="bullet"/>
      <w:lvlText w:val="■"/>
      <w:lvlJc w:val="left"/>
      <w:pPr>
        <w:ind w:left="4320" w:hanging="360"/>
      </w:pPr>
    </w:lvl>
    <w:lvl w:ilvl="6" w:tplc="9106F4FC">
      <w:start w:val="1"/>
      <w:numFmt w:val="bullet"/>
      <w:lvlText w:val="●"/>
      <w:lvlJc w:val="left"/>
      <w:pPr>
        <w:ind w:left="5040" w:hanging="360"/>
      </w:pPr>
    </w:lvl>
    <w:lvl w:ilvl="7" w:tplc="ED986A72">
      <w:start w:val="1"/>
      <w:numFmt w:val="bullet"/>
      <w:lvlText w:val="●"/>
      <w:lvlJc w:val="left"/>
      <w:pPr>
        <w:ind w:left="5760" w:hanging="360"/>
      </w:pPr>
    </w:lvl>
    <w:lvl w:ilvl="8" w:tplc="05F870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19653B"/>
    <w:multiLevelType w:val="hybridMultilevel"/>
    <w:tmpl w:val="A3C65A6C"/>
    <w:lvl w:ilvl="0" w:tplc="5DCCB380">
      <w:start w:val="1"/>
      <w:numFmt w:val="bullet"/>
      <w:lvlText w:val="•"/>
      <w:lvlJc w:val="left"/>
      <w:pPr>
        <w:ind w:left="720" w:hanging="360"/>
      </w:pPr>
    </w:lvl>
    <w:lvl w:ilvl="1" w:tplc="A26EC484">
      <w:numFmt w:val="decimal"/>
      <w:lvlText w:val=""/>
      <w:lvlJc w:val="left"/>
    </w:lvl>
    <w:lvl w:ilvl="2" w:tplc="B324FBB0">
      <w:numFmt w:val="decimal"/>
      <w:lvlText w:val=""/>
      <w:lvlJc w:val="left"/>
    </w:lvl>
    <w:lvl w:ilvl="3" w:tplc="19B6A2D8">
      <w:numFmt w:val="decimal"/>
      <w:lvlText w:val=""/>
      <w:lvlJc w:val="left"/>
    </w:lvl>
    <w:lvl w:ilvl="4" w:tplc="A86A9114">
      <w:numFmt w:val="decimal"/>
      <w:lvlText w:val=""/>
      <w:lvlJc w:val="left"/>
    </w:lvl>
    <w:lvl w:ilvl="5" w:tplc="50B8FB9A">
      <w:numFmt w:val="decimal"/>
      <w:lvlText w:val=""/>
      <w:lvlJc w:val="left"/>
    </w:lvl>
    <w:lvl w:ilvl="6" w:tplc="EDFC5CD6">
      <w:numFmt w:val="decimal"/>
      <w:lvlText w:val=""/>
      <w:lvlJc w:val="left"/>
    </w:lvl>
    <w:lvl w:ilvl="7" w:tplc="D05A8964">
      <w:numFmt w:val="decimal"/>
      <w:lvlText w:val=""/>
      <w:lvlJc w:val="left"/>
    </w:lvl>
    <w:lvl w:ilvl="8" w:tplc="605C4200">
      <w:numFmt w:val="decimal"/>
      <w:lvlText w:val=""/>
      <w:lvlJc w:val="left"/>
    </w:lvl>
  </w:abstractNum>
  <w:num w:numId="1" w16cid:durableId="1510023955">
    <w:abstractNumId w:val="0"/>
    <w:lvlOverride w:ilvl="0">
      <w:startOverride w:val="1"/>
    </w:lvlOverride>
  </w:num>
  <w:num w:numId="2" w16cid:durableId="12503121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4E1"/>
    <w:rsid w:val="0041605E"/>
    <w:rsid w:val="004D42D7"/>
    <w:rsid w:val="004E592D"/>
    <w:rsid w:val="00764957"/>
    <w:rsid w:val="007E04E1"/>
    <w:rsid w:val="00900447"/>
    <w:rsid w:val="00A51CE3"/>
    <w:rsid w:val="00B41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94C17"/>
  <w15:docId w15:val="{3D6339F1-E1F1-429B-BA1C-B862ED019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B414B7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414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414B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414B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80F32-418A-419B-871B-120E7B4E2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1597</Words>
  <Characters>9106</Characters>
  <Application>Microsoft Office Word</Application>
  <DocSecurity>0</DocSecurity>
  <Lines>75</Lines>
  <Paragraphs>21</Paragraphs>
  <ScaleCrop>false</ScaleCrop>
  <Company/>
  <LinksUpToDate>false</LinksUpToDate>
  <CharactersWithSpaces>10682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Павел Петров</cp:lastModifiedBy>
  <cp:revision>6</cp:revision>
  <dcterms:created xsi:type="dcterms:W3CDTF">2026-05-02T19:04:00Z</dcterms:created>
  <dcterms:modified xsi:type="dcterms:W3CDTF">2026-05-05T11:55:00Z</dcterms:modified>
</cp:coreProperties>
</file>