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27725" cy="1576705"/>
            <wp:effectExtent b="0" l="0" r="0" t="0"/>
            <wp:docPr descr="C:\Users\Администратор\Desktop\111.png" id="1" name="image1.png"/>
            <a:graphic>
              <a:graphicData uri="http://schemas.openxmlformats.org/drawingml/2006/picture">
                <pic:pic>
                  <pic:nvPicPr>
                    <pic:cNvPr descr="C:\Users\Администратор\Desktop\11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57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 головній сторінці ось цей підпункт переіменувати на Соціальна робота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938520" cy="861695"/>
            <wp:effectExtent b="0" l="0" r="0" t="0"/>
            <wp:docPr descr="C:\Users\Администратор\Desktop\Безымянный4444.png" id="3" name="image3.png"/>
            <a:graphic>
              <a:graphicData uri="http://schemas.openxmlformats.org/drawingml/2006/picture">
                <pic:pic>
                  <pic:nvPicPr>
                    <pic:cNvPr descr="C:\Users\Администратор\Desktop\Безымянный4444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861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ЧНУ з нової строчки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0" distT="0" distL="0" distR="0">
            <wp:extent cx="5927725" cy="1303020"/>
            <wp:effectExtent b="0" l="0" r="0" t="0"/>
            <wp:docPr descr="C:\Users\Администратор\Desktop\Безымянный6666.png" id="2" name="image2.png"/>
            <a:graphic>
              <a:graphicData uri="http://schemas.openxmlformats.org/drawingml/2006/picture">
                <pic:pic>
                  <pic:nvPicPr>
                    <pic:cNvPr descr="C:\Users\Администратор\Desktop\Безымянный6666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3030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Приймальна перенести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Секретар кафедри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Штангрет Лілія Іванівна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Завідуючий кафедри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Міняємо на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Завідуюча кафедри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Коломієць Олена Германівна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927725" cy="3331845"/>
            <wp:effectExtent b="0" l="0" r="0" t="0"/>
            <wp:docPr descr="C:\Users\Администратор\Desktop\111.png" id="4" name="image4.png"/>
            <a:graphic>
              <a:graphicData uri="http://schemas.openxmlformats.org/drawingml/2006/picture">
                <pic:pic>
                  <pic:nvPicPr>
                    <pic:cNvPr descr="C:\Users\Администратор\Desktop\111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Питання в цих сторінках, які пусті це прикріпляються документи чи текст додається?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