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665E1" w14:textId="77777777" w:rsidR="000C409B" w:rsidRDefault="00410669">
      <w:pPr>
        <w:pStyle w:val="1"/>
      </w:pPr>
      <w:r>
        <w:t xml:space="preserve">ТЗ: </w:t>
      </w:r>
      <w:proofErr w:type="spellStart"/>
      <w:r>
        <w:t>выгрузка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Ozon Seller API в SQL</w:t>
      </w:r>
    </w:p>
    <w:p w14:paraId="6B3F1BC3" w14:textId="08F72AF8" w:rsidR="000C409B" w:rsidRDefault="00410669">
      <w:r>
        <w:t xml:space="preserve">Oct 26, 2026 </w:t>
      </w:r>
    </w:p>
    <w:p w14:paraId="6F18FC6D" w14:textId="3E4E4119" w:rsidR="000C409B" w:rsidRPr="00410669" w:rsidRDefault="00410669">
      <w:pPr>
        <w:rPr>
          <w:lang w:val="ru-RU"/>
        </w:rPr>
      </w:pPr>
      <w:r w:rsidRPr="00755EA7">
        <w:rPr>
          <w:lang w:val="ru-RU"/>
        </w:rPr>
        <w:t xml:space="preserve">Учебное ТЗ по реальному заказу с </w:t>
      </w:r>
      <w:r>
        <w:t>FL</w:t>
      </w:r>
      <w:r w:rsidRPr="00755EA7">
        <w:rPr>
          <w:lang w:val="ru-RU"/>
        </w:rPr>
        <w:t>.</w:t>
      </w:r>
      <w:proofErr w:type="spellStart"/>
      <w:r>
        <w:t>ru</w:t>
      </w:r>
      <w:proofErr w:type="spellEnd"/>
      <w:r w:rsidRPr="00755EA7">
        <w:rPr>
          <w:lang w:val="ru-RU"/>
        </w:rPr>
        <w:t xml:space="preserve">: заказчик хотел ежедневно забирать данные своего магазина из </w:t>
      </w:r>
      <w:r>
        <w:t>Ozon</w:t>
      </w:r>
      <w:r w:rsidRPr="00755EA7">
        <w:rPr>
          <w:lang w:val="ru-RU"/>
        </w:rPr>
        <w:t xml:space="preserve"> </w:t>
      </w:r>
      <w:r>
        <w:t>Seller</w:t>
      </w:r>
      <w:r w:rsidRPr="00755EA7">
        <w:rPr>
          <w:lang w:val="ru-RU"/>
        </w:rPr>
        <w:t xml:space="preserve"> </w:t>
      </w:r>
      <w:r>
        <w:t>API</w:t>
      </w:r>
      <w:r w:rsidRPr="00755EA7">
        <w:rPr>
          <w:lang w:val="ru-RU"/>
        </w:rPr>
        <w:t xml:space="preserve"> в </w:t>
      </w:r>
      <w:r>
        <w:t>SQL</w:t>
      </w:r>
      <w:r w:rsidRPr="00755EA7">
        <w:rPr>
          <w:lang w:val="ru-RU"/>
        </w:rPr>
        <w:t>-базу на своём сервере.</w:t>
      </w:r>
    </w:p>
    <w:p w14:paraId="2C98D3B7" w14:textId="77777777" w:rsidR="000C409B" w:rsidRDefault="00410669">
      <w:pPr>
        <w:pStyle w:val="2"/>
      </w:pPr>
      <w:proofErr w:type="spellStart"/>
      <w:r>
        <w:t>Источник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555"/>
        <w:gridCol w:w="6804"/>
      </w:tblGrid>
      <w:tr w:rsidR="000C409B" w14:paraId="5FC45086" w14:textId="77777777">
        <w:trPr>
          <w:tblHeader/>
        </w:trPr>
        <w:tc>
          <w:tcPr>
            <w:tcW w:w="2555" w:type="dxa"/>
            <w:shd w:val="clear" w:color="auto" w:fill="F2F2F2"/>
          </w:tcPr>
          <w:p w14:paraId="7DFEDF87" w14:textId="77777777" w:rsidR="000C409B" w:rsidRDefault="00410669">
            <w:proofErr w:type="spellStart"/>
            <w:r>
              <w:t>Поле</w:t>
            </w:r>
            <w:proofErr w:type="spellEnd"/>
          </w:p>
        </w:tc>
        <w:tc>
          <w:tcPr>
            <w:tcW w:w="6804" w:type="dxa"/>
            <w:shd w:val="clear" w:color="auto" w:fill="F2F2F2"/>
          </w:tcPr>
          <w:p w14:paraId="35D24C42" w14:textId="77777777" w:rsidR="000C409B" w:rsidRDefault="00410669">
            <w:proofErr w:type="spellStart"/>
            <w:r>
              <w:t>Значение</w:t>
            </w:r>
            <w:proofErr w:type="spellEnd"/>
          </w:p>
        </w:tc>
      </w:tr>
      <w:tr w:rsidR="000C409B" w:rsidRPr="00755EA7" w14:paraId="557A6B8A" w14:textId="77777777">
        <w:tc>
          <w:tcPr>
            <w:tcW w:w="2555" w:type="dxa"/>
          </w:tcPr>
          <w:p w14:paraId="095208A3" w14:textId="77777777" w:rsidR="000C409B" w:rsidRDefault="00410669">
            <w:proofErr w:type="spellStart"/>
            <w:r>
              <w:t>Заказ</w:t>
            </w:r>
            <w:proofErr w:type="spellEnd"/>
          </w:p>
        </w:tc>
        <w:tc>
          <w:tcPr>
            <w:tcW w:w="6804" w:type="dxa"/>
          </w:tcPr>
          <w:p w14:paraId="2B221488" w14:textId="77777777" w:rsidR="000C409B" w:rsidRPr="00755EA7" w:rsidRDefault="00410669">
            <w:pPr>
              <w:rPr>
                <w:lang w:val="ru-RU"/>
              </w:rPr>
            </w:pPr>
            <w:hyperlink r:id="rId5" w:history="1">
              <w:r w:rsidRPr="00755EA7">
                <w:rPr>
                  <w:rStyle w:val="a5"/>
                  <w:lang w:val="ru-RU"/>
                </w:rPr>
                <w:t xml:space="preserve">Интеграция данных с </w:t>
              </w:r>
              <w:r>
                <w:rPr>
                  <w:rStyle w:val="a5"/>
                </w:rPr>
                <w:t>Ozon</w:t>
              </w:r>
              <w:r w:rsidRPr="00755EA7">
                <w:rPr>
                  <w:rStyle w:val="a5"/>
                  <w:lang w:val="ru-RU"/>
                </w:rPr>
                <w:t xml:space="preserve"> </w:t>
              </w:r>
              <w:r>
                <w:rPr>
                  <w:rStyle w:val="a5"/>
                </w:rPr>
                <w:t>API</w:t>
              </w:r>
              <w:r w:rsidRPr="00755EA7">
                <w:rPr>
                  <w:rStyle w:val="a5"/>
                  <w:lang w:val="ru-RU"/>
                </w:rPr>
                <w:t xml:space="preserve"> в </w:t>
              </w:r>
              <w:r>
                <w:rPr>
                  <w:rStyle w:val="a5"/>
                </w:rPr>
                <w:t>SQL</w:t>
              </w:r>
            </w:hyperlink>
          </w:p>
        </w:tc>
      </w:tr>
      <w:tr w:rsidR="000C409B" w14:paraId="26818A81" w14:textId="77777777">
        <w:tc>
          <w:tcPr>
            <w:tcW w:w="2555" w:type="dxa"/>
          </w:tcPr>
          <w:p w14:paraId="547C6792" w14:textId="77777777" w:rsidR="000C409B" w:rsidRDefault="00410669">
            <w:proofErr w:type="spellStart"/>
            <w:r>
              <w:t>Биржа</w:t>
            </w:r>
            <w:proofErr w:type="spellEnd"/>
          </w:p>
        </w:tc>
        <w:tc>
          <w:tcPr>
            <w:tcW w:w="6804" w:type="dxa"/>
          </w:tcPr>
          <w:p w14:paraId="439E2F18" w14:textId="77777777" w:rsidR="000C409B" w:rsidRDefault="00410669">
            <w:r>
              <w:t>FL.ru</w:t>
            </w:r>
          </w:p>
        </w:tc>
      </w:tr>
      <w:tr w:rsidR="000C409B" w14:paraId="69963CC6" w14:textId="77777777">
        <w:tc>
          <w:tcPr>
            <w:tcW w:w="2555" w:type="dxa"/>
          </w:tcPr>
          <w:p w14:paraId="52AB4816" w14:textId="77777777" w:rsidR="000C409B" w:rsidRDefault="00410669">
            <w:proofErr w:type="spellStart"/>
            <w:r>
              <w:t>Опубликован</w:t>
            </w:r>
            <w:proofErr w:type="spellEnd"/>
          </w:p>
        </w:tc>
        <w:tc>
          <w:tcPr>
            <w:tcW w:w="6804" w:type="dxa"/>
          </w:tcPr>
          <w:p w14:paraId="0FF949F0" w14:textId="77777777" w:rsidR="000C409B" w:rsidRDefault="00410669">
            <w:r>
              <w:t>10.02.2025</w:t>
            </w:r>
          </w:p>
        </w:tc>
      </w:tr>
      <w:tr w:rsidR="000C409B" w14:paraId="3DA1CD68" w14:textId="77777777">
        <w:tc>
          <w:tcPr>
            <w:tcW w:w="2555" w:type="dxa"/>
          </w:tcPr>
          <w:p w14:paraId="43A667CC" w14:textId="77777777" w:rsidR="000C409B" w:rsidRDefault="00410669">
            <w:proofErr w:type="spellStart"/>
            <w:r>
              <w:t>Бюджет</w:t>
            </w:r>
            <w:proofErr w:type="spellEnd"/>
          </w:p>
        </w:tc>
        <w:tc>
          <w:tcPr>
            <w:tcW w:w="6804" w:type="dxa"/>
          </w:tcPr>
          <w:p w14:paraId="61E8DE37" w14:textId="77777777" w:rsidR="000C409B" w:rsidRDefault="00410669">
            <w:r>
              <w:t>15 000 ₽</w:t>
            </w:r>
          </w:p>
        </w:tc>
      </w:tr>
      <w:tr w:rsidR="000C409B" w14:paraId="60B92AE1" w14:textId="77777777">
        <w:tc>
          <w:tcPr>
            <w:tcW w:w="2555" w:type="dxa"/>
          </w:tcPr>
          <w:p w14:paraId="0351D811" w14:textId="77777777" w:rsidR="000C409B" w:rsidRDefault="00410669">
            <w:proofErr w:type="spellStart"/>
            <w:r>
              <w:t>Статус</w:t>
            </w:r>
            <w:proofErr w:type="spellEnd"/>
          </w:p>
        </w:tc>
        <w:tc>
          <w:tcPr>
            <w:tcW w:w="6804" w:type="dxa"/>
          </w:tcPr>
          <w:p w14:paraId="75DAAA03" w14:textId="77777777" w:rsidR="000C409B" w:rsidRDefault="00410669">
            <w:proofErr w:type="spellStart"/>
            <w:r>
              <w:t>закрыт</w:t>
            </w:r>
            <w:proofErr w:type="spellEnd"/>
            <w:r>
              <w:t xml:space="preserve">, в </w:t>
            </w:r>
            <w:proofErr w:type="spellStart"/>
            <w:r>
              <w:t>архиве</w:t>
            </w:r>
            <w:proofErr w:type="spellEnd"/>
          </w:p>
        </w:tc>
      </w:tr>
    </w:tbl>
    <w:p w14:paraId="3AAED8F9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>Что хотел заказчик (пересказ исходного текста):</w:t>
      </w:r>
    </w:p>
    <w:p w14:paraId="60C69D20" w14:textId="77777777" w:rsidR="000C409B" w:rsidRPr="00410669" w:rsidRDefault="00410669">
      <w:pPr>
        <w:pStyle w:val="a4"/>
        <w:numPr>
          <w:ilvl w:val="0"/>
          <w:numId w:val="2"/>
        </w:numPr>
        <w:rPr>
          <w:lang w:val="ru-RU"/>
        </w:rPr>
      </w:pPr>
      <w:r w:rsidRPr="00410669">
        <w:rPr>
          <w:lang w:val="ru-RU"/>
        </w:rPr>
        <w:t xml:space="preserve">данные из </w:t>
      </w:r>
      <w:r>
        <w:t>Ozon</w:t>
      </w:r>
      <w:r w:rsidRPr="00410669">
        <w:rPr>
          <w:lang w:val="ru-RU"/>
        </w:rPr>
        <w:t xml:space="preserve"> </w:t>
      </w:r>
      <w:r>
        <w:t>API</w:t>
      </w:r>
      <w:r w:rsidRPr="00410669">
        <w:rPr>
          <w:lang w:val="ru-RU"/>
        </w:rPr>
        <w:t xml:space="preserve"> складываются в </w:t>
      </w:r>
      <w:r>
        <w:t>SQL</w:t>
      </w:r>
      <w:r w:rsidRPr="00410669">
        <w:rPr>
          <w:lang w:val="ru-RU"/>
        </w:rPr>
        <w:t xml:space="preserve">-базу на его сервере, каждая категория — в свою таблицу, все поля </w:t>
      </w:r>
      <w:r>
        <w:t>API</w:t>
      </w:r>
      <w:r w:rsidRPr="00410669">
        <w:rPr>
          <w:lang w:val="ru-RU"/>
        </w:rPr>
        <w:t xml:space="preserve"> без изменений;</w:t>
      </w:r>
    </w:p>
    <w:p w14:paraId="3E86B835" w14:textId="77777777" w:rsidR="000C409B" w:rsidRDefault="00410669">
      <w:pPr>
        <w:pStyle w:val="a4"/>
        <w:numPr>
          <w:ilvl w:val="0"/>
          <w:numId w:val="2"/>
        </w:numPr>
      </w:pPr>
      <w:r w:rsidRPr="00410669">
        <w:rPr>
          <w:lang w:val="ru-RU"/>
        </w:rPr>
        <w:t xml:space="preserve">обновление через </w:t>
      </w:r>
      <w:r>
        <w:t>push</w:t>
      </w:r>
      <w:r w:rsidRPr="00410669">
        <w:rPr>
          <w:lang w:val="ru-RU"/>
        </w:rPr>
        <w:t xml:space="preserve">-уведомления </w:t>
      </w:r>
      <w:r>
        <w:t>Ozon</w:t>
      </w:r>
      <w:r w:rsidRPr="00410669">
        <w:rPr>
          <w:lang w:val="ru-RU"/>
        </w:rPr>
        <w:t xml:space="preserve">, если </w:t>
      </w:r>
      <w:r>
        <w:t>API</w:t>
      </w:r>
      <w:r w:rsidRPr="00410669">
        <w:rPr>
          <w:lang w:val="ru-RU"/>
        </w:rPr>
        <w:t xml:space="preserve"> их поддерживает, иначе по расписанию </w:t>
      </w:r>
      <w:r>
        <w:t xml:space="preserve">3 </w:t>
      </w:r>
      <w:proofErr w:type="spellStart"/>
      <w:r>
        <w:t>раза</w:t>
      </w:r>
      <w:proofErr w:type="spellEnd"/>
      <w:r>
        <w:t xml:space="preserve"> в </w:t>
      </w:r>
      <w:proofErr w:type="spellStart"/>
      <w:r>
        <w:t>день</w:t>
      </w:r>
      <w:proofErr w:type="spellEnd"/>
      <w:r>
        <w:t>: 10:00, 14:00, 18:00;</w:t>
      </w:r>
    </w:p>
    <w:p w14:paraId="51558C17" w14:textId="77777777" w:rsidR="000C409B" w:rsidRPr="00410669" w:rsidRDefault="00410669">
      <w:pPr>
        <w:pStyle w:val="a4"/>
        <w:numPr>
          <w:ilvl w:val="0"/>
          <w:numId w:val="2"/>
        </w:numPr>
        <w:rPr>
          <w:lang w:val="ru-RU"/>
        </w:rPr>
      </w:pPr>
      <w:r w:rsidRPr="00410669">
        <w:rPr>
          <w:lang w:val="ru-RU"/>
        </w:rPr>
        <w:t>без дублей при обновлении, журнал последнего обновления по каждой таблице;</w:t>
      </w:r>
    </w:p>
    <w:p w14:paraId="59EC2918" w14:textId="77777777" w:rsidR="000C409B" w:rsidRPr="00410669" w:rsidRDefault="00410669">
      <w:pPr>
        <w:pStyle w:val="a4"/>
        <w:numPr>
          <w:ilvl w:val="0"/>
          <w:numId w:val="2"/>
        </w:numPr>
        <w:rPr>
          <w:lang w:val="ru-RU"/>
        </w:rPr>
      </w:pPr>
      <w:r w:rsidRPr="00410669">
        <w:rPr>
          <w:lang w:val="ru-RU"/>
        </w:rPr>
        <w:t xml:space="preserve">падение одной таблицы не останавливает остальные, ошибки </w:t>
      </w:r>
      <w:r>
        <w:t>API</w:t>
      </w:r>
      <w:r w:rsidRPr="00410669">
        <w:rPr>
          <w:lang w:val="ru-RU"/>
        </w:rPr>
        <w:t xml:space="preserve"> и БД </w:t>
      </w:r>
      <w:proofErr w:type="spellStart"/>
      <w:r w:rsidRPr="00410669">
        <w:rPr>
          <w:lang w:val="ru-RU"/>
        </w:rPr>
        <w:t>логируются</w:t>
      </w:r>
      <w:proofErr w:type="spellEnd"/>
      <w:r w:rsidRPr="00410669">
        <w:rPr>
          <w:lang w:val="ru-RU"/>
        </w:rPr>
        <w:t>;</w:t>
      </w:r>
    </w:p>
    <w:p w14:paraId="53F15648" w14:textId="77777777" w:rsidR="000C409B" w:rsidRPr="00410669" w:rsidRDefault="00410669">
      <w:pPr>
        <w:pStyle w:val="a4"/>
        <w:numPr>
          <w:ilvl w:val="0"/>
          <w:numId w:val="2"/>
        </w:numPr>
        <w:rPr>
          <w:lang w:val="ru-RU"/>
        </w:rPr>
      </w:pPr>
      <w:r w:rsidRPr="00410669">
        <w:rPr>
          <w:lang w:val="ru-RU"/>
        </w:rPr>
        <w:t xml:space="preserve">9 таблиц: акции, кандидаты в акции, товары в акциях, товары, цены, </w:t>
      </w:r>
      <w:r w:rsidRPr="00410669">
        <w:rPr>
          <w:lang w:val="ru-RU"/>
        </w:rPr>
        <w:t xml:space="preserve">остатки </w:t>
      </w:r>
      <w:r>
        <w:t>FBS</w:t>
      </w:r>
      <w:r w:rsidRPr="00410669">
        <w:rPr>
          <w:lang w:val="ru-RU"/>
        </w:rPr>
        <w:t>/</w:t>
      </w:r>
      <w:proofErr w:type="spellStart"/>
      <w:r>
        <w:t>rFBS</w:t>
      </w:r>
      <w:proofErr w:type="spellEnd"/>
      <w:r w:rsidRPr="00410669">
        <w:rPr>
          <w:lang w:val="ru-RU"/>
        </w:rPr>
        <w:t>, управление остатками, склады, способы доставки складов.</w:t>
      </w:r>
    </w:p>
    <w:p w14:paraId="6C87FCD1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 xml:space="preserve">Отличия от оригинала: зафиксирован стек, уточнены методы </w:t>
      </w:r>
      <w:r>
        <w:t>API</w:t>
      </w:r>
      <w:r w:rsidRPr="00410669">
        <w:rPr>
          <w:lang w:val="ru-RU"/>
        </w:rPr>
        <w:t xml:space="preserve">, добавлены </w:t>
      </w:r>
      <w:proofErr w:type="spellStart"/>
      <w:r w:rsidRPr="00410669">
        <w:rPr>
          <w:lang w:val="ru-RU"/>
        </w:rPr>
        <w:t>алерты</w:t>
      </w:r>
      <w:proofErr w:type="spellEnd"/>
      <w:r w:rsidRPr="00410669">
        <w:rPr>
          <w:lang w:val="ru-RU"/>
        </w:rPr>
        <w:t xml:space="preserve"> в </w:t>
      </w:r>
      <w:r>
        <w:t>Telegram</w:t>
      </w:r>
      <w:r w:rsidRPr="00410669">
        <w:rPr>
          <w:lang w:val="ru-RU"/>
        </w:rPr>
        <w:t xml:space="preserve"> и работа с песочницей </w:t>
      </w:r>
      <w:r>
        <w:t>Ozon</w:t>
      </w:r>
      <w:r w:rsidRPr="00410669">
        <w:rPr>
          <w:lang w:val="ru-RU"/>
        </w:rPr>
        <w:t xml:space="preserve"> для разработки.</w:t>
      </w:r>
    </w:p>
    <w:p w14:paraId="37FAD703" w14:textId="77777777" w:rsidR="000C409B" w:rsidRPr="00410669" w:rsidRDefault="00410669">
      <w:pPr>
        <w:pStyle w:val="2"/>
        <w:rPr>
          <w:lang w:val="ru-RU"/>
        </w:rPr>
      </w:pPr>
      <w:r w:rsidRPr="00410669">
        <w:rPr>
          <w:lang w:val="ru-RU"/>
        </w:rPr>
        <w:t>Контекст и цель</w:t>
      </w:r>
    </w:p>
    <w:p w14:paraId="2D1755F3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 xml:space="preserve">Заказчик — </w:t>
      </w:r>
      <w:proofErr w:type="spellStart"/>
      <w:r w:rsidRPr="00410669">
        <w:rPr>
          <w:lang w:val="ru-RU"/>
        </w:rPr>
        <w:t>селлер</w:t>
      </w:r>
      <w:proofErr w:type="spellEnd"/>
      <w:r w:rsidRPr="00410669">
        <w:rPr>
          <w:lang w:val="ru-RU"/>
        </w:rPr>
        <w:t xml:space="preserve"> </w:t>
      </w:r>
      <w:r>
        <w:t>Ozon</w:t>
      </w:r>
      <w:r w:rsidRPr="00410669">
        <w:rPr>
          <w:lang w:val="ru-RU"/>
        </w:rPr>
        <w:t xml:space="preserve"> со своим с</w:t>
      </w:r>
      <w:r w:rsidRPr="00410669">
        <w:rPr>
          <w:lang w:val="ru-RU"/>
        </w:rPr>
        <w:t xml:space="preserve">ервером. Данные магазина лежат только в кабинете </w:t>
      </w:r>
      <w:r>
        <w:t>Ozon</w:t>
      </w:r>
      <w:r w:rsidRPr="00410669">
        <w:rPr>
          <w:lang w:val="ru-RU"/>
        </w:rPr>
        <w:t xml:space="preserve">, а ему нужна своя база, чтобы строить отчёты, </w:t>
      </w:r>
      <w:proofErr w:type="spellStart"/>
      <w:r w:rsidRPr="00410669">
        <w:rPr>
          <w:lang w:val="ru-RU"/>
        </w:rPr>
        <w:t>дашборды</w:t>
      </w:r>
      <w:proofErr w:type="spellEnd"/>
      <w:r w:rsidRPr="00410669">
        <w:rPr>
          <w:lang w:val="ru-RU"/>
        </w:rPr>
        <w:t xml:space="preserve"> и свои автоматизации без ручных выгрузок.</w:t>
      </w:r>
    </w:p>
    <w:p w14:paraId="7349062B" w14:textId="77777777" w:rsidR="000C409B" w:rsidRPr="00410669" w:rsidRDefault="00410669">
      <w:pPr>
        <w:rPr>
          <w:lang w:val="ru-RU"/>
        </w:rPr>
      </w:pPr>
      <w:r w:rsidRPr="00410669">
        <w:rPr>
          <w:b/>
          <w:lang w:val="ru-RU"/>
        </w:rPr>
        <w:t>Цель:</w:t>
      </w:r>
      <w:r w:rsidRPr="00410669">
        <w:rPr>
          <w:lang w:val="ru-RU"/>
        </w:rPr>
        <w:t xml:space="preserve"> сервис, который 3 раза в день забирает данные из </w:t>
      </w:r>
      <w:r>
        <w:t>Ozon</w:t>
      </w:r>
      <w:r w:rsidRPr="00410669">
        <w:rPr>
          <w:lang w:val="ru-RU"/>
        </w:rPr>
        <w:t xml:space="preserve"> </w:t>
      </w:r>
      <w:r>
        <w:t>Seller</w:t>
      </w:r>
      <w:r w:rsidRPr="00410669">
        <w:rPr>
          <w:lang w:val="ru-RU"/>
        </w:rPr>
        <w:t xml:space="preserve"> </w:t>
      </w:r>
      <w:r>
        <w:t>API</w:t>
      </w:r>
      <w:r w:rsidRPr="00410669">
        <w:rPr>
          <w:lang w:val="ru-RU"/>
        </w:rPr>
        <w:t xml:space="preserve"> и складывает их в </w:t>
      </w:r>
      <w:r>
        <w:t>PostgreSQL</w:t>
      </w:r>
      <w:r w:rsidRPr="00410669">
        <w:rPr>
          <w:lang w:val="ru-RU"/>
        </w:rPr>
        <w:t xml:space="preserve"> без д</w:t>
      </w:r>
      <w:r w:rsidRPr="00410669">
        <w:rPr>
          <w:lang w:val="ru-RU"/>
        </w:rPr>
        <w:t xml:space="preserve">ублей, с журналом обновлений и </w:t>
      </w:r>
      <w:proofErr w:type="spellStart"/>
      <w:r w:rsidRPr="00410669">
        <w:rPr>
          <w:lang w:val="ru-RU"/>
        </w:rPr>
        <w:t>алертом</w:t>
      </w:r>
      <w:proofErr w:type="spellEnd"/>
      <w:r w:rsidRPr="00410669">
        <w:rPr>
          <w:lang w:val="ru-RU"/>
        </w:rPr>
        <w:t xml:space="preserve"> при ошибках.</w:t>
      </w:r>
    </w:p>
    <w:p w14:paraId="537E96FB" w14:textId="77777777" w:rsidR="000C409B" w:rsidRPr="00410669" w:rsidRDefault="00410669">
      <w:pPr>
        <w:rPr>
          <w:lang w:val="ru-RU"/>
        </w:rPr>
      </w:pPr>
      <w:r w:rsidRPr="00410669">
        <w:rPr>
          <w:b/>
          <w:lang w:val="ru-RU"/>
        </w:rPr>
        <w:t>Результатом считается:</w:t>
      </w:r>
      <w:r w:rsidRPr="00410669">
        <w:rPr>
          <w:lang w:val="ru-RU"/>
        </w:rPr>
        <w:t xml:space="preserve"> сервис развёрнут командой </w:t>
      </w:r>
      <w:r>
        <w:rPr>
          <w:rStyle w:val="CodeChar"/>
        </w:rPr>
        <w:t>docker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compose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up</w:t>
      </w:r>
      <w:r w:rsidRPr="00410669">
        <w:rPr>
          <w:lang w:val="ru-RU"/>
        </w:rPr>
        <w:t>, все 9 таблиц заполняются по расписанию, повторный запуск не создаёт дублей, а заказчик видит в базе, когда каждая таблица обновилась пос</w:t>
      </w:r>
      <w:r w:rsidRPr="00410669">
        <w:rPr>
          <w:lang w:val="ru-RU"/>
        </w:rPr>
        <w:t>ледний раз и с какой ошибкой упала.</w:t>
      </w:r>
    </w:p>
    <w:p w14:paraId="3A7302A9" w14:textId="77777777" w:rsidR="000C409B" w:rsidRPr="00410669" w:rsidRDefault="00410669">
      <w:pPr>
        <w:pStyle w:val="2"/>
        <w:rPr>
          <w:lang w:val="ru-RU"/>
        </w:rPr>
      </w:pPr>
      <w:r w:rsidRPr="00410669">
        <w:rPr>
          <w:lang w:val="ru-RU"/>
        </w:rPr>
        <w:lastRenderedPageBreak/>
        <w:t>Функциональные требования</w:t>
      </w:r>
    </w:p>
    <w:p w14:paraId="6939E150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>Сервис выполняет один цикл синхронизации по расписанию и по ручному запуску.</w:t>
      </w:r>
    </w:p>
    <w:p w14:paraId="6C85A4AF" w14:textId="77777777" w:rsidR="000C409B" w:rsidRDefault="00410669">
      <w:pPr>
        <w:pStyle w:val="a4"/>
        <w:numPr>
          <w:ilvl w:val="0"/>
          <w:numId w:val="3"/>
        </w:numPr>
      </w:pPr>
      <w:r w:rsidRPr="00410669">
        <w:rPr>
          <w:b/>
          <w:lang w:val="ru-RU"/>
        </w:rPr>
        <w:t>Расписание.</w:t>
      </w:r>
      <w:r w:rsidRPr="00410669">
        <w:rPr>
          <w:lang w:val="ru-RU"/>
        </w:rPr>
        <w:t xml:space="preserve"> Запуск в 10:00, 14:00 и 18:00 по Москве; время задаётся в конфиге. </w:t>
      </w:r>
      <w:proofErr w:type="spellStart"/>
      <w:r>
        <w:t>Ручной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: </w:t>
      </w:r>
      <w:r>
        <w:rPr>
          <w:rStyle w:val="CodeChar"/>
        </w:rPr>
        <w:t>sync --all</w:t>
      </w:r>
      <w:r>
        <w:t xml:space="preserve"> или </w:t>
      </w:r>
      <w:r>
        <w:rPr>
          <w:rStyle w:val="CodeChar"/>
        </w:rPr>
        <w:t>sync --t</w:t>
      </w:r>
      <w:r>
        <w:rPr>
          <w:rStyle w:val="CodeChar"/>
        </w:rPr>
        <w:t xml:space="preserve">able </w:t>
      </w:r>
      <w:proofErr w:type="spellStart"/>
      <w:r>
        <w:rPr>
          <w:rStyle w:val="CodeChar"/>
        </w:rPr>
        <w:t>ozon_products</w:t>
      </w:r>
      <w:proofErr w:type="spellEnd"/>
      <w:r>
        <w:t>.</w:t>
      </w:r>
    </w:p>
    <w:p w14:paraId="5E0BB99F" w14:textId="77777777" w:rsidR="000C409B" w:rsidRDefault="00410669">
      <w:pPr>
        <w:pStyle w:val="a4"/>
        <w:numPr>
          <w:ilvl w:val="0"/>
          <w:numId w:val="3"/>
        </w:numPr>
      </w:pPr>
      <w:r w:rsidRPr="00410669">
        <w:rPr>
          <w:b/>
          <w:lang w:val="ru-RU"/>
        </w:rPr>
        <w:t>Сбор данных.</w:t>
      </w:r>
      <w:r w:rsidRPr="00410669">
        <w:rPr>
          <w:lang w:val="ru-RU"/>
        </w:rPr>
        <w:t xml:space="preserve"> Для каждой из 9 таблиц — свой загрузчик, с полной пагинацией (</w:t>
      </w:r>
      <w:r>
        <w:rPr>
          <w:rStyle w:val="CodeChar"/>
        </w:rPr>
        <w:t>last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id</w:t>
      </w:r>
      <w:r w:rsidRPr="00410669">
        <w:rPr>
          <w:lang w:val="ru-RU"/>
        </w:rPr>
        <w:t xml:space="preserve"> или </w:t>
      </w:r>
      <w:r>
        <w:rPr>
          <w:rStyle w:val="CodeChar"/>
        </w:rPr>
        <w:t>offset</w:t>
      </w:r>
      <w:r w:rsidRPr="00410669">
        <w:rPr>
          <w:lang w:val="ru-RU"/>
        </w:rPr>
        <w:t xml:space="preserve">, см. доку метода) до пустой страницы. </w:t>
      </w:r>
      <w:proofErr w:type="spellStart"/>
      <w:r>
        <w:t>Поле</w:t>
      </w:r>
      <w:proofErr w:type="spellEnd"/>
      <w:r>
        <w:t xml:space="preserve"> </w:t>
      </w:r>
      <w:r>
        <w:rPr>
          <w:rStyle w:val="CodeChar"/>
        </w:rPr>
        <w:t>total</w:t>
      </w:r>
      <w:r>
        <w:t xml:space="preserve"> не </w:t>
      </w:r>
      <w:proofErr w:type="spellStart"/>
      <w:r>
        <w:t>использовать</w:t>
      </w:r>
      <w:proofErr w:type="spellEnd"/>
      <w:r>
        <w:t xml:space="preserve">: Ozon </w:t>
      </w:r>
      <w:proofErr w:type="spellStart"/>
      <w:r>
        <w:t>объявил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устаревшим</w:t>
      </w:r>
      <w:proofErr w:type="spellEnd"/>
      <w:r>
        <w:t>.</w:t>
      </w:r>
    </w:p>
    <w:p w14:paraId="02DCDFE8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 w:rsidRPr="00410669">
        <w:rPr>
          <w:b/>
          <w:lang w:val="ru-RU"/>
        </w:rPr>
        <w:t>Зависимости.</w:t>
      </w:r>
      <w:r w:rsidRPr="00410669">
        <w:rPr>
          <w:lang w:val="ru-RU"/>
        </w:rPr>
        <w:t xml:space="preserve"> Сначала товары и склады, потом таб</w:t>
      </w:r>
      <w:r w:rsidRPr="00410669">
        <w:rPr>
          <w:lang w:val="ru-RU"/>
        </w:rPr>
        <w:t xml:space="preserve">лицы, которым нужны их </w:t>
      </w:r>
      <w:r>
        <w:t>ID</w:t>
      </w:r>
      <w:r w:rsidRPr="00410669">
        <w:rPr>
          <w:lang w:val="ru-RU"/>
        </w:rPr>
        <w:t>: цены и остатки — по товарам, способы доставки — по складам, кандидаты и товары акций — по списку акций.</w:t>
      </w:r>
    </w:p>
    <w:p w14:paraId="6E868445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 w:rsidRPr="00410669">
        <w:rPr>
          <w:b/>
          <w:lang w:val="ru-RU"/>
        </w:rPr>
        <w:t>Запись без дублей.</w:t>
      </w:r>
      <w:r w:rsidRPr="00410669">
        <w:rPr>
          <w:lang w:val="ru-RU"/>
        </w:rPr>
        <w:t xml:space="preserve"> </w:t>
      </w:r>
      <w:proofErr w:type="spellStart"/>
      <w:r>
        <w:t>Upsert</w:t>
      </w:r>
      <w:proofErr w:type="spellEnd"/>
      <w:r w:rsidRPr="00410669">
        <w:rPr>
          <w:lang w:val="ru-RU"/>
        </w:rPr>
        <w:t xml:space="preserve"> по естественному ключу таблицы (</w:t>
      </w:r>
      <w:r>
        <w:rPr>
          <w:rStyle w:val="CodeChar"/>
        </w:rPr>
        <w:t>INSERT</w:t>
      </w:r>
      <w:r w:rsidRPr="00410669">
        <w:rPr>
          <w:rStyle w:val="CodeChar"/>
          <w:lang w:val="ru-RU"/>
        </w:rPr>
        <w:t xml:space="preserve"> … </w:t>
      </w:r>
      <w:r>
        <w:rPr>
          <w:rStyle w:val="CodeChar"/>
        </w:rPr>
        <w:t>ON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CONFLICT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DO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UPDATE</w:t>
      </w:r>
      <w:r w:rsidRPr="00410669">
        <w:rPr>
          <w:lang w:val="ru-RU"/>
        </w:rPr>
        <w:t>). Записи, которых больше нет в ответ</w:t>
      </w:r>
      <w:r w:rsidRPr="00410669">
        <w:rPr>
          <w:lang w:val="ru-RU"/>
        </w:rPr>
        <w:t xml:space="preserve">е </w:t>
      </w:r>
      <w:r>
        <w:t>API</w:t>
      </w:r>
      <w:r w:rsidRPr="00410669">
        <w:rPr>
          <w:lang w:val="ru-RU"/>
        </w:rPr>
        <w:t xml:space="preserve">, помечаются </w:t>
      </w:r>
      <w:r>
        <w:rPr>
          <w:rStyle w:val="CodeChar"/>
        </w:rPr>
        <w:t>is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deleted</w:t>
      </w:r>
      <w:r w:rsidRPr="00410669">
        <w:rPr>
          <w:rStyle w:val="CodeChar"/>
          <w:lang w:val="ru-RU"/>
        </w:rPr>
        <w:t xml:space="preserve"> = </w:t>
      </w:r>
      <w:r>
        <w:rPr>
          <w:rStyle w:val="CodeChar"/>
        </w:rPr>
        <w:t>true</w:t>
      </w:r>
      <w:r w:rsidRPr="00410669">
        <w:rPr>
          <w:lang w:val="ru-RU"/>
        </w:rPr>
        <w:t>, а не удаляются.</w:t>
      </w:r>
    </w:p>
    <w:p w14:paraId="398D45BA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 w:rsidRPr="00410669">
        <w:rPr>
          <w:b/>
          <w:lang w:val="ru-RU"/>
        </w:rPr>
        <w:t xml:space="preserve">Все поля </w:t>
      </w:r>
      <w:r>
        <w:rPr>
          <w:b/>
        </w:rPr>
        <w:t>API</w:t>
      </w:r>
      <w:r w:rsidRPr="00410669">
        <w:rPr>
          <w:b/>
          <w:lang w:val="ru-RU"/>
        </w:rPr>
        <w:t>.</w:t>
      </w:r>
      <w:r w:rsidRPr="00410669">
        <w:rPr>
          <w:lang w:val="ru-RU"/>
        </w:rPr>
        <w:t xml:space="preserve"> Ключевые поля — отдельными колонками, полный ответ по записи — в колонке </w:t>
      </w:r>
      <w:r>
        <w:rPr>
          <w:rStyle w:val="CodeChar"/>
        </w:rPr>
        <w:t>raw</w:t>
      </w:r>
      <w:r w:rsidRPr="00410669">
        <w:rPr>
          <w:rStyle w:val="CodeChar"/>
          <w:lang w:val="ru-RU"/>
        </w:rPr>
        <w:t xml:space="preserve"> </w:t>
      </w:r>
      <w:proofErr w:type="spellStart"/>
      <w:r>
        <w:rPr>
          <w:rStyle w:val="CodeChar"/>
        </w:rPr>
        <w:t>jsonb</w:t>
      </w:r>
      <w:proofErr w:type="spellEnd"/>
      <w:r w:rsidRPr="00410669">
        <w:rPr>
          <w:lang w:val="ru-RU"/>
        </w:rPr>
        <w:t xml:space="preserve">. Так ни одно поле не теряется, даже если </w:t>
      </w:r>
      <w:r>
        <w:t>Ozon</w:t>
      </w:r>
      <w:r w:rsidRPr="00410669">
        <w:rPr>
          <w:lang w:val="ru-RU"/>
        </w:rPr>
        <w:t xml:space="preserve"> добавит новое.</w:t>
      </w:r>
    </w:p>
    <w:p w14:paraId="7BB8C84F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 w:rsidRPr="00410669">
        <w:rPr>
          <w:b/>
          <w:lang w:val="ru-RU"/>
        </w:rPr>
        <w:t>Изоляция ошибок.</w:t>
      </w:r>
      <w:r w:rsidRPr="00410669">
        <w:rPr>
          <w:lang w:val="ru-RU"/>
        </w:rPr>
        <w:t xml:space="preserve"> Каждая таблица грузится в своей транзакции. Ошибка одной таблицы откатывает только её, пишется в журнал, и цикл идёт дальше. Зависимые таблицы при этом берут </w:t>
      </w:r>
      <w:r>
        <w:t>ID</w:t>
      </w:r>
      <w:r w:rsidRPr="00410669">
        <w:rPr>
          <w:lang w:val="ru-RU"/>
        </w:rPr>
        <w:t xml:space="preserve"> из последней усп</w:t>
      </w:r>
      <w:r w:rsidRPr="00410669">
        <w:rPr>
          <w:lang w:val="ru-RU"/>
        </w:rPr>
        <w:t>ешной загрузки.</w:t>
      </w:r>
    </w:p>
    <w:p w14:paraId="7AE9736F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 w:rsidRPr="00410669">
        <w:rPr>
          <w:b/>
          <w:lang w:val="ru-RU"/>
        </w:rPr>
        <w:t>Журнал обновлений.</w:t>
      </w:r>
      <w:r w:rsidRPr="00410669">
        <w:rPr>
          <w:lang w:val="ru-RU"/>
        </w:rPr>
        <w:t xml:space="preserve"> По каждому запуску каждой таблицы: время начала и конца, статус, сколько строк добавлено / обновлено / помечено удалёнными, текст ошибки.</w:t>
      </w:r>
    </w:p>
    <w:p w14:paraId="68FE6986" w14:textId="77777777" w:rsidR="000C409B" w:rsidRDefault="00410669">
      <w:pPr>
        <w:pStyle w:val="a4"/>
        <w:numPr>
          <w:ilvl w:val="0"/>
          <w:numId w:val="3"/>
        </w:numPr>
      </w:pPr>
      <w:proofErr w:type="spellStart"/>
      <w:r w:rsidRPr="00410669">
        <w:rPr>
          <w:b/>
          <w:lang w:val="ru-RU"/>
        </w:rPr>
        <w:t>Алерты</w:t>
      </w:r>
      <w:proofErr w:type="spellEnd"/>
      <w:r w:rsidRPr="00410669">
        <w:rPr>
          <w:b/>
          <w:lang w:val="ru-RU"/>
        </w:rPr>
        <w:t xml:space="preserve"> (добавлено).</w:t>
      </w:r>
      <w:r w:rsidRPr="00410669">
        <w:rPr>
          <w:lang w:val="ru-RU"/>
        </w:rPr>
        <w:t xml:space="preserve"> Если таблица упала или не обновлялась дольше </w:t>
      </w:r>
      <w:r>
        <w:t>N</w:t>
      </w:r>
      <w:r w:rsidRPr="00410669">
        <w:rPr>
          <w:lang w:val="ru-RU"/>
        </w:rPr>
        <w:t xml:space="preserve"> часов — сообщени</w:t>
      </w:r>
      <w:r w:rsidRPr="00410669">
        <w:rPr>
          <w:lang w:val="ru-RU"/>
        </w:rPr>
        <w:t xml:space="preserve">е в </w:t>
      </w:r>
      <w:r>
        <w:t>Telegram</w:t>
      </w:r>
      <w:r w:rsidRPr="00410669">
        <w:rPr>
          <w:lang w:val="ru-RU"/>
        </w:rPr>
        <w:t xml:space="preserve">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цикла</w:t>
      </w:r>
      <w:proofErr w:type="spellEnd"/>
      <w:r>
        <w:t xml:space="preserve"> — </w:t>
      </w:r>
      <w:proofErr w:type="spellStart"/>
      <w:r>
        <w:t>короткая</w:t>
      </w:r>
      <w:proofErr w:type="spellEnd"/>
      <w:r>
        <w:t xml:space="preserve"> </w:t>
      </w:r>
      <w:proofErr w:type="spellStart"/>
      <w:r>
        <w:t>сводка</w:t>
      </w:r>
      <w:proofErr w:type="spellEnd"/>
      <w:r>
        <w:t xml:space="preserve"> (</w:t>
      </w:r>
      <w:proofErr w:type="spellStart"/>
      <w:r>
        <w:t>включается</w:t>
      </w:r>
      <w:proofErr w:type="spellEnd"/>
      <w:r>
        <w:t xml:space="preserve"> в </w:t>
      </w:r>
      <w:proofErr w:type="spellStart"/>
      <w:r>
        <w:t>конфиге</w:t>
      </w:r>
      <w:proofErr w:type="spellEnd"/>
      <w:r>
        <w:t>).</w:t>
      </w:r>
    </w:p>
    <w:p w14:paraId="032331CB" w14:textId="77777777" w:rsidR="000C409B" w:rsidRPr="00410669" w:rsidRDefault="00410669">
      <w:pPr>
        <w:pStyle w:val="a4"/>
        <w:numPr>
          <w:ilvl w:val="0"/>
          <w:numId w:val="3"/>
        </w:numPr>
        <w:rPr>
          <w:lang w:val="ru-RU"/>
        </w:rPr>
      </w:pPr>
      <w:r>
        <w:rPr>
          <w:b/>
        </w:rPr>
        <w:t>Push</w:t>
      </w:r>
      <w:r w:rsidRPr="00410669">
        <w:rPr>
          <w:b/>
          <w:lang w:val="ru-RU"/>
        </w:rPr>
        <w:t>-уведомления (этап 2).</w:t>
      </w:r>
      <w:r w:rsidRPr="00410669">
        <w:rPr>
          <w:lang w:val="ru-RU"/>
        </w:rPr>
        <w:t xml:space="preserve"> В </w:t>
      </w:r>
      <w:r>
        <w:t>Seller</w:t>
      </w:r>
      <w:r w:rsidRPr="00410669">
        <w:rPr>
          <w:lang w:val="ru-RU"/>
        </w:rPr>
        <w:t xml:space="preserve"> </w:t>
      </w:r>
      <w:r>
        <w:t>API</w:t>
      </w:r>
      <w:r w:rsidRPr="00410669">
        <w:rPr>
          <w:lang w:val="ru-RU"/>
        </w:rPr>
        <w:t xml:space="preserve"> есть роль для настройки </w:t>
      </w:r>
      <w:r>
        <w:t>push</w:t>
      </w:r>
      <w:r w:rsidRPr="00410669">
        <w:rPr>
          <w:lang w:val="ru-RU"/>
        </w:rPr>
        <w:t>-уведомлений (</w:t>
      </w:r>
      <w:r>
        <w:t>webhook</w:t>
      </w:r>
      <w:r w:rsidRPr="00410669">
        <w:rPr>
          <w:lang w:val="ru-RU"/>
        </w:rPr>
        <w:t xml:space="preserve">). На первом этапе — только расписание; приём </w:t>
      </w:r>
      <w:proofErr w:type="spellStart"/>
      <w:r w:rsidRPr="00410669">
        <w:rPr>
          <w:lang w:val="ru-RU"/>
        </w:rPr>
        <w:t>пушей</w:t>
      </w:r>
      <w:proofErr w:type="spellEnd"/>
      <w:r w:rsidRPr="00410669">
        <w:rPr>
          <w:lang w:val="ru-RU"/>
        </w:rPr>
        <w:t xml:space="preserve"> — отдельной задачей после согласования:</w:t>
      </w:r>
      <w:r w:rsidRPr="00410669">
        <w:rPr>
          <w:lang w:val="ru-RU"/>
        </w:rPr>
        <w:t xml:space="preserve"> нужен публичный </w:t>
      </w:r>
      <w:r>
        <w:t>HTTPS</w:t>
      </w:r>
      <w:r w:rsidRPr="00410669">
        <w:rPr>
          <w:lang w:val="ru-RU"/>
        </w:rPr>
        <w:t>-адрес на сервере заказчика.</w:t>
      </w:r>
    </w:p>
    <w:p w14:paraId="7839F2BD" w14:textId="77777777" w:rsidR="000C409B" w:rsidRPr="00410669" w:rsidRDefault="00410669">
      <w:pPr>
        <w:pStyle w:val="2"/>
        <w:rPr>
          <w:lang w:val="ru-RU"/>
        </w:rPr>
      </w:pPr>
      <w:r w:rsidRPr="00410669">
        <w:rPr>
          <w:lang w:val="ru-RU"/>
        </w:rPr>
        <w:t>Структура данных</w:t>
      </w:r>
    </w:p>
    <w:p w14:paraId="62222D21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 xml:space="preserve">9 таблиц данных из заказа плюс служебный журнал. Методы — предварительные: перед стартом сверить актуальные версии на </w:t>
      </w:r>
      <w:hyperlink r:id="rId6" w:history="1">
        <w:r>
          <w:rPr>
            <w:rStyle w:val="a5"/>
          </w:rPr>
          <w:t>docs</w:t>
        </w:r>
        <w:r w:rsidRPr="00410669">
          <w:rPr>
            <w:rStyle w:val="a5"/>
            <w:lang w:val="ru-RU"/>
          </w:rPr>
          <w:t>.</w:t>
        </w:r>
        <w:proofErr w:type="spellStart"/>
        <w:r>
          <w:rPr>
            <w:rStyle w:val="a5"/>
          </w:rPr>
          <w:t>ozon</w:t>
        </w:r>
        <w:proofErr w:type="spellEnd"/>
        <w:r w:rsidRPr="00410669">
          <w:rPr>
            <w:rStyle w:val="a5"/>
            <w:lang w:val="ru-RU"/>
          </w:rPr>
          <w:t>.</w:t>
        </w:r>
        <w:proofErr w:type="spellStart"/>
        <w:r>
          <w:rPr>
            <w:rStyle w:val="a5"/>
          </w:rPr>
          <w:t>ru</w:t>
        </w:r>
        <w:proofErr w:type="spellEnd"/>
        <w:r w:rsidRPr="00410669">
          <w:rPr>
            <w:rStyle w:val="a5"/>
            <w:lang w:val="ru-RU"/>
          </w:rPr>
          <w:t>/</w:t>
        </w:r>
        <w:proofErr w:type="spellStart"/>
        <w:r>
          <w:rPr>
            <w:rStyle w:val="a5"/>
          </w:rPr>
          <w:t>api</w:t>
        </w:r>
        <w:proofErr w:type="spellEnd"/>
        <w:r w:rsidRPr="00410669">
          <w:rPr>
            <w:rStyle w:val="a5"/>
            <w:lang w:val="ru-RU"/>
          </w:rPr>
          <w:t>/</w:t>
        </w:r>
        <w:r>
          <w:rPr>
            <w:rStyle w:val="a5"/>
          </w:rPr>
          <w:t>sell</w:t>
        </w:r>
        <w:r>
          <w:rPr>
            <w:rStyle w:val="a5"/>
          </w:rPr>
          <w:t>er</w:t>
        </w:r>
      </w:hyperlink>
      <w:r w:rsidRPr="00410669">
        <w:rPr>
          <w:lang w:val="ru-RU"/>
        </w:rPr>
        <w:t xml:space="preserve">, </w:t>
      </w:r>
      <w:r>
        <w:t>Ozon</w:t>
      </w:r>
      <w:r w:rsidRPr="00410669">
        <w:rPr>
          <w:lang w:val="ru-RU"/>
        </w:rPr>
        <w:t xml:space="preserve"> регулярно отключает старые (например, в октябре 2026 вышла </w:t>
      </w:r>
      <w:r>
        <w:t>v</w:t>
      </w:r>
      <w:r w:rsidRPr="00410669">
        <w:rPr>
          <w:lang w:val="ru-RU"/>
        </w:rPr>
        <w:t>2 методов акций).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60"/>
        <w:gridCol w:w="2066"/>
        <w:gridCol w:w="1925"/>
        <w:gridCol w:w="1560"/>
        <w:gridCol w:w="1529"/>
      </w:tblGrid>
      <w:tr w:rsidR="000C409B" w14:paraId="555A444E" w14:textId="77777777">
        <w:trPr>
          <w:tblHeader/>
        </w:trPr>
        <w:tc>
          <w:tcPr>
            <w:tcW w:w="720" w:type="dxa"/>
            <w:shd w:val="clear" w:color="auto" w:fill="F2F2F2"/>
          </w:tcPr>
          <w:p w14:paraId="542A2E1E" w14:textId="77777777" w:rsidR="000C409B" w:rsidRDefault="00410669">
            <w:r>
              <w:t>#</w:t>
            </w:r>
          </w:p>
        </w:tc>
        <w:tc>
          <w:tcPr>
            <w:tcW w:w="1560" w:type="dxa"/>
            <w:shd w:val="clear" w:color="auto" w:fill="F2F2F2"/>
          </w:tcPr>
          <w:p w14:paraId="71381AA6" w14:textId="77777777" w:rsidR="000C409B" w:rsidRDefault="00410669">
            <w:proofErr w:type="spellStart"/>
            <w:r>
              <w:t>Таблица</w:t>
            </w:r>
            <w:proofErr w:type="spellEnd"/>
          </w:p>
        </w:tc>
        <w:tc>
          <w:tcPr>
            <w:tcW w:w="2066" w:type="dxa"/>
            <w:shd w:val="clear" w:color="auto" w:fill="F2F2F2"/>
          </w:tcPr>
          <w:p w14:paraId="106345C6" w14:textId="77777777" w:rsidR="000C409B" w:rsidRDefault="00410669">
            <w:proofErr w:type="spellStart"/>
            <w:r>
              <w:t>Данные</w:t>
            </w:r>
            <w:proofErr w:type="spellEnd"/>
          </w:p>
        </w:tc>
        <w:tc>
          <w:tcPr>
            <w:tcW w:w="1925" w:type="dxa"/>
            <w:shd w:val="clear" w:color="auto" w:fill="F2F2F2"/>
          </w:tcPr>
          <w:p w14:paraId="4B786CF5" w14:textId="77777777" w:rsidR="000C409B" w:rsidRDefault="00410669">
            <w:proofErr w:type="spellStart"/>
            <w:r>
              <w:t>Метод</w:t>
            </w:r>
            <w:proofErr w:type="spellEnd"/>
            <w:r>
              <w:t xml:space="preserve"> API (</w:t>
            </w:r>
            <w:proofErr w:type="spellStart"/>
            <w:r>
              <w:t>сверить</w:t>
            </w:r>
            <w:proofErr w:type="spellEnd"/>
            <w:r>
              <w:t>)</w:t>
            </w:r>
          </w:p>
        </w:tc>
        <w:tc>
          <w:tcPr>
            <w:tcW w:w="1560" w:type="dxa"/>
            <w:shd w:val="clear" w:color="auto" w:fill="F2F2F2"/>
          </w:tcPr>
          <w:p w14:paraId="65F8DD66" w14:textId="77777777" w:rsidR="000C409B" w:rsidRDefault="00410669">
            <w:proofErr w:type="spellStart"/>
            <w:r>
              <w:t>Ключ</w:t>
            </w:r>
            <w:proofErr w:type="spellEnd"/>
            <w:r>
              <w:t xml:space="preserve"> </w:t>
            </w:r>
            <w:proofErr w:type="spellStart"/>
            <w:r>
              <w:t>upsert</w:t>
            </w:r>
            <w:proofErr w:type="spellEnd"/>
          </w:p>
        </w:tc>
        <w:tc>
          <w:tcPr>
            <w:tcW w:w="1529" w:type="dxa"/>
            <w:shd w:val="clear" w:color="auto" w:fill="F2F2F2"/>
          </w:tcPr>
          <w:p w14:paraId="17528F90" w14:textId="77777777" w:rsidR="000C409B" w:rsidRDefault="00410669">
            <w:proofErr w:type="spellStart"/>
            <w:r>
              <w:t>Зависит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</w:p>
        </w:tc>
      </w:tr>
      <w:tr w:rsidR="000C409B" w14:paraId="22C64D76" w14:textId="77777777">
        <w:tc>
          <w:tcPr>
            <w:tcW w:w="720" w:type="dxa"/>
          </w:tcPr>
          <w:p w14:paraId="02FB38A2" w14:textId="77777777" w:rsidR="000C409B" w:rsidRDefault="00410669">
            <w:r>
              <w:t>1</w:t>
            </w:r>
          </w:p>
        </w:tc>
        <w:tc>
          <w:tcPr>
            <w:tcW w:w="1560" w:type="dxa"/>
          </w:tcPr>
          <w:p w14:paraId="7AB85F96" w14:textId="77777777" w:rsidR="000C409B" w:rsidRDefault="00410669">
            <w:proofErr w:type="spellStart"/>
            <w:r>
              <w:rPr>
                <w:rStyle w:val="CodeChar"/>
              </w:rPr>
              <w:t>ozon_warehouses</w:t>
            </w:r>
            <w:proofErr w:type="spellEnd"/>
          </w:p>
        </w:tc>
        <w:tc>
          <w:tcPr>
            <w:tcW w:w="2066" w:type="dxa"/>
          </w:tcPr>
          <w:p w14:paraId="0E37FB4D" w14:textId="77777777" w:rsidR="000C409B" w:rsidRDefault="00410669">
            <w:proofErr w:type="spellStart"/>
            <w:r>
              <w:t>Склады</w:t>
            </w:r>
            <w:proofErr w:type="spellEnd"/>
            <w:r>
              <w:t xml:space="preserve"> </w:t>
            </w:r>
            <w:proofErr w:type="spellStart"/>
            <w:r>
              <w:t>продавца</w:t>
            </w:r>
            <w:proofErr w:type="spellEnd"/>
          </w:p>
        </w:tc>
        <w:tc>
          <w:tcPr>
            <w:tcW w:w="1925" w:type="dxa"/>
          </w:tcPr>
          <w:p w14:paraId="14B0827B" w14:textId="77777777" w:rsidR="000C409B" w:rsidRDefault="00410669">
            <w:r>
              <w:rPr>
                <w:rStyle w:val="CodeChar"/>
              </w:rPr>
              <w:t>/v1/warehouse/list</w:t>
            </w:r>
          </w:p>
        </w:tc>
        <w:tc>
          <w:tcPr>
            <w:tcW w:w="1560" w:type="dxa"/>
          </w:tcPr>
          <w:p w14:paraId="528A636D" w14:textId="77777777" w:rsidR="000C409B" w:rsidRDefault="00410669">
            <w:proofErr w:type="spellStart"/>
            <w:r>
              <w:t>warehouse_id</w:t>
            </w:r>
            <w:proofErr w:type="spellEnd"/>
          </w:p>
        </w:tc>
        <w:tc>
          <w:tcPr>
            <w:tcW w:w="1529" w:type="dxa"/>
          </w:tcPr>
          <w:p w14:paraId="22153606" w14:textId="77777777" w:rsidR="000C409B" w:rsidRDefault="00410669">
            <w:r>
              <w:t>—</w:t>
            </w:r>
          </w:p>
        </w:tc>
      </w:tr>
      <w:tr w:rsidR="000C409B" w14:paraId="6E3126CF" w14:textId="77777777">
        <w:tc>
          <w:tcPr>
            <w:tcW w:w="720" w:type="dxa"/>
          </w:tcPr>
          <w:p w14:paraId="2C967412" w14:textId="77777777" w:rsidR="000C409B" w:rsidRDefault="00410669">
            <w:r>
              <w:t>2</w:t>
            </w:r>
          </w:p>
        </w:tc>
        <w:tc>
          <w:tcPr>
            <w:tcW w:w="1560" w:type="dxa"/>
          </w:tcPr>
          <w:p w14:paraId="22EFA5F7" w14:textId="77777777" w:rsidR="000C409B" w:rsidRDefault="00410669">
            <w:proofErr w:type="spellStart"/>
            <w:r>
              <w:rPr>
                <w:rStyle w:val="CodeChar"/>
              </w:rPr>
              <w:t>ozon_delivery_methods</w:t>
            </w:r>
            <w:proofErr w:type="spellEnd"/>
          </w:p>
        </w:tc>
        <w:tc>
          <w:tcPr>
            <w:tcW w:w="2066" w:type="dxa"/>
          </w:tcPr>
          <w:p w14:paraId="5EBEBCE3" w14:textId="77777777" w:rsidR="000C409B" w:rsidRDefault="00410669">
            <w:proofErr w:type="spellStart"/>
            <w:r>
              <w:t>Способы</w:t>
            </w:r>
            <w:proofErr w:type="spellEnd"/>
            <w:r>
              <w:t xml:space="preserve"> </w:t>
            </w:r>
            <w:proofErr w:type="spellStart"/>
            <w:r>
              <w:t>доставки</w:t>
            </w:r>
            <w:proofErr w:type="spellEnd"/>
            <w:r>
              <w:t xml:space="preserve"> </w:t>
            </w:r>
            <w:proofErr w:type="spellStart"/>
            <w:r>
              <w:t>складов</w:t>
            </w:r>
            <w:proofErr w:type="spellEnd"/>
          </w:p>
        </w:tc>
        <w:tc>
          <w:tcPr>
            <w:tcW w:w="1925" w:type="dxa"/>
          </w:tcPr>
          <w:p w14:paraId="5661273B" w14:textId="77777777" w:rsidR="000C409B" w:rsidRDefault="00410669">
            <w:r>
              <w:rPr>
                <w:rStyle w:val="CodeChar"/>
              </w:rPr>
              <w:t>/v1/delivery-method/list</w:t>
            </w:r>
          </w:p>
        </w:tc>
        <w:tc>
          <w:tcPr>
            <w:tcW w:w="1560" w:type="dxa"/>
          </w:tcPr>
          <w:p w14:paraId="682AE94F" w14:textId="77777777" w:rsidR="000C409B" w:rsidRDefault="00410669">
            <w:r>
              <w:t>id</w:t>
            </w:r>
          </w:p>
        </w:tc>
        <w:tc>
          <w:tcPr>
            <w:tcW w:w="1529" w:type="dxa"/>
          </w:tcPr>
          <w:p w14:paraId="51456499" w14:textId="77777777" w:rsidR="000C409B" w:rsidRDefault="00410669">
            <w:r>
              <w:t>1</w:t>
            </w:r>
          </w:p>
        </w:tc>
      </w:tr>
      <w:tr w:rsidR="000C409B" w14:paraId="12B69EB1" w14:textId="77777777">
        <w:tc>
          <w:tcPr>
            <w:tcW w:w="720" w:type="dxa"/>
          </w:tcPr>
          <w:p w14:paraId="6EAABC3F" w14:textId="77777777" w:rsidR="000C409B" w:rsidRDefault="00410669">
            <w:r>
              <w:t>3</w:t>
            </w:r>
          </w:p>
        </w:tc>
        <w:tc>
          <w:tcPr>
            <w:tcW w:w="1560" w:type="dxa"/>
          </w:tcPr>
          <w:p w14:paraId="2704B034" w14:textId="77777777" w:rsidR="000C409B" w:rsidRDefault="00410669">
            <w:proofErr w:type="spellStart"/>
            <w:r>
              <w:rPr>
                <w:rStyle w:val="CodeChar"/>
              </w:rPr>
              <w:t>ozon_products</w:t>
            </w:r>
            <w:proofErr w:type="spellEnd"/>
          </w:p>
        </w:tc>
        <w:tc>
          <w:tcPr>
            <w:tcW w:w="2066" w:type="dxa"/>
          </w:tcPr>
          <w:p w14:paraId="79E88358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>Список товаров и информация по ним</w:t>
            </w:r>
          </w:p>
        </w:tc>
        <w:tc>
          <w:tcPr>
            <w:tcW w:w="1925" w:type="dxa"/>
          </w:tcPr>
          <w:p w14:paraId="6803B99B" w14:textId="77777777" w:rsidR="000C409B" w:rsidRDefault="00410669">
            <w:r>
              <w:rPr>
                <w:rStyle w:val="CodeChar"/>
              </w:rPr>
              <w:t>/v3/product/list</w:t>
            </w:r>
            <w:r>
              <w:t xml:space="preserve"> + </w:t>
            </w:r>
            <w:r>
              <w:rPr>
                <w:rStyle w:val="CodeChar"/>
              </w:rPr>
              <w:t>/v3/product/info/list</w:t>
            </w:r>
          </w:p>
        </w:tc>
        <w:tc>
          <w:tcPr>
            <w:tcW w:w="1560" w:type="dxa"/>
          </w:tcPr>
          <w:p w14:paraId="71F46C36" w14:textId="77777777" w:rsidR="000C409B" w:rsidRDefault="00410669">
            <w:proofErr w:type="spellStart"/>
            <w:r>
              <w:t>product_id</w:t>
            </w:r>
            <w:proofErr w:type="spellEnd"/>
          </w:p>
        </w:tc>
        <w:tc>
          <w:tcPr>
            <w:tcW w:w="1529" w:type="dxa"/>
          </w:tcPr>
          <w:p w14:paraId="48E84BF4" w14:textId="77777777" w:rsidR="000C409B" w:rsidRDefault="00410669">
            <w:r>
              <w:t>—</w:t>
            </w:r>
          </w:p>
        </w:tc>
      </w:tr>
      <w:tr w:rsidR="000C409B" w14:paraId="6F252EF7" w14:textId="77777777">
        <w:tc>
          <w:tcPr>
            <w:tcW w:w="720" w:type="dxa"/>
          </w:tcPr>
          <w:p w14:paraId="02F2B7FB" w14:textId="77777777" w:rsidR="000C409B" w:rsidRDefault="00410669">
            <w:r>
              <w:lastRenderedPageBreak/>
              <w:t>4</w:t>
            </w:r>
          </w:p>
        </w:tc>
        <w:tc>
          <w:tcPr>
            <w:tcW w:w="1560" w:type="dxa"/>
          </w:tcPr>
          <w:p w14:paraId="3488DD32" w14:textId="77777777" w:rsidR="000C409B" w:rsidRDefault="00410669">
            <w:proofErr w:type="spellStart"/>
            <w:r>
              <w:rPr>
                <w:rStyle w:val="CodeChar"/>
              </w:rPr>
              <w:t>ozon_product_prices</w:t>
            </w:r>
            <w:proofErr w:type="spellEnd"/>
          </w:p>
        </w:tc>
        <w:tc>
          <w:tcPr>
            <w:tcW w:w="2066" w:type="dxa"/>
          </w:tcPr>
          <w:p w14:paraId="019A85D0" w14:textId="77777777" w:rsidR="000C409B" w:rsidRDefault="00410669">
            <w:proofErr w:type="spellStart"/>
            <w:r>
              <w:t>Цены</w:t>
            </w:r>
            <w:proofErr w:type="spellEnd"/>
            <w:r>
              <w:t xml:space="preserve"> и </w:t>
            </w:r>
            <w:proofErr w:type="spellStart"/>
            <w:r>
              <w:t>комиссии</w:t>
            </w:r>
            <w:proofErr w:type="spellEnd"/>
          </w:p>
        </w:tc>
        <w:tc>
          <w:tcPr>
            <w:tcW w:w="1925" w:type="dxa"/>
          </w:tcPr>
          <w:p w14:paraId="200C1AFC" w14:textId="77777777" w:rsidR="000C409B" w:rsidRDefault="00410669">
            <w:r>
              <w:rPr>
                <w:rStyle w:val="CodeChar"/>
              </w:rPr>
              <w:t>/v5/product/info/prices</w:t>
            </w:r>
          </w:p>
        </w:tc>
        <w:tc>
          <w:tcPr>
            <w:tcW w:w="1560" w:type="dxa"/>
          </w:tcPr>
          <w:p w14:paraId="0B7405A6" w14:textId="77777777" w:rsidR="000C409B" w:rsidRDefault="00410669">
            <w:proofErr w:type="spellStart"/>
            <w:r>
              <w:t>product_id</w:t>
            </w:r>
            <w:proofErr w:type="spellEnd"/>
          </w:p>
        </w:tc>
        <w:tc>
          <w:tcPr>
            <w:tcW w:w="1529" w:type="dxa"/>
          </w:tcPr>
          <w:p w14:paraId="7D0976F2" w14:textId="77777777" w:rsidR="000C409B" w:rsidRDefault="00410669">
            <w:r>
              <w:t>3</w:t>
            </w:r>
          </w:p>
        </w:tc>
      </w:tr>
      <w:tr w:rsidR="000C409B" w14:paraId="5071368B" w14:textId="77777777">
        <w:tc>
          <w:tcPr>
            <w:tcW w:w="720" w:type="dxa"/>
          </w:tcPr>
          <w:p w14:paraId="0087A482" w14:textId="77777777" w:rsidR="000C409B" w:rsidRDefault="00410669">
            <w:r>
              <w:t>5</w:t>
            </w:r>
          </w:p>
        </w:tc>
        <w:tc>
          <w:tcPr>
            <w:tcW w:w="1560" w:type="dxa"/>
          </w:tcPr>
          <w:p w14:paraId="6EBEBC8E" w14:textId="77777777" w:rsidR="000C409B" w:rsidRDefault="00410669">
            <w:proofErr w:type="spellStart"/>
            <w:r>
              <w:rPr>
                <w:rStyle w:val="CodeChar"/>
              </w:rPr>
              <w:t>ozon_stocks_rfbs</w:t>
            </w:r>
            <w:proofErr w:type="spellEnd"/>
          </w:p>
        </w:tc>
        <w:tc>
          <w:tcPr>
            <w:tcW w:w="2066" w:type="dxa"/>
          </w:tcPr>
          <w:p w14:paraId="26548FAC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Остатки </w:t>
            </w:r>
            <w:r>
              <w:t>FBS</w:t>
            </w:r>
            <w:r w:rsidRPr="00410669">
              <w:rPr>
                <w:lang w:val="ru-RU"/>
              </w:rPr>
              <w:t>/</w:t>
            </w:r>
            <w:proofErr w:type="spellStart"/>
            <w:r>
              <w:t>rFBS</w:t>
            </w:r>
            <w:proofErr w:type="spellEnd"/>
            <w:r w:rsidRPr="00410669">
              <w:rPr>
                <w:lang w:val="ru-RU"/>
              </w:rPr>
              <w:t xml:space="preserve"> по складам</w:t>
            </w:r>
          </w:p>
        </w:tc>
        <w:tc>
          <w:tcPr>
            <w:tcW w:w="1925" w:type="dxa"/>
          </w:tcPr>
          <w:p w14:paraId="151870B6" w14:textId="77777777" w:rsidR="000C409B" w:rsidRDefault="00410669">
            <w:r>
              <w:rPr>
                <w:rStyle w:val="CodeChar"/>
              </w:rPr>
              <w:t>/v1/product/info/stocks-by-warehouse/</w:t>
            </w:r>
            <w:proofErr w:type="spellStart"/>
            <w:r>
              <w:rPr>
                <w:rStyle w:val="CodeChar"/>
              </w:rPr>
              <w:t>fbs</w:t>
            </w:r>
            <w:proofErr w:type="spellEnd"/>
          </w:p>
        </w:tc>
        <w:tc>
          <w:tcPr>
            <w:tcW w:w="1560" w:type="dxa"/>
          </w:tcPr>
          <w:p w14:paraId="65A8A492" w14:textId="77777777" w:rsidR="000C409B" w:rsidRDefault="00410669">
            <w:proofErr w:type="spellStart"/>
            <w:r>
              <w:t>sku</w:t>
            </w:r>
            <w:proofErr w:type="spellEnd"/>
            <w:r>
              <w:t xml:space="preserve"> + </w:t>
            </w:r>
            <w:proofErr w:type="spellStart"/>
            <w:r>
              <w:t>warehouse_id</w:t>
            </w:r>
            <w:proofErr w:type="spellEnd"/>
          </w:p>
        </w:tc>
        <w:tc>
          <w:tcPr>
            <w:tcW w:w="1529" w:type="dxa"/>
          </w:tcPr>
          <w:p w14:paraId="11BE668F" w14:textId="77777777" w:rsidR="000C409B" w:rsidRDefault="00410669">
            <w:r>
              <w:t>1, 3</w:t>
            </w:r>
          </w:p>
        </w:tc>
      </w:tr>
      <w:tr w:rsidR="000C409B" w14:paraId="6A79303E" w14:textId="77777777">
        <w:tc>
          <w:tcPr>
            <w:tcW w:w="720" w:type="dxa"/>
          </w:tcPr>
          <w:p w14:paraId="22464DFC" w14:textId="77777777" w:rsidR="000C409B" w:rsidRDefault="00410669">
            <w:r>
              <w:t>6</w:t>
            </w:r>
          </w:p>
        </w:tc>
        <w:tc>
          <w:tcPr>
            <w:tcW w:w="1560" w:type="dxa"/>
          </w:tcPr>
          <w:p w14:paraId="7E2A8E11" w14:textId="77777777" w:rsidR="000C409B" w:rsidRDefault="00410669">
            <w:proofErr w:type="spellStart"/>
            <w:r>
              <w:rPr>
                <w:rStyle w:val="CodeChar"/>
              </w:rPr>
              <w:t>ozon_stock_management</w:t>
            </w:r>
            <w:proofErr w:type="spellEnd"/>
          </w:p>
        </w:tc>
        <w:tc>
          <w:tcPr>
            <w:tcW w:w="2066" w:type="dxa"/>
          </w:tcPr>
          <w:p w14:paraId="419913FE" w14:textId="77777777" w:rsidR="000C409B" w:rsidRDefault="00410669"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  <w:r>
              <w:t xml:space="preserve"> (FBO/FBS: present, reserved)</w:t>
            </w:r>
          </w:p>
        </w:tc>
        <w:tc>
          <w:tcPr>
            <w:tcW w:w="1925" w:type="dxa"/>
          </w:tcPr>
          <w:p w14:paraId="28A0CDD1" w14:textId="77777777" w:rsidR="000C409B" w:rsidRDefault="00410669">
            <w:r>
              <w:rPr>
                <w:rStyle w:val="CodeChar"/>
              </w:rPr>
              <w:t>/v4/product/info/stocks</w:t>
            </w:r>
          </w:p>
        </w:tc>
        <w:tc>
          <w:tcPr>
            <w:tcW w:w="1560" w:type="dxa"/>
          </w:tcPr>
          <w:p w14:paraId="3C049CE6" w14:textId="77777777" w:rsidR="000C409B" w:rsidRDefault="00410669">
            <w:proofErr w:type="spellStart"/>
            <w:r>
              <w:t>product_id</w:t>
            </w:r>
            <w:proofErr w:type="spellEnd"/>
            <w:r>
              <w:t xml:space="preserve"> + type</w:t>
            </w:r>
          </w:p>
        </w:tc>
        <w:tc>
          <w:tcPr>
            <w:tcW w:w="1529" w:type="dxa"/>
          </w:tcPr>
          <w:p w14:paraId="1803F275" w14:textId="77777777" w:rsidR="000C409B" w:rsidRDefault="00410669">
            <w:r>
              <w:t>3</w:t>
            </w:r>
          </w:p>
        </w:tc>
      </w:tr>
      <w:tr w:rsidR="000C409B" w14:paraId="547C4A76" w14:textId="77777777">
        <w:tc>
          <w:tcPr>
            <w:tcW w:w="720" w:type="dxa"/>
          </w:tcPr>
          <w:p w14:paraId="463CAE23" w14:textId="77777777" w:rsidR="000C409B" w:rsidRDefault="00410669">
            <w:r>
              <w:t>7</w:t>
            </w:r>
          </w:p>
        </w:tc>
        <w:tc>
          <w:tcPr>
            <w:tcW w:w="1560" w:type="dxa"/>
          </w:tcPr>
          <w:p w14:paraId="20F158F9" w14:textId="77777777" w:rsidR="000C409B" w:rsidRDefault="00410669">
            <w:proofErr w:type="spellStart"/>
            <w:r>
              <w:rPr>
                <w:rStyle w:val="CodeChar"/>
              </w:rPr>
              <w:t>ozon_actions</w:t>
            </w:r>
            <w:proofErr w:type="spellEnd"/>
          </w:p>
        </w:tc>
        <w:tc>
          <w:tcPr>
            <w:tcW w:w="2066" w:type="dxa"/>
          </w:tcPr>
          <w:p w14:paraId="65EEFD48" w14:textId="77777777" w:rsidR="000C409B" w:rsidRDefault="00410669"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акций</w:t>
            </w:r>
            <w:proofErr w:type="spellEnd"/>
          </w:p>
        </w:tc>
        <w:tc>
          <w:tcPr>
            <w:tcW w:w="1925" w:type="dxa"/>
          </w:tcPr>
          <w:p w14:paraId="1C778F2C" w14:textId="77777777" w:rsidR="000C409B" w:rsidRDefault="00410669">
            <w:r>
              <w:rPr>
                <w:rStyle w:val="CodeChar"/>
              </w:rPr>
              <w:t>/v1/actions</w:t>
            </w:r>
            <w:r>
              <w:t xml:space="preserve"> (или v2)</w:t>
            </w:r>
          </w:p>
        </w:tc>
        <w:tc>
          <w:tcPr>
            <w:tcW w:w="1560" w:type="dxa"/>
          </w:tcPr>
          <w:p w14:paraId="31BC408F" w14:textId="77777777" w:rsidR="000C409B" w:rsidRDefault="00410669">
            <w:proofErr w:type="spellStart"/>
            <w:r>
              <w:t>action_id</w:t>
            </w:r>
            <w:proofErr w:type="spellEnd"/>
          </w:p>
        </w:tc>
        <w:tc>
          <w:tcPr>
            <w:tcW w:w="1529" w:type="dxa"/>
          </w:tcPr>
          <w:p w14:paraId="1E0582EC" w14:textId="77777777" w:rsidR="000C409B" w:rsidRDefault="00410669">
            <w:r>
              <w:t>—</w:t>
            </w:r>
          </w:p>
        </w:tc>
      </w:tr>
      <w:tr w:rsidR="000C409B" w14:paraId="64048B5D" w14:textId="77777777">
        <w:tc>
          <w:tcPr>
            <w:tcW w:w="720" w:type="dxa"/>
          </w:tcPr>
          <w:p w14:paraId="3F416995" w14:textId="77777777" w:rsidR="000C409B" w:rsidRDefault="00410669">
            <w:r>
              <w:t>8</w:t>
            </w:r>
          </w:p>
        </w:tc>
        <w:tc>
          <w:tcPr>
            <w:tcW w:w="1560" w:type="dxa"/>
          </w:tcPr>
          <w:p w14:paraId="4B7C555E" w14:textId="77777777" w:rsidR="000C409B" w:rsidRDefault="00410669">
            <w:proofErr w:type="spellStart"/>
            <w:r>
              <w:rPr>
                <w:rStyle w:val="CodeChar"/>
              </w:rPr>
              <w:t>ozon_action_candidates</w:t>
            </w:r>
            <w:proofErr w:type="spellEnd"/>
          </w:p>
        </w:tc>
        <w:tc>
          <w:tcPr>
            <w:tcW w:w="2066" w:type="dxa"/>
          </w:tcPr>
          <w:p w14:paraId="7BE3C1A0" w14:textId="77777777" w:rsidR="000C409B" w:rsidRDefault="00410669">
            <w:proofErr w:type="spellStart"/>
            <w:r>
              <w:t>Товары</w:t>
            </w:r>
            <w:proofErr w:type="spellEnd"/>
            <w:r>
              <w:t xml:space="preserve">, </w:t>
            </w:r>
            <w:proofErr w:type="spellStart"/>
            <w:r>
              <w:t>доступные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акции</w:t>
            </w:r>
            <w:proofErr w:type="spellEnd"/>
          </w:p>
        </w:tc>
        <w:tc>
          <w:tcPr>
            <w:tcW w:w="1925" w:type="dxa"/>
          </w:tcPr>
          <w:p w14:paraId="6B880617" w14:textId="77777777" w:rsidR="000C409B" w:rsidRDefault="00410669">
            <w:r>
              <w:rPr>
                <w:rStyle w:val="CodeChar"/>
              </w:rPr>
              <w:t>/v1/actions/candidates</w:t>
            </w:r>
          </w:p>
        </w:tc>
        <w:tc>
          <w:tcPr>
            <w:tcW w:w="1560" w:type="dxa"/>
          </w:tcPr>
          <w:p w14:paraId="5C5EA102" w14:textId="77777777" w:rsidR="000C409B" w:rsidRDefault="00410669">
            <w:proofErr w:type="spellStart"/>
            <w:r>
              <w:t>action_id</w:t>
            </w:r>
            <w:proofErr w:type="spellEnd"/>
            <w:r>
              <w:t xml:space="preserve"> + </w:t>
            </w:r>
            <w:proofErr w:type="spellStart"/>
            <w:r>
              <w:t>product_id</w:t>
            </w:r>
            <w:proofErr w:type="spellEnd"/>
          </w:p>
        </w:tc>
        <w:tc>
          <w:tcPr>
            <w:tcW w:w="1529" w:type="dxa"/>
          </w:tcPr>
          <w:p w14:paraId="35539EEC" w14:textId="77777777" w:rsidR="000C409B" w:rsidRDefault="00410669">
            <w:r>
              <w:t>7</w:t>
            </w:r>
          </w:p>
        </w:tc>
      </w:tr>
      <w:tr w:rsidR="000C409B" w14:paraId="0F905327" w14:textId="77777777">
        <w:tc>
          <w:tcPr>
            <w:tcW w:w="720" w:type="dxa"/>
          </w:tcPr>
          <w:p w14:paraId="1D636181" w14:textId="77777777" w:rsidR="000C409B" w:rsidRDefault="00410669">
            <w:r>
              <w:t>9</w:t>
            </w:r>
          </w:p>
        </w:tc>
        <w:tc>
          <w:tcPr>
            <w:tcW w:w="1560" w:type="dxa"/>
          </w:tcPr>
          <w:p w14:paraId="08A048DD" w14:textId="77777777" w:rsidR="000C409B" w:rsidRDefault="00410669">
            <w:proofErr w:type="spellStart"/>
            <w:r>
              <w:rPr>
                <w:rStyle w:val="CodeChar"/>
              </w:rPr>
              <w:t>ozon_action_products</w:t>
            </w:r>
            <w:proofErr w:type="spellEnd"/>
          </w:p>
        </w:tc>
        <w:tc>
          <w:tcPr>
            <w:tcW w:w="2066" w:type="dxa"/>
          </w:tcPr>
          <w:p w14:paraId="08180634" w14:textId="77777777" w:rsidR="000C409B" w:rsidRDefault="00410669">
            <w:proofErr w:type="spellStart"/>
            <w:r>
              <w:t>Товары</w:t>
            </w:r>
            <w:proofErr w:type="spellEnd"/>
            <w:r>
              <w:t xml:space="preserve">, </w:t>
            </w:r>
            <w:proofErr w:type="spellStart"/>
            <w:r>
              <w:t>участвующие</w:t>
            </w:r>
            <w:proofErr w:type="spellEnd"/>
            <w:r>
              <w:t xml:space="preserve"> в </w:t>
            </w:r>
            <w:proofErr w:type="spellStart"/>
            <w:r>
              <w:t>акции</w:t>
            </w:r>
            <w:proofErr w:type="spellEnd"/>
          </w:p>
        </w:tc>
        <w:tc>
          <w:tcPr>
            <w:tcW w:w="1925" w:type="dxa"/>
          </w:tcPr>
          <w:p w14:paraId="1CB2AA0C" w14:textId="77777777" w:rsidR="000C409B" w:rsidRDefault="00410669">
            <w:r>
              <w:rPr>
                <w:rStyle w:val="CodeChar"/>
              </w:rPr>
              <w:t>/v1/actions/products</w:t>
            </w:r>
          </w:p>
        </w:tc>
        <w:tc>
          <w:tcPr>
            <w:tcW w:w="1560" w:type="dxa"/>
          </w:tcPr>
          <w:p w14:paraId="0D3247D5" w14:textId="77777777" w:rsidR="000C409B" w:rsidRDefault="00410669">
            <w:proofErr w:type="spellStart"/>
            <w:r>
              <w:t>action_id</w:t>
            </w:r>
            <w:proofErr w:type="spellEnd"/>
            <w:r>
              <w:t xml:space="preserve"> + </w:t>
            </w:r>
            <w:proofErr w:type="spellStart"/>
            <w:r>
              <w:t>product_id</w:t>
            </w:r>
            <w:proofErr w:type="spellEnd"/>
          </w:p>
        </w:tc>
        <w:tc>
          <w:tcPr>
            <w:tcW w:w="1529" w:type="dxa"/>
          </w:tcPr>
          <w:p w14:paraId="5CFA7611" w14:textId="77777777" w:rsidR="000C409B" w:rsidRDefault="00410669">
            <w:r>
              <w:t>7</w:t>
            </w:r>
          </w:p>
        </w:tc>
      </w:tr>
      <w:tr w:rsidR="000C409B" w14:paraId="06217034" w14:textId="77777777">
        <w:tc>
          <w:tcPr>
            <w:tcW w:w="720" w:type="dxa"/>
          </w:tcPr>
          <w:p w14:paraId="2ED2C501" w14:textId="77777777" w:rsidR="000C409B" w:rsidRDefault="00410669">
            <w:r>
              <w:t>—</w:t>
            </w:r>
          </w:p>
        </w:tc>
        <w:tc>
          <w:tcPr>
            <w:tcW w:w="1560" w:type="dxa"/>
          </w:tcPr>
          <w:p w14:paraId="66DC75ED" w14:textId="77777777" w:rsidR="000C409B" w:rsidRDefault="00410669">
            <w:proofErr w:type="spellStart"/>
            <w:r>
              <w:rPr>
                <w:rStyle w:val="CodeChar"/>
              </w:rPr>
              <w:t>sync_log</w:t>
            </w:r>
            <w:proofErr w:type="spellEnd"/>
          </w:p>
        </w:tc>
        <w:tc>
          <w:tcPr>
            <w:tcW w:w="2066" w:type="dxa"/>
          </w:tcPr>
          <w:p w14:paraId="32A4F8A3" w14:textId="77777777" w:rsidR="000C409B" w:rsidRDefault="00410669">
            <w:proofErr w:type="spellStart"/>
            <w:r>
              <w:t>Журнал</w:t>
            </w:r>
            <w:proofErr w:type="spellEnd"/>
            <w:r>
              <w:t xml:space="preserve"> </w:t>
            </w:r>
            <w:proofErr w:type="spellStart"/>
            <w:r>
              <w:t>запусков</w:t>
            </w:r>
            <w:proofErr w:type="spellEnd"/>
          </w:p>
        </w:tc>
        <w:tc>
          <w:tcPr>
            <w:tcW w:w="1925" w:type="dxa"/>
          </w:tcPr>
          <w:p w14:paraId="7DE3627F" w14:textId="77777777" w:rsidR="000C409B" w:rsidRDefault="00410669">
            <w:r>
              <w:t>—</w:t>
            </w:r>
          </w:p>
        </w:tc>
        <w:tc>
          <w:tcPr>
            <w:tcW w:w="1560" w:type="dxa"/>
          </w:tcPr>
          <w:p w14:paraId="1746A7D0" w14:textId="77777777" w:rsidR="000C409B" w:rsidRDefault="00410669">
            <w:r>
              <w:t>id</w:t>
            </w:r>
          </w:p>
        </w:tc>
        <w:tc>
          <w:tcPr>
            <w:tcW w:w="1529" w:type="dxa"/>
          </w:tcPr>
          <w:p w14:paraId="0CA08BD7" w14:textId="77777777" w:rsidR="000C409B" w:rsidRDefault="00410669">
            <w:r>
              <w:t>—</w:t>
            </w:r>
          </w:p>
        </w:tc>
      </w:tr>
    </w:tbl>
    <w:p w14:paraId="4BDA3E1A" w14:textId="77777777" w:rsidR="000C409B" w:rsidRDefault="00410669">
      <w:proofErr w:type="spellStart"/>
      <w:r>
        <w:t>Общие</w:t>
      </w:r>
      <w:proofErr w:type="spellEnd"/>
      <w:r>
        <w:t xml:space="preserve"> </w:t>
      </w:r>
      <w:proofErr w:type="spellStart"/>
      <w:r>
        <w:t>колонки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r>
        <w:rPr>
          <w:rStyle w:val="CodeChar"/>
        </w:rPr>
        <w:t xml:space="preserve">raw </w:t>
      </w:r>
      <w:proofErr w:type="spellStart"/>
      <w:r>
        <w:rPr>
          <w:rStyle w:val="CodeChar"/>
        </w:rPr>
        <w:t>jsonb</w:t>
      </w:r>
      <w:proofErr w:type="spellEnd"/>
      <w:r>
        <w:t xml:space="preserve">, </w:t>
      </w:r>
      <w:proofErr w:type="spellStart"/>
      <w:r>
        <w:rPr>
          <w:rStyle w:val="CodeChar"/>
        </w:rPr>
        <w:t>first_seen_at</w:t>
      </w:r>
      <w:proofErr w:type="spellEnd"/>
      <w:r>
        <w:t xml:space="preserve">, </w:t>
      </w:r>
      <w:proofErr w:type="spellStart"/>
      <w:r>
        <w:rPr>
          <w:rStyle w:val="CodeChar"/>
        </w:rPr>
        <w:t>updated_at</w:t>
      </w:r>
      <w:proofErr w:type="spellEnd"/>
      <w:r>
        <w:t xml:space="preserve">, </w:t>
      </w:r>
      <w:proofErr w:type="spellStart"/>
      <w:r>
        <w:rPr>
          <w:rStyle w:val="CodeChar"/>
        </w:rPr>
        <w:t>is_deleted</w:t>
      </w:r>
      <w:proofErr w:type="spellEnd"/>
      <w:r>
        <w:t>.</w:t>
      </w:r>
    </w:p>
    <w:p w14:paraId="0E8D42AA" w14:textId="77777777" w:rsidR="000C409B" w:rsidRPr="00410669" w:rsidRDefault="00410669">
      <w:pPr>
        <w:rPr>
          <w:lang w:val="ru-RU"/>
        </w:rPr>
      </w:pPr>
      <w:proofErr w:type="spellStart"/>
      <w:r>
        <w:rPr>
          <w:rStyle w:val="CodeChar"/>
        </w:rPr>
        <w:t>sync_log</w:t>
      </w:r>
      <w:proofErr w:type="spellEnd"/>
      <w:r>
        <w:t xml:space="preserve">: </w:t>
      </w:r>
      <w:r>
        <w:rPr>
          <w:rStyle w:val="CodeChar"/>
        </w:rPr>
        <w:t>id</w:t>
      </w:r>
      <w:r>
        <w:t xml:space="preserve">, </w:t>
      </w:r>
      <w:proofErr w:type="spellStart"/>
      <w:r>
        <w:rPr>
          <w:rStyle w:val="CodeChar"/>
        </w:rPr>
        <w:t>run_id</w:t>
      </w:r>
      <w:proofErr w:type="spellEnd"/>
      <w:r>
        <w:t xml:space="preserve">, </w:t>
      </w:r>
      <w:proofErr w:type="spellStart"/>
      <w:r>
        <w:rPr>
          <w:rStyle w:val="CodeChar"/>
        </w:rPr>
        <w:t>table_name</w:t>
      </w:r>
      <w:proofErr w:type="spellEnd"/>
      <w:r>
        <w:t xml:space="preserve">, </w:t>
      </w:r>
      <w:proofErr w:type="spellStart"/>
      <w:r>
        <w:rPr>
          <w:rStyle w:val="CodeChar"/>
        </w:rPr>
        <w:t>started_at</w:t>
      </w:r>
      <w:proofErr w:type="spellEnd"/>
      <w:r>
        <w:t xml:space="preserve">, </w:t>
      </w:r>
      <w:proofErr w:type="spellStart"/>
      <w:r>
        <w:rPr>
          <w:rStyle w:val="CodeChar"/>
        </w:rPr>
        <w:t>finished_at</w:t>
      </w:r>
      <w:proofErr w:type="spellEnd"/>
      <w:r>
        <w:t xml:space="preserve">, </w:t>
      </w:r>
      <w:r>
        <w:rPr>
          <w:rStyle w:val="CodeChar"/>
        </w:rPr>
        <w:t>status</w:t>
      </w:r>
      <w:r>
        <w:t xml:space="preserve"> (ok / error), </w:t>
      </w:r>
      <w:proofErr w:type="spellStart"/>
      <w:r>
        <w:rPr>
          <w:rStyle w:val="CodeChar"/>
        </w:rPr>
        <w:t>rows_inserted</w:t>
      </w:r>
      <w:proofErr w:type="spellEnd"/>
      <w:r>
        <w:t xml:space="preserve">, </w:t>
      </w:r>
      <w:proofErr w:type="spellStart"/>
      <w:r>
        <w:rPr>
          <w:rStyle w:val="CodeChar"/>
        </w:rPr>
        <w:t>rows_updated</w:t>
      </w:r>
      <w:proofErr w:type="spellEnd"/>
      <w:r>
        <w:t xml:space="preserve">, </w:t>
      </w:r>
      <w:proofErr w:type="spellStart"/>
      <w:r>
        <w:rPr>
          <w:rStyle w:val="CodeChar"/>
        </w:rPr>
        <w:t>rows_deleted</w:t>
      </w:r>
      <w:proofErr w:type="spellEnd"/>
      <w:r>
        <w:t xml:space="preserve">, </w:t>
      </w:r>
      <w:r>
        <w:rPr>
          <w:rStyle w:val="CodeChar"/>
        </w:rPr>
        <w:t>error</w:t>
      </w:r>
      <w:r>
        <w:t xml:space="preserve">. </w:t>
      </w:r>
      <w:r w:rsidRPr="00410669">
        <w:rPr>
          <w:lang w:val="ru-RU"/>
        </w:rPr>
        <w:t xml:space="preserve">Для быстрого ответа «когда обновлялось» — представление </w:t>
      </w:r>
      <w:r>
        <w:rPr>
          <w:rStyle w:val="CodeChar"/>
        </w:rPr>
        <w:t>sync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status</w:t>
      </w:r>
      <w:r w:rsidRPr="00410669">
        <w:rPr>
          <w:lang w:val="ru-RU"/>
        </w:rPr>
        <w:t xml:space="preserve"> с последним успешным обновлением и последней ошибкой по ка</w:t>
      </w:r>
      <w:r w:rsidRPr="00410669">
        <w:rPr>
          <w:lang w:val="ru-RU"/>
        </w:rPr>
        <w:t>ждой таблице.</w:t>
      </w:r>
    </w:p>
    <w:p w14:paraId="5C4337B7" w14:textId="77777777" w:rsidR="000C409B" w:rsidRDefault="00410669">
      <w:pPr>
        <w:pStyle w:val="2"/>
      </w:pP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928"/>
        <w:gridCol w:w="6431"/>
      </w:tblGrid>
      <w:tr w:rsidR="000C409B" w14:paraId="162CCC62" w14:textId="77777777">
        <w:trPr>
          <w:tblHeader/>
        </w:trPr>
        <w:tc>
          <w:tcPr>
            <w:tcW w:w="2928" w:type="dxa"/>
            <w:shd w:val="clear" w:color="auto" w:fill="F2F2F2"/>
          </w:tcPr>
          <w:p w14:paraId="19BD5E05" w14:textId="77777777" w:rsidR="000C409B" w:rsidRDefault="00410669">
            <w:proofErr w:type="spellStart"/>
            <w:r>
              <w:t>Тема</w:t>
            </w:r>
            <w:proofErr w:type="spellEnd"/>
          </w:p>
        </w:tc>
        <w:tc>
          <w:tcPr>
            <w:tcW w:w="6431" w:type="dxa"/>
            <w:shd w:val="clear" w:color="auto" w:fill="F2F2F2"/>
          </w:tcPr>
          <w:p w14:paraId="10CCA6EF" w14:textId="77777777" w:rsidR="000C409B" w:rsidRDefault="00410669">
            <w:proofErr w:type="spellStart"/>
            <w:r>
              <w:t>Требование</w:t>
            </w:r>
            <w:proofErr w:type="spellEnd"/>
          </w:p>
        </w:tc>
      </w:tr>
      <w:tr w:rsidR="000C409B" w14:paraId="3643BF16" w14:textId="77777777">
        <w:tc>
          <w:tcPr>
            <w:tcW w:w="2928" w:type="dxa"/>
          </w:tcPr>
          <w:p w14:paraId="4FA98FDC" w14:textId="77777777" w:rsidR="000C409B" w:rsidRDefault="00410669">
            <w:proofErr w:type="spellStart"/>
            <w:r>
              <w:t>Стек</w:t>
            </w:r>
            <w:proofErr w:type="spellEnd"/>
          </w:p>
        </w:tc>
        <w:tc>
          <w:tcPr>
            <w:tcW w:w="6431" w:type="dxa"/>
          </w:tcPr>
          <w:p w14:paraId="3700D6F8" w14:textId="77777777" w:rsidR="000C409B" w:rsidRDefault="00410669">
            <w:r>
              <w:t xml:space="preserve">Python 3.12, </w:t>
            </w:r>
            <w:proofErr w:type="spellStart"/>
            <w:r>
              <w:t>httpx</w:t>
            </w:r>
            <w:proofErr w:type="spellEnd"/>
            <w:r>
              <w:t xml:space="preserve">, PostgreSQL 16, </w:t>
            </w:r>
            <w:proofErr w:type="spellStart"/>
            <w:r>
              <w:t>миграции</w:t>
            </w:r>
            <w:proofErr w:type="spellEnd"/>
            <w:r>
              <w:t xml:space="preserve"> (Alembic или SQL-</w:t>
            </w:r>
            <w:proofErr w:type="spellStart"/>
            <w:r>
              <w:t>файлы</w:t>
            </w:r>
            <w:proofErr w:type="spellEnd"/>
            <w:r>
              <w:t xml:space="preserve">), Docker Compose. </w:t>
            </w:r>
            <w:proofErr w:type="spellStart"/>
            <w:r>
              <w:t>Планировщик</w:t>
            </w:r>
            <w:proofErr w:type="spellEnd"/>
            <w:r>
              <w:t xml:space="preserve"> — </w:t>
            </w:r>
            <w:proofErr w:type="spellStart"/>
            <w:r>
              <w:t>APScheduler</w:t>
            </w:r>
            <w:proofErr w:type="spellEnd"/>
            <w:r>
              <w:t xml:space="preserve"> </w:t>
            </w:r>
            <w:proofErr w:type="spellStart"/>
            <w:r>
              <w:t>внутри</w:t>
            </w:r>
            <w:proofErr w:type="spellEnd"/>
            <w:r>
              <w:t xml:space="preserve"> </w:t>
            </w:r>
            <w:proofErr w:type="spellStart"/>
            <w:r>
              <w:t>контейнера</w:t>
            </w:r>
            <w:proofErr w:type="spellEnd"/>
            <w:r>
              <w:t xml:space="preserve"> или </w:t>
            </w:r>
            <w:proofErr w:type="spellStart"/>
            <w:r>
              <w:t>cron</w:t>
            </w:r>
            <w:proofErr w:type="spellEnd"/>
            <w:r>
              <w:t xml:space="preserve"> </w:t>
            </w:r>
            <w:proofErr w:type="spellStart"/>
            <w:r>
              <w:t>хоста</w:t>
            </w:r>
            <w:proofErr w:type="spellEnd"/>
          </w:p>
        </w:tc>
      </w:tr>
      <w:tr w:rsidR="000C409B" w:rsidRPr="00410669" w14:paraId="63ABD590" w14:textId="77777777">
        <w:tc>
          <w:tcPr>
            <w:tcW w:w="2928" w:type="dxa"/>
          </w:tcPr>
          <w:p w14:paraId="60068469" w14:textId="77777777" w:rsidR="000C409B" w:rsidRDefault="00410669">
            <w:proofErr w:type="spellStart"/>
            <w:r>
              <w:t>Авторизация</w:t>
            </w:r>
            <w:proofErr w:type="spellEnd"/>
          </w:p>
        </w:tc>
        <w:tc>
          <w:tcPr>
            <w:tcW w:w="6431" w:type="dxa"/>
          </w:tcPr>
          <w:p w14:paraId="75128CAE" w14:textId="77777777" w:rsidR="000C409B" w:rsidRPr="00410669" w:rsidRDefault="00410669">
            <w:pPr>
              <w:rPr>
                <w:lang w:val="ru-RU"/>
              </w:rPr>
            </w:pPr>
            <w:proofErr w:type="spellStart"/>
            <w:r>
              <w:t>Прод</w:t>
            </w:r>
            <w:proofErr w:type="spellEnd"/>
            <w:r>
              <w:t xml:space="preserve">: </w:t>
            </w:r>
            <w:proofErr w:type="spellStart"/>
            <w:r>
              <w:t>заголовки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Client-Id</w:t>
            </w:r>
            <w:r>
              <w:t xml:space="preserve"> + </w:t>
            </w:r>
            <w:proofErr w:type="spellStart"/>
            <w:r>
              <w:rPr>
                <w:rStyle w:val="CodeChar"/>
              </w:rPr>
              <w:t>Api</w:t>
            </w:r>
            <w:proofErr w:type="spellEnd"/>
            <w:r>
              <w:rPr>
                <w:rStyle w:val="CodeChar"/>
              </w:rPr>
              <w:t>-Key</w:t>
            </w:r>
            <w:r>
              <w:t xml:space="preserve">. </w:t>
            </w:r>
            <w:proofErr w:type="spellStart"/>
            <w:r>
              <w:t>Песочница</w:t>
            </w:r>
            <w:proofErr w:type="spellEnd"/>
            <w:r>
              <w:t xml:space="preserve">: OAuth 2.0 Client Credentials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api-seller-sandb</w:t>
            </w:r>
            <w:r>
              <w:rPr>
                <w:rStyle w:val="CodeChar"/>
              </w:rPr>
              <w:t>ox.ozon.ru/</w:t>
            </w:r>
            <w:proofErr w:type="spellStart"/>
            <w:r>
              <w:rPr>
                <w:rStyle w:val="CodeChar"/>
              </w:rPr>
              <w:t>oauth</w:t>
            </w:r>
            <w:proofErr w:type="spellEnd"/>
            <w:r>
              <w:rPr>
                <w:rStyle w:val="CodeChar"/>
              </w:rPr>
              <w:t>/token</w:t>
            </w:r>
            <w:r>
              <w:t xml:space="preserve">. </w:t>
            </w:r>
            <w:r w:rsidRPr="00410669">
              <w:rPr>
                <w:lang w:val="ru-RU"/>
              </w:rPr>
              <w:t>Переключение — только конфигом (</w:t>
            </w:r>
            <w:r>
              <w:rPr>
                <w:rStyle w:val="CodeChar"/>
              </w:rPr>
              <w:t>OZON</w:t>
            </w:r>
            <w:r w:rsidRPr="00410669">
              <w:rPr>
                <w:rStyle w:val="CodeChar"/>
                <w:lang w:val="ru-RU"/>
              </w:rPr>
              <w:t>_</w:t>
            </w:r>
            <w:r>
              <w:rPr>
                <w:rStyle w:val="CodeChar"/>
              </w:rPr>
              <w:t>ENV</w:t>
            </w:r>
            <w:r w:rsidRPr="00410669">
              <w:rPr>
                <w:rStyle w:val="CodeChar"/>
                <w:lang w:val="ru-RU"/>
              </w:rPr>
              <w:t>=</w:t>
            </w:r>
            <w:r>
              <w:rPr>
                <w:rStyle w:val="CodeChar"/>
              </w:rPr>
              <w:t>sandbox</w:t>
            </w:r>
            <w:r w:rsidRPr="00410669">
              <w:rPr>
                <w:rStyle w:val="CodeChar"/>
                <w:lang w:val="ru-RU"/>
              </w:rPr>
              <w:t>|</w:t>
            </w:r>
            <w:r>
              <w:rPr>
                <w:rStyle w:val="CodeChar"/>
              </w:rPr>
              <w:t>prod</w:t>
            </w:r>
            <w:r w:rsidRPr="00410669">
              <w:rPr>
                <w:lang w:val="ru-RU"/>
              </w:rPr>
              <w:t>), без правок кода</w:t>
            </w:r>
          </w:p>
        </w:tc>
      </w:tr>
      <w:tr w:rsidR="000C409B" w:rsidRPr="00410669" w14:paraId="52A6767F" w14:textId="77777777">
        <w:tc>
          <w:tcPr>
            <w:tcW w:w="2928" w:type="dxa"/>
          </w:tcPr>
          <w:p w14:paraId="522CD3F2" w14:textId="77777777" w:rsidR="000C409B" w:rsidRDefault="00410669">
            <w:proofErr w:type="spellStart"/>
            <w:r>
              <w:t>Лимиты</w:t>
            </w:r>
            <w:proofErr w:type="spellEnd"/>
            <w:r>
              <w:t xml:space="preserve"> API</w:t>
            </w:r>
          </w:p>
        </w:tc>
        <w:tc>
          <w:tcPr>
            <w:tcW w:w="6431" w:type="dxa"/>
          </w:tcPr>
          <w:p w14:paraId="1CCBD491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Учитывать </w:t>
            </w:r>
            <w:proofErr w:type="spellStart"/>
            <w:r>
              <w:rPr>
                <w:rStyle w:val="CodeChar"/>
              </w:rPr>
              <w:t>Ratelimit</w:t>
            </w:r>
            <w:proofErr w:type="spellEnd"/>
            <w:r w:rsidRPr="00410669">
              <w:rPr>
                <w:rStyle w:val="CodeChar"/>
                <w:lang w:val="ru-RU"/>
              </w:rPr>
              <w:t>-</w:t>
            </w:r>
            <w:r>
              <w:rPr>
                <w:rStyle w:val="CodeChar"/>
              </w:rPr>
              <w:t>Remaining</w:t>
            </w:r>
            <w:r w:rsidRPr="00410669">
              <w:rPr>
                <w:lang w:val="ru-RU"/>
              </w:rPr>
              <w:t xml:space="preserve">; на 429 ждать </w:t>
            </w:r>
            <w:r>
              <w:rPr>
                <w:rStyle w:val="CodeChar"/>
              </w:rPr>
              <w:t>Retry</w:t>
            </w:r>
            <w:r w:rsidRPr="00410669">
              <w:rPr>
                <w:rStyle w:val="CodeChar"/>
                <w:lang w:val="ru-RU"/>
              </w:rPr>
              <w:t>-</w:t>
            </w:r>
            <w:r>
              <w:rPr>
                <w:rStyle w:val="CodeChar"/>
              </w:rPr>
              <w:t>After</w:t>
            </w:r>
            <w:r w:rsidRPr="00410669">
              <w:rPr>
                <w:lang w:val="ru-RU"/>
              </w:rPr>
              <w:t xml:space="preserve"> и повторять. На 5</w:t>
            </w:r>
            <w:r>
              <w:t>xx</w:t>
            </w:r>
            <w:r w:rsidRPr="00410669">
              <w:rPr>
                <w:lang w:val="ru-RU"/>
              </w:rPr>
              <w:t xml:space="preserve"> и сетевые ошибки — до 3 повторов с экспоненциальной паузой</w:t>
            </w:r>
          </w:p>
        </w:tc>
      </w:tr>
      <w:tr w:rsidR="000C409B" w14:paraId="260B1A20" w14:textId="77777777">
        <w:tc>
          <w:tcPr>
            <w:tcW w:w="2928" w:type="dxa"/>
          </w:tcPr>
          <w:p w14:paraId="571CCC56" w14:textId="77777777" w:rsidR="000C409B" w:rsidRDefault="00410669">
            <w:proofErr w:type="spellStart"/>
            <w:r>
              <w:t>Доступы</w:t>
            </w:r>
            <w:proofErr w:type="spellEnd"/>
          </w:p>
        </w:tc>
        <w:tc>
          <w:tcPr>
            <w:tcW w:w="6431" w:type="dxa"/>
          </w:tcPr>
          <w:p w14:paraId="06D7F628" w14:textId="77777777" w:rsidR="000C409B" w:rsidRDefault="00410669">
            <w:proofErr w:type="spellStart"/>
            <w:r>
              <w:t>Толь</w:t>
            </w:r>
            <w:r>
              <w:t>ко</w:t>
            </w:r>
            <w:proofErr w:type="spellEnd"/>
            <w:r>
              <w:t xml:space="preserve"> </w:t>
            </w:r>
            <w:proofErr w:type="spellStart"/>
            <w:r>
              <w:t>чтение</w:t>
            </w:r>
            <w:proofErr w:type="spellEnd"/>
            <w:r>
              <w:t xml:space="preserve">. </w:t>
            </w:r>
            <w:proofErr w:type="spellStart"/>
            <w:r>
              <w:t>Ключ</w:t>
            </w:r>
            <w:proofErr w:type="spellEnd"/>
            <w:r>
              <w:t xml:space="preserve"> с </w:t>
            </w:r>
            <w:proofErr w:type="spellStart"/>
            <w:r>
              <w:t>ролями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seller-</w:t>
            </w:r>
            <w:proofErr w:type="spellStart"/>
            <w:r>
              <w:rPr>
                <w:rStyle w:val="CodeChar"/>
              </w:rPr>
              <w:t>api.admin</w:t>
            </w:r>
            <w:proofErr w:type="spellEnd"/>
            <w:r>
              <w:rPr>
                <w:rStyle w:val="CodeChar"/>
              </w:rPr>
              <w:t>-read-only</w:t>
            </w:r>
            <w:r>
              <w:t xml:space="preserve"> (+ </w:t>
            </w:r>
            <w:r>
              <w:rPr>
                <w:rStyle w:val="CodeChar"/>
              </w:rPr>
              <w:t>seller-</w:t>
            </w:r>
            <w:proofErr w:type="spellStart"/>
            <w:r>
              <w:rPr>
                <w:rStyle w:val="CodeChar"/>
              </w:rPr>
              <w:t>api.report</w:t>
            </w:r>
            <w:proofErr w:type="spellEnd"/>
            <w:r>
              <w:t xml:space="preserve">,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понадобятся</w:t>
            </w:r>
            <w:proofErr w:type="spellEnd"/>
            <w:r>
              <w:t xml:space="preserve"> </w:t>
            </w:r>
            <w:proofErr w:type="spellStart"/>
            <w:r>
              <w:t>отчёты</w:t>
            </w:r>
            <w:proofErr w:type="spellEnd"/>
            <w:r>
              <w:t xml:space="preserve">). </w:t>
            </w:r>
            <w:proofErr w:type="spellStart"/>
            <w:r>
              <w:t>Сервис</w:t>
            </w:r>
            <w:proofErr w:type="spellEnd"/>
            <w:r>
              <w:t xml:space="preserve"> </w:t>
            </w:r>
            <w:proofErr w:type="spellStart"/>
            <w:r>
              <w:t>ничего</w:t>
            </w:r>
            <w:proofErr w:type="spellEnd"/>
            <w:r>
              <w:t xml:space="preserve"> не </w:t>
            </w:r>
            <w:proofErr w:type="spellStart"/>
            <w:r>
              <w:lastRenderedPageBreak/>
              <w:t>меняет</w:t>
            </w:r>
            <w:proofErr w:type="spellEnd"/>
            <w:r>
              <w:t xml:space="preserve"> в </w:t>
            </w:r>
            <w:proofErr w:type="spellStart"/>
            <w:r>
              <w:t>кабинете</w:t>
            </w:r>
            <w:proofErr w:type="spellEnd"/>
          </w:p>
        </w:tc>
      </w:tr>
      <w:tr w:rsidR="000C409B" w:rsidRPr="00410669" w14:paraId="3FCA6703" w14:textId="77777777">
        <w:tc>
          <w:tcPr>
            <w:tcW w:w="2928" w:type="dxa"/>
          </w:tcPr>
          <w:p w14:paraId="12F5FCF1" w14:textId="77777777" w:rsidR="000C409B" w:rsidRDefault="00410669">
            <w:proofErr w:type="spellStart"/>
            <w:r>
              <w:lastRenderedPageBreak/>
              <w:t>Секреты</w:t>
            </w:r>
            <w:proofErr w:type="spellEnd"/>
          </w:p>
        </w:tc>
        <w:tc>
          <w:tcPr>
            <w:tcW w:w="6431" w:type="dxa"/>
          </w:tcPr>
          <w:p w14:paraId="01F56FB0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В </w:t>
            </w:r>
            <w:r w:rsidRPr="00410669">
              <w:rPr>
                <w:rStyle w:val="CodeChar"/>
                <w:lang w:val="ru-RU"/>
              </w:rPr>
              <w:t>.</w:t>
            </w:r>
            <w:r>
              <w:rPr>
                <w:rStyle w:val="CodeChar"/>
              </w:rPr>
              <w:t>env</w:t>
            </w:r>
            <w:r w:rsidRPr="00410669">
              <w:rPr>
                <w:lang w:val="ru-RU"/>
              </w:rPr>
              <w:t xml:space="preserve">, в репозитории — только </w:t>
            </w:r>
            <w:r w:rsidRPr="00410669">
              <w:rPr>
                <w:rStyle w:val="CodeChar"/>
                <w:lang w:val="ru-RU"/>
              </w:rPr>
              <w:t>.</w:t>
            </w:r>
            <w:r>
              <w:rPr>
                <w:rStyle w:val="CodeChar"/>
              </w:rPr>
              <w:t>env</w:t>
            </w:r>
            <w:r w:rsidRPr="00410669">
              <w:rPr>
                <w:rStyle w:val="CodeChar"/>
                <w:lang w:val="ru-RU"/>
              </w:rPr>
              <w:t>.</w:t>
            </w:r>
            <w:r>
              <w:rPr>
                <w:rStyle w:val="CodeChar"/>
              </w:rPr>
              <w:t>example</w:t>
            </w:r>
            <w:r w:rsidRPr="00410669">
              <w:rPr>
                <w:lang w:val="ru-RU"/>
              </w:rPr>
              <w:t xml:space="preserve">. Ключи не пишутся в </w:t>
            </w:r>
            <w:proofErr w:type="spellStart"/>
            <w:r w:rsidRPr="00410669">
              <w:rPr>
                <w:lang w:val="ru-RU"/>
              </w:rPr>
              <w:t>логи</w:t>
            </w:r>
            <w:proofErr w:type="spellEnd"/>
            <w:r w:rsidRPr="00410669">
              <w:rPr>
                <w:lang w:val="ru-RU"/>
              </w:rPr>
              <w:t xml:space="preserve"> и в </w:t>
            </w:r>
            <w:r>
              <w:rPr>
                <w:rStyle w:val="CodeChar"/>
              </w:rPr>
              <w:t>sync</w:t>
            </w:r>
            <w:r w:rsidRPr="00410669">
              <w:rPr>
                <w:rStyle w:val="CodeChar"/>
                <w:lang w:val="ru-RU"/>
              </w:rPr>
              <w:t>_</w:t>
            </w:r>
            <w:r>
              <w:rPr>
                <w:rStyle w:val="CodeChar"/>
              </w:rPr>
              <w:t>log</w:t>
            </w:r>
          </w:p>
        </w:tc>
      </w:tr>
      <w:tr w:rsidR="000C409B" w:rsidRPr="00410669" w14:paraId="34570597" w14:textId="77777777">
        <w:tc>
          <w:tcPr>
            <w:tcW w:w="2928" w:type="dxa"/>
          </w:tcPr>
          <w:p w14:paraId="52DEC126" w14:textId="77777777" w:rsidR="000C409B" w:rsidRDefault="00410669">
            <w:proofErr w:type="spellStart"/>
            <w:r>
              <w:t>Безопасность</w:t>
            </w:r>
            <w:proofErr w:type="spellEnd"/>
            <w:r>
              <w:t xml:space="preserve"> БД</w:t>
            </w:r>
          </w:p>
        </w:tc>
        <w:tc>
          <w:tcPr>
            <w:tcW w:w="6431" w:type="dxa"/>
          </w:tcPr>
          <w:p w14:paraId="46A49E3B" w14:textId="77777777" w:rsidR="000C409B" w:rsidRPr="00410669" w:rsidRDefault="00410669">
            <w:pPr>
              <w:rPr>
                <w:lang w:val="ru-RU"/>
              </w:rPr>
            </w:pPr>
            <w:r>
              <w:t>Postgres</w:t>
            </w:r>
            <w:r w:rsidRPr="00410669">
              <w:rPr>
                <w:lang w:val="ru-RU"/>
              </w:rPr>
              <w:t xml:space="preserve"> не с</w:t>
            </w:r>
            <w:r w:rsidRPr="00410669">
              <w:rPr>
                <w:lang w:val="ru-RU"/>
              </w:rPr>
              <w:t>лушает внешний интерфейс. Для аналитики заказчика — отдельный пользователь только на чтение</w:t>
            </w:r>
          </w:p>
        </w:tc>
      </w:tr>
      <w:tr w:rsidR="000C409B" w:rsidRPr="00410669" w14:paraId="5267701D" w14:textId="77777777">
        <w:tc>
          <w:tcPr>
            <w:tcW w:w="2928" w:type="dxa"/>
          </w:tcPr>
          <w:p w14:paraId="097E48A0" w14:textId="77777777" w:rsidR="000C409B" w:rsidRDefault="00410669">
            <w:proofErr w:type="spellStart"/>
            <w:r>
              <w:t>Логи</w:t>
            </w:r>
            <w:proofErr w:type="spellEnd"/>
          </w:p>
        </w:tc>
        <w:tc>
          <w:tcPr>
            <w:tcW w:w="6431" w:type="dxa"/>
          </w:tcPr>
          <w:p w14:paraId="4CB4E2A3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Структурные в </w:t>
            </w:r>
            <w:proofErr w:type="spellStart"/>
            <w:r>
              <w:t>stdout</w:t>
            </w:r>
            <w:proofErr w:type="spellEnd"/>
            <w:r w:rsidRPr="00410669">
              <w:rPr>
                <w:lang w:val="ru-RU"/>
              </w:rPr>
              <w:t xml:space="preserve"> (уровень, таблица, </w:t>
            </w:r>
            <w:r>
              <w:t>run</w:t>
            </w:r>
            <w:r w:rsidRPr="00410669">
              <w:rPr>
                <w:lang w:val="ru-RU"/>
              </w:rPr>
              <w:t>_</w:t>
            </w:r>
            <w:r>
              <w:t>id</w:t>
            </w:r>
            <w:r w:rsidRPr="00410669">
              <w:rPr>
                <w:lang w:val="ru-RU"/>
              </w:rPr>
              <w:t>)</w:t>
            </w:r>
          </w:p>
        </w:tc>
      </w:tr>
      <w:tr w:rsidR="000C409B" w:rsidRPr="00410669" w14:paraId="737A09A0" w14:textId="77777777">
        <w:tc>
          <w:tcPr>
            <w:tcW w:w="2928" w:type="dxa"/>
          </w:tcPr>
          <w:p w14:paraId="6544EDC3" w14:textId="77777777" w:rsidR="000C409B" w:rsidRDefault="00410669">
            <w:proofErr w:type="spellStart"/>
            <w:r>
              <w:t>Тесты</w:t>
            </w:r>
            <w:proofErr w:type="spellEnd"/>
          </w:p>
        </w:tc>
        <w:tc>
          <w:tcPr>
            <w:tcW w:w="6431" w:type="dxa"/>
          </w:tcPr>
          <w:p w14:paraId="20623AE4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Маппинг ответов — на </w:t>
            </w:r>
            <w:proofErr w:type="spellStart"/>
            <w:r w:rsidRPr="00410669">
              <w:rPr>
                <w:lang w:val="ru-RU"/>
              </w:rPr>
              <w:t>фикстурах</w:t>
            </w:r>
            <w:proofErr w:type="spellEnd"/>
            <w:r w:rsidRPr="00410669">
              <w:rPr>
                <w:lang w:val="ru-RU"/>
              </w:rPr>
              <w:t xml:space="preserve"> без сети; повторный запуск не создаёт дублей; падение одной таблицы не р</w:t>
            </w:r>
            <w:r w:rsidRPr="00410669">
              <w:rPr>
                <w:lang w:val="ru-RU"/>
              </w:rPr>
              <w:t>оняет остальные; 429 отрабатывается</w:t>
            </w:r>
          </w:p>
        </w:tc>
      </w:tr>
      <w:tr w:rsidR="000C409B" w:rsidRPr="00410669" w14:paraId="6E57C1A8" w14:textId="77777777">
        <w:tc>
          <w:tcPr>
            <w:tcW w:w="2928" w:type="dxa"/>
          </w:tcPr>
          <w:p w14:paraId="2BD0464C" w14:textId="77777777" w:rsidR="000C409B" w:rsidRDefault="00410669">
            <w:proofErr w:type="spellStart"/>
            <w:r>
              <w:t>Объём</w:t>
            </w:r>
            <w:proofErr w:type="spellEnd"/>
          </w:p>
        </w:tc>
        <w:tc>
          <w:tcPr>
            <w:tcW w:w="6431" w:type="dxa"/>
          </w:tcPr>
          <w:p w14:paraId="70259F28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>До 5 000 товаров — полный цикл не дольше 15 минут (оценка, уточнить на реальных лимитах)</w:t>
            </w:r>
          </w:p>
        </w:tc>
      </w:tr>
    </w:tbl>
    <w:p w14:paraId="37AD3B40" w14:textId="77777777" w:rsidR="000C409B" w:rsidRPr="00410669" w:rsidRDefault="00410669">
      <w:pPr>
        <w:rPr>
          <w:lang w:val="ru-RU"/>
        </w:rPr>
      </w:pPr>
      <w:r w:rsidRPr="00410669">
        <w:rPr>
          <w:b/>
          <w:lang w:val="ru-RU"/>
        </w:rPr>
        <w:t>Песочница.</w:t>
      </w:r>
      <w:r w:rsidRPr="00410669">
        <w:rPr>
          <w:lang w:val="ru-RU"/>
        </w:rPr>
        <w:t xml:space="preserve"> Разработка идёт на </w:t>
      </w:r>
      <w:hyperlink r:id="rId7" w:history="1">
        <w:r>
          <w:rPr>
            <w:rStyle w:val="a5"/>
          </w:rPr>
          <w:t>Sandbox</w:t>
        </w:r>
        <w:r w:rsidRPr="00410669">
          <w:rPr>
            <w:rStyle w:val="a5"/>
            <w:lang w:val="ru-RU"/>
          </w:rPr>
          <w:t xml:space="preserve"> </w:t>
        </w:r>
        <w:r>
          <w:rPr>
            <w:rStyle w:val="a5"/>
          </w:rPr>
          <w:t>Seller</w:t>
        </w:r>
        <w:r w:rsidRPr="00410669">
          <w:rPr>
            <w:rStyle w:val="a5"/>
            <w:lang w:val="ru-RU"/>
          </w:rPr>
          <w:t xml:space="preserve"> </w:t>
        </w:r>
        <w:r>
          <w:rPr>
            <w:rStyle w:val="a5"/>
          </w:rPr>
          <w:t>API</w:t>
        </w:r>
      </w:hyperlink>
      <w:r w:rsidRPr="00410669">
        <w:rPr>
          <w:lang w:val="ru-RU"/>
        </w:rPr>
        <w:t xml:space="preserve">. Она покрывает товары, остатки на складах и постинги; акции и цены там, скорее всего, недоступны. Для таких таблиц — </w:t>
      </w:r>
      <w:proofErr w:type="spellStart"/>
      <w:r w:rsidRPr="00410669">
        <w:rPr>
          <w:lang w:val="ru-RU"/>
        </w:rPr>
        <w:t>фикстуры</w:t>
      </w:r>
      <w:proofErr w:type="spellEnd"/>
      <w:r w:rsidRPr="00410669">
        <w:rPr>
          <w:lang w:val="ru-RU"/>
        </w:rPr>
        <w:t xml:space="preserve"> из пример</w:t>
      </w:r>
      <w:r w:rsidRPr="00410669">
        <w:rPr>
          <w:lang w:val="ru-RU"/>
        </w:rPr>
        <w:t xml:space="preserve">ов ответов в доке и проверка на </w:t>
      </w:r>
      <w:proofErr w:type="spellStart"/>
      <w:r w:rsidRPr="00410669">
        <w:rPr>
          <w:lang w:val="ru-RU"/>
        </w:rPr>
        <w:t>проде</w:t>
      </w:r>
      <w:proofErr w:type="spellEnd"/>
      <w:r w:rsidRPr="00410669">
        <w:rPr>
          <w:lang w:val="ru-RU"/>
        </w:rPr>
        <w:t xml:space="preserve"> ключом заказчика.</w:t>
      </w:r>
    </w:p>
    <w:p w14:paraId="0BC6CB6A" w14:textId="77777777" w:rsidR="000C409B" w:rsidRDefault="00410669">
      <w:pPr>
        <w:pStyle w:val="2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предоставляет</w:t>
      </w:r>
      <w:proofErr w:type="spellEnd"/>
      <w:r>
        <w:t xml:space="preserve"> </w:t>
      </w:r>
      <w:proofErr w:type="spellStart"/>
      <w:r>
        <w:t>заказчик</w:t>
      </w:r>
      <w:proofErr w:type="spellEnd"/>
    </w:p>
    <w:p w14:paraId="647647B8" w14:textId="77777777" w:rsidR="000C409B" w:rsidRPr="00410669" w:rsidRDefault="00410669">
      <w:pPr>
        <w:pStyle w:val="a4"/>
        <w:numPr>
          <w:ilvl w:val="0"/>
          <w:numId w:val="4"/>
        </w:numPr>
        <w:rPr>
          <w:lang w:val="ru-RU"/>
        </w:rPr>
      </w:pPr>
      <w:r w:rsidRPr="00410669">
        <w:rPr>
          <w:lang w:val="ru-RU"/>
        </w:rPr>
        <w:t xml:space="preserve">Ключ </w:t>
      </w:r>
      <w:r>
        <w:t>Ozon</w:t>
      </w:r>
      <w:r w:rsidRPr="00410669">
        <w:rPr>
          <w:lang w:val="ru-RU"/>
        </w:rPr>
        <w:t xml:space="preserve"> </w:t>
      </w:r>
      <w:r>
        <w:t>Seller</w:t>
      </w:r>
      <w:r w:rsidRPr="00410669">
        <w:rPr>
          <w:lang w:val="ru-RU"/>
        </w:rPr>
        <w:t xml:space="preserve"> </w:t>
      </w:r>
      <w:r>
        <w:t>API</w:t>
      </w:r>
      <w:r w:rsidRPr="00410669">
        <w:rPr>
          <w:lang w:val="ru-RU"/>
        </w:rPr>
        <w:t xml:space="preserve"> (</w:t>
      </w:r>
      <w:r>
        <w:t>Client</w:t>
      </w:r>
      <w:r w:rsidRPr="00410669">
        <w:rPr>
          <w:lang w:val="ru-RU"/>
        </w:rPr>
        <w:t>-</w:t>
      </w:r>
      <w:r>
        <w:t>Id</w:t>
      </w:r>
      <w:r w:rsidRPr="00410669">
        <w:rPr>
          <w:lang w:val="ru-RU"/>
        </w:rPr>
        <w:t xml:space="preserve"> + </w:t>
      </w:r>
      <w:proofErr w:type="spellStart"/>
      <w:r>
        <w:t>Api</w:t>
      </w:r>
      <w:proofErr w:type="spellEnd"/>
      <w:r w:rsidRPr="00410669">
        <w:rPr>
          <w:lang w:val="ru-RU"/>
        </w:rPr>
        <w:t>-</w:t>
      </w:r>
      <w:r>
        <w:t>Key</w:t>
      </w:r>
      <w:r w:rsidRPr="00410669">
        <w:rPr>
          <w:lang w:val="ru-RU"/>
        </w:rPr>
        <w:t>) с ролями только на чтение — для проверки на реальных данных.</w:t>
      </w:r>
    </w:p>
    <w:p w14:paraId="28AA501C" w14:textId="77777777" w:rsidR="000C409B" w:rsidRPr="00410669" w:rsidRDefault="00410669">
      <w:pPr>
        <w:pStyle w:val="a4"/>
        <w:numPr>
          <w:ilvl w:val="0"/>
          <w:numId w:val="4"/>
        </w:numPr>
        <w:rPr>
          <w:lang w:val="ru-RU"/>
        </w:rPr>
      </w:pPr>
      <w:r w:rsidRPr="00410669">
        <w:rPr>
          <w:lang w:val="ru-RU"/>
        </w:rPr>
        <w:t>Сервер (</w:t>
      </w:r>
      <w:r>
        <w:t>Linux</w:t>
      </w:r>
      <w:r w:rsidRPr="00410669">
        <w:rPr>
          <w:lang w:val="ru-RU"/>
        </w:rPr>
        <w:t xml:space="preserve">, </w:t>
      </w:r>
      <w:r>
        <w:t>Docker</w:t>
      </w:r>
      <w:r w:rsidRPr="00410669">
        <w:rPr>
          <w:lang w:val="ru-RU"/>
        </w:rPr>
        <w:t xml:space="preserve">) или доступ по </w:t>
      </w:r>
      <w:r>
        <w:t>SSH</w:t>
      </w:r>
      <w:r w:rsidRPr="00410669">
        <w:rPr>
          <w:lang w:val="ru-RU"/>
        </w:rPr>
        <w:t xml:space="preserve"> для деплоя.</w:t>
      </w:r>
    </w:p>
    <w:p w14:paraId="28D01C16" w14:textId="77777777" w:rsidR="000C409B" w:rsidRPr="00410669" w:rsidRDefault="00410669">
      <w:pPr>
        <w:pStyle w:val="a4"/>
        <w:numPr>
          <w:ilvl w:val="0"/>
          <w:numId w:val="4"/>
        </w:numPr>
        <w:rPr>
          <w:lang w:val="ru-RU"/>
        </w:rPr>
      </w:pPr>
      <w:r>
        <w:t>Telegram</w:t>
      </w:r>
      <w:r w:rsidRPr="00410669">
        <w:rPr>
          <w:lang w:val="ru-RU"/>
        </w:rPr>
        <w:t xml:space="preserve">: </w:t>
      </w:r>
      <w:r>
        <w:t>chat</w:t>
      </w:r>
      <w:r w:rsidRPr="00410669">
        <w:rPr>
          <w:lang w:val="ru-RU"/>
        </w:rPr>
        <w:t>_</w:t>
      </w:r>
      <w:r>
        <w:t>i</w:t>
      </w:r>
      <w:r>
        <w:t>d</w:t>
      </w:r>
      <w:r w:rsidRPr="00410669">
        <w:rPr>
          <w:lang w:val="ru-RU"/>
        </w:rPr>
        <w:t xml:space="preserve">, куда слать </w:t>
      </w:r>
      <w:proofErr w:type="spellStart"/>
      <w:r w:rsidRPr="00410669">
        <w:rPr>
          <w:lang w:val="ru-RU"/>
        </w:rPr>
        <w:t>алерты</w:t>
      </w:r>
      <w:proofErr w:type="spellEnd"/>
      <w:r w:rsidRPr="00410669">
        <w:rPr>
          <w:lang w:val="ru-RU"/>
        </w:rPr>
        <w:t xml:space="preserve"> (бота создаёт исполнитель или заказчик).</w:t>
      </w:r>
    </w:p>
    <w:p w14:paraId="52D250A2" w14:textId="77777777" w:rsidR="000C409B" w:rsidRPr="00410669" w:rsidRDefault="00410669">
      <w:pPr>
        <w:pStyle w:val="a4"/>
        <w:numPr>
          <w:ilvl w:val="0"/>
          <w:numId w:val="4"/>
        </w:numPr>
        <w:rPr>
          <w:lang w:val="ru-RU"/>
        </w:rPr>
      </w:pPr>
      <w:r w:rsidRPr="00410669">
        <w:rPr>
          <w:lang w:val="ru-RU"/>
        </w:rPr>
        <w:t>Ответы на открытые вопросы ниже.</w:t>
      </w:r>
    </w:p>
    <w:p w14:paraId="696C2C1E" w14:textId="77777777" w:rsidR="000C409B" w:rsidRDefault="00410669">
      <w:proofErr w:type="spellStart"/>
      <w:r>
        <w:rPr>
          <w:b/>
        </w:rPr>
        <w:t>Открытые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вопросы</w:t>
      </w:r>
      <w:proofErr w:type="spellEnd"/>
    </w:p>
    <w:p w14:paraId="75E56FDC" w14:textId="77777777" w:rsidR="000C409B" w:rsidRPr="00410669" w:rsidRDefault="00410669">
      <w:pPr>
        <w:pStyle w:val="a4"/>
        <w:numPr>
          <w:ilvl w:val="0"/>
          <w:numId w:val="5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Какая СУБД уже стоит на сервере? В ТЗ заложен </w:t>
      </w:r>
      <w:r>
        <w:t>PostgreSQL</w:t>
      </w:r>
      <w:r w:rsidRPr="00410669">
        <w:rPr>
          <w:lang w:val="ru-RU"/>
        </w:rPr>
        <w:t xml:space="preserve">; </w:t>
      </w:r>
      <w:r>
        <w:t>MySQL</w:t>
      </w:r>
      <w:r w:rsidRPr="00410669">
        <w:rPr>
          <w:lang w:val="ru-RU"/>
        </w:rPr>
        <w:t xml:space="preserve"> — </w:t>
      </w:r>
      <w:proofErr w:type="spellStart"/>
      <w:r w:rsidRPr="00410669">
        <w:rPr>
          <w:lang w:val="ru-RU"/>
        </w:rPr>
        <w:t>пересогласовать</w:t>
      </w:r>
      <w:proofErr w:type="spellEnd"/>
      <w:r w:rsidRPr="00410669">
        <w:rPr>
          <w:lang w:val="ru-RU"/>
        </w:rPr>
        <w:t xml:space="preserve"> срок.</w:t>
      </w:r>
    </w:p>
    <w:p w14:paraId="7E013983" w14:textId="77777777" w:rsidR="000C409B" w:rsidRPr="00410669" w:rsidRDefault="00410669">
      <w:pPr>
        <w:pStyle w:val="a4"/>
        <w:numPr>
          <w:ilvl w:val="0"/>
          <w:numId w:val="5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Один кабинет </w:t>
      </w:r>
      <w:r>
        <w:t>Ozon</w:t>
      </w:r>
      <w:r w:rsidRPr="00410669">
        <w:rPr>
          <w:lang w:val="ru-RU"/>
        </w:rPr>
        <w:t xml:space="preserve"> или несколько? От этого зависит кл</w:t>
      </w:r>
      <w:r w:rsidRPr="00410669">
        <w:rPr>
          <w:lang w:val="ru-RU"/>
        </w:rPr>
        <w:t xml:space="preserve">юч в таблицах (добавить </w:t>
      </w:r>
      <w:r>
        <w:rPr>
          <w:rStyle w:val="CodeChar"/>
        </w:rPr>
        <w:t>client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id</w:t>
      </w:r>
      <w:r w:rsidRPr="00410669">
        <w:rPr>
          <w:lang w:val="ru-RU"/>
        </w:rPr>
        <w:t>).</w:t>
      </w:r>
    </w:p>
    <w:p w14:paraId="10085AB1" w14:textId="77777777" w:rsidR="000C409B" w:rsidRPr="00410669" w:rsidRDefault="00410669">
      <w:pPr>
        <w:pStyle w:val="a4"/>
        <w:numPr>
          <w:ilvl w:val="0"/>
          <w:numId w:val="5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Примерное число товаров и акций?</w:t>
      </w:r>
    </w:p>
    <w:p w14:paraId="2B8BF4C5" w14:textId="77777777" w:rsidR="000C409B" w:rsidRDefault="00410669">
      <w:pPr>
        <w:pStyle w:val="a4"/>
        <w:numPr>
          <w:ilvl w:val="0"/>
          <w:numId w:val="5"/>
        </w:num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Нужна ли история (снимки остатков и цен на каждый запуск) или только текущее состояние? </w:t>
      </w:r>
      <w:proofErr w:type="spellStart"/>
      <w:r>
        <w:t>История</w:t>
      </w:r>
      <w:proofErr w:type="spellEnd"/>
      <w:r>
        <w:t xml:space="preserve"> — +1 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.</w:t>
      </w:r>
    </w:p>
    <w:p w14:paraId="3339F372" w14:textId="77777777" w:rsidR="000C409B" w:rsidRPr="00410669" w:rsidRDefault="00410669">
      <w:pPr>
        <w:pStyle w:val="a4"/>
        <w:numPr>
          <w:ilvl w:val="0"/>
          <w:numId w:val="5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</w:t>
      </w:r>
      <w:r>
        <w:t>Push</w:t>
      </w:r>
      <w:r w:rsidRPr="00410669">
        <w:rPr>
          <w:lang w:val="ru-RU"/>
        </w:rPr>
        <w:t xml:space="preserve">-уведомления: есть ли публичный домен с </w:t>
      </w:r>
      <w:r>
        <w:t>HTTPS</w:t>
      </w:r>
      <w:r w:rsidRPr="00410669">
        <w:rPr>
          <w:lang w:val="ru-RU"/>
        </w:rPr>
        <w:t>?</w:t>
      </w:r>
    </w:p>
    <w:p w14:paraId="513D3A00" w14:textId="77777777" w:rsidR="000C409B" w:rsidRDefault="00410669">
      <w:pPr>
        <w:pStyle w:val="2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приёмки</w:t>
      </w:r>
      <w:proofErr w:type="spellEnd"/>
    </w:p>
    <w:p w14:paraId="34E6E6D2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</w:t>
      </w:r>
      <w:r>
        <w:rPr>
          <w:rStyle w:val="CodeChar"/>
        </w:rPr>
        <w:t>docker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compose</w:t>
      </w:r>
      <w:r w:rsidRPr="00410669">
        <w:rPr>
          <w:rStyle w:val="CodeChar"/>
          <w:lang w:val="ru-RU"/>
        </w:rPr>
        <w:t xml:space="preserve"> </w:t>
      </w:r>
      <w:r>
        <w:rPr>
          <w:rStyle w:val="CodeChar"/>
        </w:rPr>
        <w:t>up</w:t>
      </w:r>
      <w:r w:rsidRPr="00410669">
        <w:rPr>
          <w:lang w:val="ru-RU"/>
        </w:rPr>
        <w:t xml:space="preserve"> на чистом сервере поднимает сервис и создаёт все таблицы миграциями.</w:t>
      </w:r>
    </w:p>
    <w:p w14:paraId="1931D172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Ручной запуск </w:t>
      </w:r>
      <w:r>
        <w:rPr>
          <w:rStyle w:val="CodeChar"/>
        </w:rPr>
        <w:t>sync</w:t>
      </w:r>
      <w:r w:rsidRPr="00410669">
        <w:rPr>
          <w:rStyle w:val="CodeChar"/>
          <w:lang w:val="ru-RU"/>
        </w:rPr>
        <w:t xml:space="preserve"> --</w:t>
      </w:r>
      <w:r>
        <w:rPr>
          <w:rStyle w:val="CodeChar"/>
        </w:rPr>
        <w:t>all</w:t>
      </w:r>
      <w:r w:rsidRPr="00410669">
        <w:rPr>
          <w:lang w:val="ru-RU"/>
        </w:rPr>
        <w:t xml:space="preserve"> заполняет все 9 таблиц; количество товаров в </w:t>
      </w:r>
      <w:proofErr w:type="spellStart"/>
      <w:r>
        <w:rPr>
          <w:rStyle w:val="CodeChar"/>
        </w:rPr>
        <w:t>ozon</w:t>
      </w:r>
      <w:proofErr w:type="spellEnd"/>
      <w:r w:rsidRPr="00410669">
        <w:rPr>
          <w:rStyle w:val="CodeChar"/>
          <w:lang w:val="ru-RU"/>
        </w:rPr>
        <w:t>_</w:t>
      </w:r>
      <w:r>
        <w:rPr>
          <w:rStyle w:val="CodeChar"/>
        </w:rPr>
        <w:t>products</w:t>
      </w:r>
      <w:r w:rsidRPr="00410669">
        <w:rPr>
          <w:lang w:val="ru-RU"/>
        </w:rPr>
        <w:t xml:space="preserve"> совпадает с кабинетом.</w:t>
      </w:r>
    </w:p>
    <w:p w14:paraId="273CBD03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lastRenderedPageBreak/>
        <w:t>☐</w:t>
      </w:r>
      <w:r w:rsidRPr="00410669">
        <w:rPr>
          <w:lang w:val="ru-RU"/>
        </w:rPr>
        <w:t xml:space="preserve"> Повторный запуск без изменений в кабине</w:t>
      </w:r>
      <w:r w:rsidRPr="00410669">
        <w:rPr>
          <w:lang w:val="ru-RU"/>
        </w:rPr>
        <w:t>те не меняет число строк ни в одной таблице.</w:t>
      </w:r>
    </w:p>
    <w:p w14:paraId="602BD136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Товар, убранный из кабинета, после следующего запуска помечен </w:t>
      </w:r>
      <w:r>
        <w:rPr>
          <w:rStyle w:val="CodeChar"/>
        </w:rPr>
        <w:t>is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deleted</w:t>
      </w:r>
      <w:r w:rsidRPr="00410669">
        <w:rPr>
          <w:rStyle w:val="CodeChar"/>
          <w:lang w:val="ru-RU"/>
        </w:rPr>
        <w:t xml:space="preserve"> = </w:t>
      </w:r>
      <w:r>
        <w:rPr>
          <w:rStyle w:val="CodeChar"/>
        </w:rPr>
        <w:t>true</w:t>
      </w:r>
      <w:r w:rsidRPr="00410669">
        <w:rPr>
          <w:lang w:val="ru-RU"/>
        </w:rPr>
        <w:t>.</w:t>
      </w:r>
    </w:p>
    <w:p w14:paraId="0C05FC82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Сломанный метод (неверный </w:t>
      </w:r>
      <w:r>
        <w:t>URL</w:t>
      </w:r>
      <w:r w:rsidRPr="00410669">
        <w:rPr>
          <w:lang w:val="ru-RU"/>
        </w:rPr>
        <w:t xml:space="preserve"> в конфиге) даёт запись </w:t>
      </w:r>
      <w:r>
        <w:rPr>
          <w:rStyle w:val="CodeChar"/>
        </w:rPr>
        <w:t>error</w:t>
      </w:r>
      <w:r w:rsidRPr="00410669">
        <w:rPr>
          <w:lang w:val="ru-RU"/>
        </w:rPr>
        <w:t xml:space="preserve"> в </w:t>
      </w:r>
      <w:r>
        <w:rPr>
          <w:rStyle w:val="CodeChar"/>
        </w:rPr>
        <w:t>sync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log</w:t>
      </w:r>
      <w:r w:rsidRPr="00410669">
        <w:rPr>
          <w:lang w:val="ru-RU"/>
        </w:rPr>
        <w:t xml:space="preserve"> и </w:t>
      </w:r>
      <w:proofErr w:type="spellStart"/>
      <w:r w:rsidRPr="00410669">
        <w:rPr>
          <w:lang w:val="ru-RU"/>
        </w:rPr>
        <w:t>алерт</w:t>
      </w:r>
      <w:proofErr w:type="spellEnd"/>
      <w:r w:rsidRPr="00410669">
        <w:rPr>
          <w:lang w:val="ru-RU"/>
        </w:rPr>
        <w:t xml:space="preserve"> в </w:t>
      </w:r>
      <w:r>
        <w:t>Telegram</w:t>
      </w:r>
      <w:r w:rsidRPr="00410669">
        <w:rPr>
          <w:lang w:val="ru-RU"/>
        </w:rPr>
        <w:t>, а остальные 8 таблиц обновляются.</w:t>
      </w:r>
    </w:p>
    <w:p w14:paraId="5CB4AC51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</w:t>
      </w:r>
      <w:r w:rsidRPr="00410669">
        <w:rPr>
          <w:lang w:val="ru-RU"/>
        </w:rPr>
        <w:t xml:space="preserve">При искусственном 429 сервис ждёт </w:t>
      </w:r>
      <w:r>
        <w:rPr>
          <w:rStyle w:val="CodeChar"/>
        </w:rPr>
        <w:t>Retry</w:t>
      </w:r>
      <w:r w:rsidRPr="00410669">
        <w:rPr>
          <w:rStyle w:val="CodeChar"/>
          <w:lang w:val="ru-RU"/>
        </w:rPr>
        <w:t>-</w:t>
      </w:r>
      <w:r>
        <w:rPr>
          <w:rStyle w:val="CodeChar"/>
        </w:rPr>
        <w:t>After</w:t>
      </w:r>
      <w:r w:rsidRPr="00410669">
        <w:rPr>
          <w:lang w:val="ru-RU"/>
        </w:rPr>
        <w:t xml:space="preserve"> и доводит загрузку до конца.</w:t>
      </w:r>
    </w:p>
    <w:p w14:paraId="1A4375E5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Расписание отрабатывает 3 запуска за день подряд — видно в </w:t>
      </w:r>
      <w:r>
        <w:rPr>
          <w:rStyle w:val="CodeChar"/>
        </w:rPr>
        <w:t>sync</w:t>
      </w:r>
      <w:r w:rsidRPr="00410669">
        <w:rPr>
          <w:rStyle w:val="CodeChar"/>
          <w:lang w:val="ru-RU"/>
        </w:rPr>
        <w:t>_</w:t>
      </w:r>
      <w:r>
        <w:rPr>
          <w:rStyle w:val="CodeChar"/>
        </w:rPr>
        <w:t>log</w:t>
      </w:r>
      <w:r w:rsidRPr="00410669">
        <w:rPr>
          <w:lang w:val="ru-RU"/>
        </w:rPr>
        <w:t>.</w:t>
      </w:r>
    </w:p>
    <w:p w14:paraId="290E9D32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В репозитории нет секретов; есть </w:t>
      </w:r>
      <w:r>
        <w:t>README</w:t>
      </w:r>
      <w:r w:rsidRPr="00410669">
        <w:rPr>
          <w:lang w:val="ru-RU"/>
        </w:rPr>
        <w:t xml:space="preserve">: установка, конфиг, как добавить новую таблицу, что делать при </w:t>
      </w:r>
      <w:proofErr w:type="spellStart"/>
      <w:r w:rsidRPr="00410669">
        <w:rPr>
          <w:lang w:val="ru-RU"/>
        </w:rPr>
        <w:t>алерте</w:t>
      </w:r>
      <w:proofErr w:type="spellEnd"/>
      <w:r w:rsidRPr="00410669">
        <w:rPr>
          <w:lang w:val="ru-RU"/>
        </w:rPr>
        <w:t>.</w:t>
      </w:r>
    </w:p>
    <w:p w14:paraId="30B15A30" w14:textId="77777777" w:rsidR="000C409B" w:rsidRPr="00410669" w:rsidRDefault="00410669">
      <w:pPr>
        <w:pStyle w:val="a4"/>
        <w:numPr>
          <w:ilvl w:val="0"/>
          <w:numId w:val="6"/>
        </w:numPr>
        <w:rPr>
          <w:lang w:val="ru-RU"/>
        </w:rPr>
      </w:pPr>
      <w:r w:rsidRPr="00410669">
        <w:rPr>
          <w:lang w:val="ru-RU"/>
        </w:rPr>
        <w:t>☐</w:t>
      </w:r>
      <w:r w:rsidRPr="00410669">
        <w:rPr>
          <w:lang w:val="ru-RU"/>
        </w:rPr>
        <w:t xml:space="preserve"> Тесты проходят без сети (</w:t>
      </w:r>
      <w:proofErr w:type="spellStart"/>
      <w:r>
        <w:rPr>
          <w:rStyle w:val="CodeChar"/>
        </w:rPr>
        <w:t>pytest</w:t>
      </w:r>
      <w:proofErr w:type="spellEnd"/>
      <w:r w:rsidRPr="00410669">
        <w:rPr>
          <w:lang w:val="ru-RU"/>
        </w:rPr>
        <w:t>).</w:t>
      </w:r>
    </w:p>
    <w:p w14:paraId="1EDDA0CE" w14:textId="77777777" w:rsidR="000C409B" w:rsidRPr="00410669" w:rsidRDefault="00410669">
      <w:pPr>
        <w:pStyle w:val="2"/>
        <w:rPr>
          <w:lang w:val="ru-RU"/>
        </w:rPr>
      </w:pPr>
      <w:r w:rsidRPr="00410669">
        <w:rPr>
          <w:lang w:val="ru-RU"/>
        </w:rPr>
        <w:t>Этапы и сроки</w:t>
      </w:r>
    </w:p>
    <w:p w14:paraId="376ECF9C" w14:textId="77777777" w:rsidR="000C409B" w:rsidRPr="00410669" w:rsidRDefault="00410669">
      <w:pPr>
        <w:rPr>
          <w:lang w:val="ru-RU"/>
        </w:rPr>
      </w:pPr>
      <w:r w:rsidRPr="00410669">
        <w:rPr>
          <w:lang w:val="ru-RU"/>
        </w:rPr>
        <w:t>Итого около 6 рабочих дней до приёмки; бюджет оригинала — 15 000 ₽.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3233"/>
        <w:gridCol w:w="5278"/>
        <w:gridCol w:w="847"/>
      </w:tblGrid>
      <w:tr w:rsidR="000C409B" w14:paraId="7D1B0349" w14:textId="77777777">
        <w:trPr>
          <w:tblHeader/>
        </w:trPr>
        <w:tc>
          <w:tcPr>
            <w:tcW w:w="3233" w:type="dxa"/>
            <w:shd w:val="clear" w:color="auto" w:fill="F2F2F2"/>
          </w:tcPr>
          <w:p w14:paraId="311F662B" w14:textId="77777777" w:rsidR="000C409B" w:rsidRDefault="00410669">
            <w:proofErr w:type="spellStart"/>
            <w:r>
              <w:t>Этап</w:t>
            </w:r>
            <w:proofErr w:type="spellEnd"/>
          </w:p>
        </w:tc>
        <w:tc>
          <w:tcPr>
            <w:tcW w:w="5278" w:type="dxa"/>
            <w:shd w:val="clear" w:color="auto" w:fill="F2F2F2"/>
          </w:tcPr>
          <w:p w14:paraId="1C9F58F0" w14:textId="77777777" w:rsidR="000C409B" w:rsidRDefault="00410669">
            <w:proofErr w:type="spellStart"/>
            <w:r>
              <w:t>Результат</w:t>
            </w:r>
            <w:proofErr w:type="spellEnd"/>
          </w:p>
        </w:tc>
        <w:tc>
          <w:tcPr>
            <w:tcW w:w="847" w:type="dxa"/>
            <w:shd w:val="clear" w:color="auto" w:fill="F2F2F2"/>
          </w:tcPr>
          <w:p w14:paraId="2823B672" w14:textId="77777777" w:rsidR="000C409B" w:rsidRDefault="00410669">
            <w:proofErr w:type="spellStart"/>
            <w:r>
              <w:t>Дней</w:t>
            </w:r>
            <w:proofErr w:type="spellEnd"/>
          </w:p>
        </w:tc>
      </w:tr>
      <w:tr w:rsidR="000C409B" w14:paraId="0315CD95" w14:textId="77777777">
        <w:tc>
          <w:tcPr>
            <w:tcW w:w="3233" w:type="dxa"/>
          </w:tcPr>
          <w:p w14:paraId="1059F97D" w14:textId="77777777" w:rsidR="000C409B" w:rsidRDefault="00410669">
            <w:r>
              <w:t xml:space="preserve">1. </w:t>
            </w:r>
            <w:proofErr w:type="spellStart"/>
            <w:r>
              <w:t>К</w:t>
            </w:r>
            <w:r>
              <w:t>аркас</w:t>
            </w:r>
            <w:proofErr w:type="spellEnd"/>
          </w:p>
        </w:tc>
        <w:tc>
          <w:tcPr>
            <w:tcW w:w="5278" w:type="dxa"/>
          </w:tcPr>
          <w:p w14:paraId="66C4EE86" w14:textId="77777777" w:rsidR="000C409B" w:rsidRDefault="00410669">
            <w:proofErr w:type="spellStart"/>
            <w:r>
              <w:t>Клиент</w:t>
            </w:r>
            <w:proofErr w:type="spellEnd"/>
            <w:r>
              <w:t xml:space="preserve"> Ozon (sandbox/prod, </w:t>
            </w:r>
            <w:proofErr w:type="spellStart"/>
            <w:r>
              <w:t>рейт-лимиты</w:t>
            </w:r>
            <w:proofErr w:type="spellEnd"/>
            <w:r>
              <w:t xml:space="preserve">, </w:t>
            </w:r>
            <w:proofErr w:type="spellStart"/>
            <w:r>
              <w:t>ретраи</w:t>
            </w:r>
            <w:proofErr w:type="spellEnd"/>
            <w:r>
              <w:t xml:space="preserve">), </w:t>
            </w:r>
            <w:proofErr w:type="spellStart"/>
            <w:r>
              <w:t>миграции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sync_log</w:t>
            </w:r>
            <w:proofErr w:type="spellEnd"/>
            <w:r>
              <w:t>, Docker Compose</w:t>
            </w:r>
          </w:p>
        </w:tc>
        <w:tc>
          <w:tcPr>
            <w:tcW w:w="847" w:type="dxa"/>
          </w:tcPr>
          <w:p w14:paraId="2BFF7AC6" w14:textId="77777777" w:rsidR="000C409B" w:rsidRDefault="00410669">
            <w:r>
              <w:t>1</w:t>
            </w:r>
          </w:p>
        </w:tc>
      </w:tr>
      <w:tr w:rsidR="000C409B" w14:paraId="4019C7A5" w14:textId="77777777">
        <w:tc>
          <w:tcPr>
            <w:tcW w:w="3233" w:type="dxa"/>
          </w:tcPr>
          <w:p w14:paraId="767C83D3" w14:textId="77777777" w:rsidR="000C409B" w:rsidRDefault="00410669">
            <w:r>
              <w:t xml:space="preserve">2. </w:t>
            </w:r>
            <w:proofErr w:type="spellStart"/>
            <w:r>
              <w:t>Товары</w:t>
            </w:r>
            <w:proofErr w:type="spellEnd"/>
            <w:r>
              <w:t xml:space="preserve"> и </w:t>
            </w:r>
            <w:proofErr w:type="spellStart"/>
            <w:r>
              <w:t>склады</w:t>
            </w:r>
            <w:proofErr w:type="spellEnd"/>
          </w:p>
        </w:tc>
        <w:tc>
          <w:tcPr>
            <w:tcW w:w="5278" w:type="dxa"/>
          </w:tcPr>
          <w:p w14:paraId="21DA266D" w14:textId="77777777" w:rsidR="000C409B" w:rsidRDefault="00410669">
            <w:proofErr w:type="spellStart"/>
            <w:r>
              <w:t>Таблицы</w:t>
            </w:r>
            <w:proofErr w:type="spellEnd"/>
            <w:r>
              <w:t xml:space="preserve"> 1–3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песочнице</w:t>
            </w:r>
            <w:proofErr w:type="spellEnd"/>
            <w:r>
              <w:t xml:space="preserve">, </w:t>
            </w:r>
            <w:proofErr w:type="spellStart"/>
            <w:r>
              <w:t>upsert</w:t>
            </w:r>
            <w:proofErr w:type="spellEnd"/>
            <w:r>
              <w:t xml:space="preserve"> + </w:t>
            </w:r>
            <w:proofErr w:type="spellStart"/>
            <w:r>
              <w:rPr>
                <w:rStyle w:val="CodeChar"/>
              </w:rPr>
              <w:t>is_deleted</w:t>
            </w:r>
            <w:proofErr w:type="spellEnd"/>
          </w:p>
        </w:tc>
        <w:tc>
          <w:tcPr>
            <w:tcW w:w="847" w:type="dxa"/>
          </w:tcPr>
          <w:p w14:paraId="4900D5E0" w14:textId="77777777" w:rsidR="000C409B" w:rsidRDefault="00410669">
            <w:r>
              <w:t>1</w:t>
            </w:r>
          </w:p>
        </w:tc>
      </w:tr>
      <w:tr w:rsidR="000C409B" w14:paraId="0C9AD718" w14:textId="77777777">
        <w:tc>
          <w:tcPr>
            <w:tcW w:w="3233" w:type="dxa"/>
          </w:tcPr>
          <w:p w14:paraId="380CD38B" w14:textId="77777777" w:rsidR="000C409B" w:rsidRDefault="00410669">
            <w:r>
              <w:t xml:space="preserve">3. </w:t>
            </w:r>
            <w:proofErr w:type="spellStart"/>
            <w:r>
              <w:t>Цены</w:t>
            </w:r>
            <w:proofErr w:type="spellEnd"/>
            <w:r>
              <w:t xml:space="preserve"> и </w:t>
            </w:r>
            <w:proofErr w:type="spellStart"/>
            <w:r>
              <w:t>остатки</w:t>
            </w:r>
            <w:proofErr w:type="spellEnd"/>
          </w:p>
        </w:tc>
        <w:tc>
          <w:tcPr>
            <w:tcW w:w="5278" w:type="dxa"/>
          </w:tcPr>
          <w:p w14:paraId="5F1C43BA" w14:textId="77777777" w:rsidR="000C409B" w:rsidRDefault="00410669">
            <w:proofErr w:type="spellStart"/>
            <w:r>
              <w:t>Таблицы</w:t>
            </w:r>
            <w:proofErr w:type="spellEnd"/>
            <w:r>
              <w:t xml:space="preserve"> 4–6</w:t>
            </w:r>
          </w:p>
        </w:tc>
        <w:tc>
          <w:tcPr>
            <w:tcW w:w="847" w:type="dxa"/>
          </w:tcPr>
          <w:p w14:paraId="5A5F144E" w14:textId="77777777" w:rsidR="000C409B" w:rsidRDefault="00410669">
            <w:r>
              <w:t>1</w:t>
            </w:r>
          </w:p>
        </w:tc>
      </w:tr>
      <w:tr w:rsidR="000C409B" w14:paraId="5C8ED96C" w14:textId="77777777">
        <w:tc>
          <w:tcPr>
            <w:tcW w:w="3233" w:type="dxa"/>
          </w:tcPr>
          <w:p w14:paraId="2B3A76A2" w14:textId="77777777" w:rsidR="000C409B" w:rsidRDefault="00410669">
            <w:r>
              <w:t xml:space="preserve">4. </w:t>
            </w:r>
            <w:proofErr w:type="spellStart"/>
            <w:r>
              <w:t>Акции</w:t>
            </w:r>
            <w:proofErr w:type="spellEnd"/>
          </w:p>
        </w:tc>
        <w:tc>
          <w:tcPr>
            <w:tcW w:w="5278" w:type="dxa"/>
          </w:tcPr>
          <w:p w14:paraId="7CE5E031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>Таблицы 7–9 (</w:t>
            </w:r>
            <w:proofErr w:type="spellStart"/>
            <w:r w:rsidRPr="00410669">
              <w:rPr>
                <w:lang w:val="ru-RU"/>
              </w:rPr>
              <w:t>фикстуры</w:t>
            </w:r>
            <w:proofErr w:type="spellEnd"/>
            <w:r w:rsidRPr="00410669">
              <w:rPr>
                <w:lang w:val="ru-RU"/>
              </w:rPr>
              <w:t>, если нет в песочнице)</w:t>
            </w:r>
          </w:p>
        </w:tc>
        <w:tc>
          <w:tcPr>
            <w:tcW w:w="847" w:type="dxa"/>
          </w:tcPr>
          <w:p w14:paraId="19D6B29C" w14:textId="77777777" w:rsidR="000C409B" w:rsidRDefault="00410669">
            <w:r>
              <w:t>1</w:t>
            </w:r>
          </w:p>
        </w:tc>
      </w:tr>
      <w:tr w:rsidR="000C409B" w14:paraId="73D3EFE7" w14:textId="77777777">
        <w:tc>
          <w:tcPr>
            <w:tcW w:w="3233" w:type="dxa"/>
          </w:tcPr>
          <w:p w14:paraId="6F37DA66" w14:textId="77777777" w:rsidR="000C409B" w:rsidRDefault="00410669">
            <w:r>
              <w:t xml:space="preserve">5. </w:t>
            </w:r>
            <w:proofErr w:type="spellStart"/>
            <w:r>
              <w:t>Расписание</w:t>
            </w:r>
            <w:proofErr w:type="spellEnd"/>
            <w:r>
              <w:t xml:space="preserve"> и </w:t>
            </w:r>
            <w:proofErr w:type="spellStart"/>
            <w:r>
              <w:t>алерты</w:t>
            </w:r>
            <w:proofErr w:type="spellEnd"/>
          </w:p>
        </w:tc>
        <w:tc>
          <w:tcPr>
            <w:tcW w:w="5278" w:type="dxa"/>
          </w:tcPr>
          <w:p w14:paraId="4CC276E9" w14:textId="77777777" w:rsidR="000C409B" w:rsidRDefault="00410669">
            <w:proofErr w:type="spellStart"/>
            <w:r>
              <w:t>Планировщик</w:t>
            </w:r>
            <w:proofErr w:type="spellEnd"/>
            <w:r>
              <w:t xml:space="preserve">, Telegram, </w:t>
            </w:r>
            <w:proofErr w:type="spellStart"/>
            <w:r>
              <w:t>тесты</w:t>
            </w:r>
            <w:proofErr w:type="spellEnd"/>
            <w:r>
              <w:t xml:space="preserve"> </w:t>
            </w:r>
            <w:proofErr w:type="spellStart"/>
            <w:r>
              <w:t>ошибок</w:t>
            </w:r>
            <w:proofErr w:type="spellEnd"/>
          </w:p>
        </w:tc>
        <w:tc>
          <w:tcPr>
            <w:tcW w:w="847" w:type="dxa"/>
          </w:tcPr>
          <w:p w14:paraId="5B58AC39" w14:textId="77777777" w:rsidR="000C409B" w:rsidRDefault="00410669">
            <w:r>
              <w:t>1</w:t>
            </w:r>
          </w:p>
        </w:tc>
      </w:tr>
      <w:tr w:rsidR="000C409B" w14:paraId="2439D588" w14:textId="77777777">
        <w:tc>
          <w:tcPr>
            <w:tcW w:w="3233" w:type="dxa"/>
          </w:tcPr>
          <w:p w14:paraId="24A77205" w14:textId="77777777" w:rsidR="000C409B" w:rsidRDefault="00410669">
            <w:r>
              <w:t xml:space="preserve">6. </w:t>
            </w:r>
            <w:proofErr w:type="spellStart"/>
            <w:r>
              <w:t>Прод</w:t>
            </w:r>
            <w:proofErr w:type="spellEnd"/>
            <w:r>
              <w:t xml:space="preserve"> и </w:t>
            </w:r>
            <w:proofErr w:type="spellStart"/>
            <w:r>
              <w:t>приёмка</w:t>
            </w:r>
            <w:proofErr w:type="spellEnd"/>
          </w:p>
        </w:tc>
        <w:tc>
          <w:tcPr>
            <w:tcW w:w="5278" w:type="dxa"/>
          </w:tcPr>
          <w:p w14:paraId="46CE0275" w14:textId="77777777" w:rsidR="000C409B" w:rsidRPr="00410669" w:rsidRDefault="00410669">
            <w:pPr>
              <w:rPr>
                <w:lang w:val="ru-RU"/>
              </w:rPr>
            </w:pPr>
            <w:r w:rsidRPr="00410669">
              <w:rPr>
                <w:lang w:val="ru-RU"/>
              </w:rPr>
              <w:t xml:space="preserve">Прогон на ключе заказчика, деплой, </w:t>
            </w:r>
            <w:r>
              <w:t>README</w:t>
            </w:r>
            <w:r w:rsidRPr="00410669">
              <w:rPr>
                <w:lang w:val="ru-RU"/>
              </w:rPr>
              <w:t>, чек-лист приёмки</w:t>
            </w:r>
          </w:p>
        </w:tc>
        <w:tc>
          <w:tcPr>
            <w:tcW w:w="847" w:type="dxa"/>
          </w:tcPr>
          <w:p w14:paraId="684117C5" w14:textId="77777777" w:rsidR="000C409B" w:rsidRDefault="00410669">
            <w:r>
              <w:t>1</w:t>
            </w:r>
          </w:p>
        </w:tc>
      </w:tr>
    </w:tbl>
    <w:p w14:paraId="59C18AA3" w14:textId="77777777" w:rsidR="000C409B" w:rsidRPr="00410669" w:rsidRDefault="00410669">
      <w:pPr>
        <w:rPr>
          <w:lang w:val="ru-RU"/>
        </w:rPr>
      </w:pPr>
      <w:r w:rsidRPr="00410669">
        <w:rPr>
          <w:b/>
          <w:lang w:val="ru-RU"/>
        </w:rPr>
        <w:t>Вне рамок:</w:t>
      </w:r>
      <w:r w:rsidRPr="00410669">
        <w:rPr>
          <w:lang w:val="ru-RU"/>
        </w:rPr>
        <w:t xml:space="preserve"> приём </w:t>
      </w:r>
      <w:r>
        <w:t>push</w:t>
      </w:r>
      <w:r w:rsidRPr="00410669">
        <w:rPr>
          <w:lang w:val="ru-RU"/>
        </w:rPr>
        <w:t xml:space="preserve">-уведомлений, любые записи в кабинет </w:t>
      </w:r>
      <w:r>
        <w:t>Ozon</w:t>
      </w:r>
      <w:r w:rsidRPr="00410669">
        <w:rPr>
          <w:lang w:val="ru-RU"/>
        </w:rPr>
        <w:t xml:space="preserve">, </w:t>
      </w:r>
      <w:proofErr w:type="spellStart"/>
      <w:r w:rsidRPr="00410669">
        <w:rPr>
          <w:lang w:val="ru-RU"/>
        </w:rPr>
        <w:t>д</w:t>
      </w:r>
      <w:r w:rsidRPr="00410669">
        <w:rPr>
          <w:lang w:val="ru-RU"/>
        </w:rPr>
        <w:t>ашборды</w:t>
      </w:r>
      <w:proofErr w:type="spellEnd"/>
      <w:r w:rsidRPr="00410669">
        <w:rPr>
          <w:lang w:val="ru-RU"/>
        </w:rPr>
        <w:t xml:space="preserve"> и отчёты поверх базы, </w:t>
      </w:r>
      <w:proofErr w:type="spellStart"/>
      <w:r>
        <w:t>Wildberries</w:t>
      </w:r>
      <w:proofErr w:type="spellEnd"/>
      <w:r w:rsidRPr="00410669">
        <w:rPr>
          <w:lang w:val="ru-RU"/>
        </w:rPr>
        <w:t xml:space="preserve"> и другие площадки, поддержка после сдачи (обсуждается отдельно: </w:t>
      </w:r>
      <w:r>
        <w:t>Ozon</w:t>
      </w:r>
      <w:r w:rsidRPr="00410669">
        <w:rPr>
          <w:lang w:val="ru-RU"/>
        </w:rPr>
        <w:t xml:space="preserve"> меняет версии методов).</w:t>
      </w:r>
    </w:p>
    <w:p w14:paraId="70F06CF3" w14:textId="77777777" w:rsidR="000C409B" w:rsidRDefault="00410669">
      <w:pPr>
        <w:pStyle w:val="2"/>
      </w:pPr>
      <w:proofErr w:type="spellStart"/>
      <w:r>
        <w:t>Источники</w:t>
      </w:r>
      <w:proofErr w:type="spellEnd"/>
    </w:p>
    <w:p w14:paraId="52908908" w14:textId="77777777" w:rsidR="000C409B" w:rsidRPr="00410669" w:rsidRDefault="00410669">
      <w:pPr>
        <w:pStyle w:val="a4"/>
        <w:numPr>
          <w:ilvl w:val="0"/>
          <w:numId w:val="7"/>
        </w:numPr>
        <w:rPr>
          <w:lang w:val="ru-RU"/>
        </w:rPr>
      </w:pPr>
      <w:hyperlink r:id="rId8" w:history="1">
        <w:r w:rsidRPr="00410669">
          <w:rPr>
            <w:rStyle w:val="a5"/>
            <w:lang w:val="ru-RU"/>
          </w:rPr>
          <w:t xml:space="preserve">Заказ на </w:t>
        </w:r>
        <w:r>
          <w:rPr>
            <w:rStyle w:val="a5"/>
          </w:rPr>
          <w:t>FL</w:t>
        </w:r>
        <w:r w:rsidRPr="00410669">
          <w:rPr>
            <w:rStyle w:val="a5"/>
            <w:lang w:val="ru-RU"/>
          </w:rPr>
          <w:t>.</w:t>
        </w:r>
        <w:proofErr w:type="spellStart"/>
        <w:r>
          <w:rPr>
            <w:rStyle w:val="a5"/>
          </w:rPr>
          <w:t>ru</w:t>
        </w:r>
        <w:proofErr w:type="spellEnd"/>
        <w:r w:rsidRPr="00410669">
          <w:rPr>
            <w:rStyle w:val="a5"/>
            <w:lang w:val="ru-RU"/>
          </w:rPr>
          <w:t xml:space="preserve">: Интеграция данных с </w:t>
        </w:r>
        <w:r>
          <w:rPr>
            <w:rStyle w:val="a5"/>
          </w:rPr>
          <w:t>Ozon</w:t>
        </w:r>
        <w:r w:rsidRPr="00410669">
          <w:rPr>
            <w:rStyle w:val="a5"/>
            <w:lang w:val="ru-RU"/>
          </w:rPr>
          <w:t xml:space="preserve"> </w:t>
        </w:r>
        <w:r>
          <w:rPr>
            <w:rStyle w:val="a5"/>
          </w:rPr>
          <w:t>API</w:t>
        </w:r>
        <w:r w:rsidRPr="00410669">
          <w:rPr>
            <w:rStyle w:val="a5"/>
            <w:lang w:val="ru-RU"/>
          </w:rPr>
          <w:t xml:space="preserve"> в </w:t>
        </w:r>
        <w:r>
          <w:rPr>
            <w:rStyle w:val="a5"/>
          </w:rPr>
          <w:t>SQL</w:t>
        </w:r>
      </w:hyperlink>
    </w:p>
    <w:p w14:paraId="0DE5E155" w14:textId="77777777" w:rsidR="000C409B" w:rsidRDefault="00410669">
      <w:pPr>
        <w:pStyle w:val="a4"/>
        <w:numPr>
          <w:ilvl w:val="0"/>
          <w:numId w:val="7"/>
        </w:numPr>
      </w:pPr>
      <w:hyperlink r:id="rId9" w:history="1">
        <w:r>
          <w:rPr>
            <w:rStyle w:val="a5"/>
          </w:rPr>
          <w:t>Ozon for dev: Sandbox в Seller API</w:t>
        </w:r>
      </w:hyperlink>
    </w:p>
    <w:p w14:paraId="47024329" w14:textId="77777777" w:rsidR="000C409B" w:rsidRPr="00410669" w:rsidRDefault="00410669">
      <w:pPr>
        <w:pStyle w:val="a4"/>
        <w:numPr>
          <w:ilvl w:val="0"/>
          <w:numId w:val="7"/>
        </w:numPr>
        <w:rPr>
          <w:lang w:val="ru-RU"/>
        </w:rPr>
      </w:pPr>
      <w:hyperlink r:id="rId10" w:history="1">
        <w:r>
          <w:rPr>
            <w:rStyle w:val="a5"/>
          </w:rPr>
          <w:t>Ozon</w:t>
        </w:r>
        <w:r w:rsidRPr="00410669">
          <w:rPr>
            <w:rStyle w:val="a5"/>
            <w:lang w:val="ru-RU"/>
          </w:rPr>
          <w:t xml:space="preserve"> </w:t>
        </w:r>
        <w:r>
          <w:rPr>
            <w:rStyle w:val="a5"/>
          </w:rPr>
          <w:t>for</w:t>
        </w:r>
        <w:r w:rsidRPr="00410669">
          <w:rPr>
            <w:rStyle w:val="a5"/>
            <w:lang w:val="ru-RU"/>
          </w:rPr>
          <w:t xml:space="preserve"> </w:t>
        </w:r>
        <w:r>
          <w:rPr>
            <w:rStyle w:val="a5"/>
          </w:rPr>
          <w:t>dev</w:t>
        </w:r>
        <w:r w:rsidRPr="00410669">
          <w:rPr>
            <w:rStyle w:val="a5"/>
            <w:lang w:val="ru-RU"/>
          </w:rPr>
          <w:t xml:space="preserve">: заголовки </w:t>
        </w:r>
        <w:proofErr w:type="spellStart"/>
        <w:r w:rsidRPr="00410669">
          <w:rPr>
            <w:rStyle w:val="a5"/>
            <w:lang w:val="ru-RU"/>
          </w:rPr>
          <w:t>рейт</w:t>
        </w:r>
        <w:proofErr w:type="spellEnd"/>
        <w:r w:rsidRPr="00410669">
          <w:rPr>
            <w:rStyle w:val="a5"/>
            <w:lang w:val="ru-RU"/>
          </w:rPr>
          <w:t>-лимитов</w:t>
        </w:r>
      </w:hyperlink>
    </w:p>
    <w:p w14:paraId="3CD74819" w14:textId="77777777" w:rsidR="000C409B" w:rsidRDefault="00410669">
      <w:pPr>
        <w:pStyle w:val="a4"/>
        <w:numPr>
          <w:ilvl w:val="0"/>
          <w:numId w:val="7"/>
        </w:numPr>
      </w:pPr>
      <w:hyperlink r:id="rId11" w:history="1">
        <w:r>
          <w:rPr>
            <w:rStyle w:val="a5"/>
          </w:rPr>
          <w:t xml:space="preserve">Ozon Seller API — </w:t>
        </w:r>
        <w:proofErr w:type="spellStart"/>
        <w:r>
          <w:rPr>
            <w:rStyle w:val="a5"/>
          </w:rPr>
          <w:t>документация</w:t>
        </w:r>
        <w:proofErr w:type="spellEnd"/>
      </w:hyperlink>
    </w:p>
    <w:sectPr w:rsidR="000C40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92061"/>
    <w:multiLevelType w:val="hybridMultilevel"/>
    <w:tmpl w:val="BE44E2A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</w:lvl>
    <w:lvl w:ilvl="2" w:tplc="FFFFFFFF">
      <w:start w:val="1"/>
      <w:numFmt w:val="bullet"/>
      <w:lvlText w:val="▪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3600" w:hanging="360"/>
      </w:pPr>
    </w:lvl>
    <w:lvl w:ilvl="5" w:tplc="FFFFFFFF">
      <w:start w:val="1"/>
      <w:numFmt w:val="bullet"/>
      <w:lvlText w:val="▪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o"/>
      <w:lvlJc w:val="left"/>
      <w:pPr>
        <w:ind w:left="5760" w:hanging="360"/>
      </w:pPr>
    </w:lvl>
    <w:lvl w:ilvl="8" w:tplc="FFFFFFFF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5443128"/>
    <w:multiLevelType w:val="hybridMultilevel"/>
    <w:tmpl w:val="05828B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left"/>
      <w:pPr>
        <w:ind w:left="21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left"/>
      <w:pPr>
        <w:ind w:left="4320" w:hanging="36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09B"/>
    <w:rsid w:val="000C409B"/>
    <w:rsid w:val="00410669"/>
    <w:rsid w:val="0075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76162"/>
  <w15:docId w15:val="{E9966463-1AA4-4E4D-95CA-66A1AFF6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4106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.ru/projects/5397091/-integratsiya-dannyih-s-ozon-api-v-sql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ozon.ru/start/562-Sandbox-v-Seller-API-novye-vozmozhnosti-dlia-integratsii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zon.ru/api/seller/" TargetMode="External"/><Relationship Id="rId11" Type="http://schemas.openxmlformats.org/officeDocument/2006/relationships/hyperlink" Target="https://docs.ozon.ru/api/seller/" TargetMode="External"/><Relationship Id="rId5" Type="http://schemas.openxmlformats.org/officeDocument/2006/relationships/hyperlink" Target="https://www.fl.ru/projects/5397091/-integratsiya-dannyih-s-ozon-api-v-sql.html" TargetMode="External"/><Relationship Id="rId10" Type="http://schemas.openxmlformats.org/officeDocument/2006/relationships/hyperlink" Target="https://dev.ozon.ru/news/802-Zagolovki-dlia-upravleniia-reit-limitami-v-Seller-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.ozon.ru/start/562-Sandbox-v-Seller-API-novye-vozmozhnosti-dlia-integratsi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выгрузка данных Ozon Seller API в SQL</dc:title>
  <dc:description>Claude Docs node/6315bc17-981c@9 docx-w7</dc:description>
  <cp:lastModifiedBy>POXOTLIVIY ZVEZDOCHOT</cp:lastModifiedBy>
  <cp:revision>11</cp:revision>
  <dcterms:created xsi:type="dcterms:W3CDTF">2026-10-26T20:45:00Z</dcterms:created>
  <dcterms:modified xsi:type="dcterms:W3CDTF">2026-10-26T20:45:00Z</dcterms:modified>
</cp:coreProperties>
</file>