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1F5C99"/>
          <w:sz w:val="40"/>
        </w:rPr>
        <w:t>Videomanuál „Skilly PRAKTIK-AI v Claude Desktop“: průvodní text a seznam screenshotů</w:t>
      </w:r>
    </w:p>
    <w:p>
      <w:pPr>
        <w:jc w:val="both"/>
      </w:pPr>
      <w:r>
        <w:rPr>
          <w:rFonts w:ascii="Arial" w:hAnsi="Arial" w:eastAsia="Arial"/>
        </w:rPr>
        <w:t>Cílová délka 3:00 až 3:30. Publikum: metodičky a metodici týmu, vysokoškolsky vzdělaní, Claude už používají. Tempo řeči +8 %, bez úvodních zdvořilostí. Každá scéna = jeden screenshot s jednou až dvěma anotacemi (šipka nebo rámeček). Titulní a závěrečný snímek nesou loga UJEP, TAČR (SIGMA) a PRAKTIK-AI.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Průvodní text (voiceover)</w:t>
      </w:r>
    </w:p>
    <w:p>
      <w:pPr>
        <w:jc w:val="both"/>
      </w:pPr>
      <w:r>
        <w:rPr>
          <w:rFonts w:ascii="Arial" w:hAnsi="Arial" w:eastAsia="Arial"/>
          <w:b/>
        </w:rPr>
        <w:t>Scéna 1 (0:00–0:15) · titulní snímek</w:t>
      </w:r>
      <w:r>
        <w:rPr>
          <w:rFonts w:ascii="Arial" w:hAnsi="Arial" w:eastAsia="Arial"/>
        </w:rPr>
        <w:t xml:space="preserve"> Skilly PRAKTIK-AI. Pět malých balíčků instrukcí, které Claude načte, když tvoříte kurz. Nahrazují dlouhý prompt a hromadu dokumentů v projektu. Nainstalujete je jednou, používáte v každém chatu.</w:t>
      </w:r>
    </w:p>
    <w:p>
      <w:pPr>
        <w:jc w:val="both"/>
      </w:pPr>
      <w:r>
        <w:rPr>
          <w:rFonts w:ascii="Arial" w:hAnsi="Arial" w:eastAsia="Arial"/>
          <w:b/>
        </w:rPr>
        <w:t>Scéna 2 (0:15–0:35) · přehled pěti skillů</w:t>
      </w:r>
      <w:r>
        <w:rPr>
          <w:rFonts w:ascii="Arial" w:hAnsi="Arial" w:eastAsia="Arial"/>
        </w:rPr>
        <w:t xml:space="preserve"> Praktik je rozcestník. Praktik-rozhovor s vámi projde čtrnáct otázek protokolu a zapíše zadání kurzu. Praktik-kurz vygeneruje kurz ve struktuře matrice v6: nejdřív kostru, po vašem souhlasu moduly. Praktik-qa kurz zkontroluje proti Definition of Done a formuláři oponenta. Praktik-export vyrobí Word v domácím stylu.</w:t>
      </w:r>
    </w:p>
    <w:p>
      <w:pPr>
        <w:jc w:val="both"/>
      </w:pPr>
      <w:r>
        <w:rPr>
          <w:rFonts w:ascii="Arial" w:hAnsi="Arial" w:eastAsia="Arial"/>
          <w:b/>
        </w:rPr>
        <w:t>Scéna 3 (0:35–0:50) · složka na Disku</w:t>
      </w:r>
      <w:r>
        <w:rPr>
          <w:rFonts w:ascii="Arial" w:hAnsi="Arial" w:eastAsia="Arial"/>
        </w:rPr>
        <w:t xml:space="preserve"> Všechno najdete na sdíleném Disku ve složce 09 Kurzy, podsložka PODKLADY_KURZU. Pro chat potřebujete složku zips, pět souborů. Pro kartu Code složku skills a skript install.</w:t>
      </w:r>
    </w:p>
    <w:p>
      <w:pPr>
        <w:jc w:val="both"/>
      </w:pPr>
      <w:r>
        <w:rPr>
          <w:rFonts w:ascii="Arial" w:hAnsi="Arial" w:eastAsia="Arial"/>
          <w:b/>
        </w:rPr>
        <w:t>Scéna 4 (0:50–1:05) · Settings → Capabilities</w:t>
      </w:r>
      <w:r>
        <w:rPr>
          <w:rFonts w:ascii="Arial" w:hAnsi="Arial" w:eastAsia="Arial"/>
        </w:rPr>
        <w:t xml:space="preserve"> V Claude Desktop klikněte vlevo dole na své jméno, zvolte Settings a kartu Capabilities. Zapněte Code execution and file creation. Bez tohoto přepínače se skilly nenabídnou.</w:t>
      </w:r>
    </w:p>
    <w:p>
      <w:pPr>
        <w:jc w:val="both"/>
      </w:pPr>
      <w:r>
        <w:rPr>
          <w:rFonts w:ascii="Arial" w:hAnsi="Arial" w:eastAsia="Arial"/>
          <w:b/>
        </w:rPr>
        <w:t>Scéna 5 (1:05–1:25) · Upload skill</w:t>
      </w:r>
      <w:r>
        <w:rPr>
          <w:rFonts w:ascii="Arial" w:hAnsi="Arial" w:eastAsia="Arial"/>
        </w:rPr>
        <w:t xml:space="preserve"> Na téže kartě sjeďte k části Skills. Upload skill, vyberte praktik.zip. Zopakujte pro zbývající čtyři zipy. Seznam musí ukazovat pět skillů se zapnutým přepínačem.</w:t>
      </w:r>
    </w:p>
    <w:p>
      <w:pPr>
        <w:jc w:val="both"/>
      </w:pPr>
      <w:r>
        <w:rPr>
          <w:rFonts w:ascii="Arial" w:hAnsi="Arial" w:eastAsia="Arial"/>
          <w:b/>
        </w:rPr>
        <w:t>Scéna 6 (1:25–1:50) · první zadání v chatu</w:t>
      </w:r>
      <w:r>
        <w:rPr>
          <w:rFonts w:ascii="Arial" w:hAnsi="Arial" w:eastAsia="Arial"/>
        </w:rPr>
        <w:t xml:space="preserve"> Nový chat. Přiložte zdrojový článek jako soubor. Napište: použij skill praktik-kurz, kód kurzu z katalogu, cílovou skupinu a tři autentické situace z vaší praxe. Bez těch tří situací skill kurz nezačne, protože autenticita je to jediné, co AI nevymyslí.</w:t>
      </w:r>
    </w:p>
    <w:p>
      <w:pPr>
        <w:jc w:val="both"/>
      </w:pPr>
      <w:r>
        <w:rPr>
          <w:rFonts w:ascii="Arial" w:hAnsi="Arial" w:eastAsia="Arial"/>
          <w:b/>
        </w:rPr>
        <w:t>Scéna 7 (1:50–2:10) · kostra kurzu</w:t>
      </w:r>
      <w:r>
        <w:rPr>
          <w:rFonts w:ascii="Arial" w:hAnsi="Arial" w:eastAsia="Arial"/>
        </w:rPr>
        <w:t xml:space="preserve"> Claude nejdřív vrátí kostru: identifikaci, GOALS, OBJECTIVES, blueprint artefaktu a názvy modulů s IMPULSY. Tady opravujte. Přepracování kostry stojí zlomek toho, co přepis hotových modulů. Když souhlasíte, napište „pokračuj“.</w:t>
      </w:r>
    </w:p>
    <w:p>
      <w:pPr>
        <w:jc w:val="both"/>
      </w:pPr>
      <w:r>
        <w:rPr>
          <w:rFonts w:ascii="Arial" w:hAnsi="Arial" w:eastAsia="Arial"/>
          <w:b/>
        </w:rPr>
        <w:t>Scéna 8 (2:10–2:30) · modul a kontrola</w:t>
      </w:r>
      <w:r>
        <w:rPr>
          <w:rFonts w:ascii="Arial" w:hAnsi="Arial" w:eastAsia="Arial"/>
        </w:rPr>
        <w:t xml:space="preserve"> Moduly přicházejí po jednom: IMPULS, F1 prezentace do pěti minut, F2 procvičení dialogickým formátem, F3 ověření, F4 část artefaktu. Před odesláním oponentovi napište „zkontroluj kurz“. Praktik-qa vrátí report a vy řešíte jen označená místa.</w:t>
      </w:r>
    </w:p>
    <w:p>
      <w:pPr>
        <w:jc w:val="both"/>
      </w:pPr>
      <w:r>
        <w:rPr>
          <w:rFonts w:ascii="Arial" w:hAnsi="Arial" w:eastAsia="Arial"/>
          <w:b/>
        </w:rPr>
        <w:t>Scéna 9 (2:30–2:45) · export do Wordu</w:t>
      </w:r>
      <w:r>
        <w:rPr>
          <w:rFonts w:ascii="Arial" w:hAnsi="Arial" w:eastAsia="Arial"/>
        </w:rPr>
        <w:t xml:space="preserve"> „Exportuj do docx.“ Vznikne Word s modrými záhlavími modulů, kurzivními závěry a zápatím s dedikací projektu. Soubor pojmenovaný kódem kurzu uložte do složky kurzu na Disku.</w:t>
      </w:r>
    </w:p>
    <w:p>
      <w:pPr>
        <w:jc w:val="both"/>
      </w:pPr>
      <w:r>
        <w:rPr>
          <w:rFonts w:ascii="Arial" w:hAnsi="Arial" w:eastAsia="Arial"/>
          <w:b/>
        </w:rPr>
        <w:t>Scéna 10 (2:45–3:05) · karta Code, volitelně</w:t>
      </w:r>
      <w:r>
        <w:rPr>
          <w:rFonts w:ascii="Arial" w:hAnsi="Arial" w:eastAsia="Arial"/>
        </w:rPr>
        <w:t xml:space="preserve"> Když chcete, aby kurz vznikal rovnou ve složce na vašem disku, použijte kartu Code. Spusťte install_skills.ps1, otevřete složku kurzu a napište lomítko praktik. Soubory vznikají tam, kde je potřebujete.</w:t>
      </w:r>
    </w:p>
    <w:p>
      <w:pPr>
        <w:jc w:val="both"/>
      </w:pPr>
      <w:r>
        <w:rPr>
          <w:rFonts w:ascii="Arial" w:hAnsi="Arial" w:eastAsia="Arial"/>
          <w:b/>
        </w:rPr>
        <w:t>Scéna 11 (3:05–3:20) · závěr</w:t>
      </w:r>
      <w:r>
        <w:rPr>
          <w:rFonts w:ascii="Arial" w:hAnsi="Arial" w:eastAsia="Arial"/>
        </w:rPr>
        <w:t xml:space="preserve"> Pět skillů, jeden postup: rozhovor, kurz, kontrola, export. Návod v textové podobě a kontakt najdete ve stejné složce na Disku. Vzniklo v projektu TQ23000092 PRAKTIK-AI.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Seznam screenshotů</w:t>
      </w:r>
    </w:p>
    <w:p>
      <w:pPr>
        <w:jc w:val="both"/>
      </w:pPr>
      <w:r>
        <w:rPr>
          <w:rFonts w:ascii="Arial" w:hAnsi="Arial" w:eastAsia="Arial"/>
        </w:rPr>
        <w:t>Pořizujte v Claude Desktop na Windows, okno na celou obrazovku, měřítko 100 %, světlý režim, čeština rozhraní pokud je k dispozici (jinak angličtina, stejně pro všechny snímky). Rozlišení 1920 × 1080. Osobní údaje jiných osob v chatech rozmazat.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#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Soubor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Co musí být vidět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Anotace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S01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S01_titul.png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titulní grafika: název „Skilly PRAKTIK-AI v Claude Desktop“, loga UJEP, TAČR SIGMA, PRAKTIK-AI dole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žádná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S02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S02_prehled_skillu.png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grafika: pět dlaždic praktik, praktik-rozhovor, praktik-kurz, praktik-qa, praktik-export se šipkami v pořadí postupu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popisky pod dlaždicemi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S03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S03_disk_slozka.png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Google Disk, otevřená složka 09_Kurzy/PODKLADY_KURZU, viditelné podsložky zips, skills, scripts a soubor NAVOD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rámeček kolem zips a skills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S04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S04_settings_menu.png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Claude Desktop, rozbalené menu po kliknutí na jméno vlevo dole, položka Settings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šipka na Settings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S05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S05_capabilities.png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Settings, karta Capabilities, přepínač Code execution and file creation zapnutý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rámeček kolem přepínače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S06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S06_skills_sekce.png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tatáž karta, část Skills s tlačítkem Upload skill, zatím bez skillů nebo s výchozími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šipka na Upload skill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S07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S07_vyber_zipu.png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systémový dialog výběru souboru, složka zips s pěti zipy, vybraný praktik.zip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rámeček kolem pěti souborů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S08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S08_skills_nahrane.png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část Skills se všemi pěti skilly praktik* a zapnutými přepínači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rámeček kolem seznamu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S09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S09_novy_chat_zadani.png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nový chat, přiložené PDF (chip s názvem souboru), rozepsaná zpráva „Použij skill praktik-kurz. Kurz C1.5 … Tři situace z praxe: 1) … 2) … 3) …“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šipka na přílohu, rámeček kolem tří situací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S10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S10_skill_nacten.png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odpověď Claude, kde je vidět indikátor použití skillu praktik-kurz (řádek „Using skill“ nebo rozbalený krok)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šipka na indikátor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S11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S11_kostra.png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odpověď s kostrou: tabulka IDENTIFIKACE, GOALS, tabulka modulů s IMPULSY, závěrečná otázka „Co měníte?“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rámeček kolem tabulky modulů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S12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S12_modul1.png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odpověď s modulem 1: nadpisy IMPULS, F1 PREZENTACE, F2 PROCVIČENÍ, F3 OVĚŘENÍ, F4 APLIKACE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rámeček kolem F4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S13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S13_qa_report.png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odpověď praktik-qa: verdikt, počty FAIL/WARN, tabulka s místem a změnou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rámeček kolem řádku verdiktu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S14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S14_export_docx.png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 xml:space="preserve">zpráva „exportuj do docx“ a odpověď s odkazem na stažení souboru </w:t>
            </w:r>
            <w:r>
              <w:rPr>
                <w:rFonts w:ascii="Consolas" w:hAnsi="Consolas" w:eastAsia="Consolas"/>
                <w:sz w:val="20"/>
              </w:rPr>
              <w:t>&lt;KOD&gt;_…_KURZ.docx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šipka na soubor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S15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S15_word_nahled.png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otevřený Word: modrý pruh „MODUL 1 …“, kurzivní IMPULS s modrým rámečkem, tabulka, zápatí s dedikací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rámeček kolem zápatí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S16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S16_code_install.png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Průzkumník, složka scripts, kontextové menu na install_skills.ps1 s položkou Spustit v PowerShellu; nebo okno PowerShellu s výpisem „Nainstalován skill: praktik…“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šipka na položku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S17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S17_code_tab.png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 xml:space="preserve">Claude Desktop, karta Code, otevřená složka kurzu, v řádku napsané </w:t>
            </w:r>
            <w:r>
              <w:rPr>
                <w:rFonts w:ascii="Consolas" w:hAnsi="Consolas" w:eastAsia="Consolas"/>
                <w:sz w:val="20"/>
              </w:rPr>
              <w:t>/praktik</w:t>
            </w:r>
            <w:r>
              <w:rPr>
                <w:rFonts w:ascii="Arial" w:hAnsi="Arial" w:eastAsia="Arial"/>
                <w:sz w:val="20"/>
              </w:rPr>
              <w:t xml:space="preserve"> s nabídkou skillů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rámeček kolem nabídky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S18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sz w:val="20"/>
              </w:rPr>
              <w:t>S18_zaver.png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závěrečná grafika: postup rozhovor → kurz → kontrola → export, odkaz na složku na Disku, kontakt, loga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žádná</w:t>
            </w:r>
          </w:p>
        </w:tc>
      </w:tr>
    </w:tbl>
    <w:p/>
    <w:p>
      <w:pPr>
        <w:jc w:val="both"/>
      </w:pPr>
      <w:r>
        <w:rPr>
          <w:rFonts w:ascii="Arial" w:hAnsi="Arial" w:eastAsia="Arial"/>
        </w:rPr>
        <w:t>Pro scény 6 až 9 použijte reálný kurz z první vlny (např. C1.5 nebo C2.4), aby ukázka odpovídala katalogu. Text ve screenshotech musí být čitelný při 50 % náhledu; když ne, přibližte výřez.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Výroba</w:t>
      </w:r>
    </w:p>
    <w:p>
      <w:pPr>
        <w:jc w:val="both"/>
      </w:pPr>
      <w:r>
        <w:rPr>
          <w:rFonts w:ascii="Arial" w:hAnsi="Arial" w:eastAsia="Arial"/>
        </w:rPr>
        <w:t xml:space="preserve">Text voiceoveru namluvit podle skillu </w:t>
      </w:r>
      <w:r>
        <w:rPr>
          <w:rFonts w:ascii="Consolas" w:hAnsi="Consolas" w:eastAsia="Consolas"/>
        </w:rPr>
        <w:t>pruvodni-text-prezentace</w:t>
      </w:r>
      <w:r>
        <w:rPr>
          <w:rFonts w:ascii="Arial" w:hAnsi="Arial" w:eastAsia="Arial"/>
        </w:rPr>
        <w:t xml:space="preserve"> a </w:t>
      </w:r>
      <w:r>
        <w:rPr>
          <w:rFonts w:ascii="Consolas" w:hAnsi="Consolas" w:eastAsia="Consolas"/>
        </w:rPr>
        <w:t>navodova-prezentace</w:t>
      </w:r>
      <w:r>
        <w:rPr>
          <w:rFonts w:ascii="Arial" w:hAnsi="Arial" w:eastAsia="Arial"/>
        </w:rPr>
        <w:t xml:space="preserve"> (edge-tts nebo ElevenLabs, český hlas, tempo +8 %). Střih: statické snímky s anotacemi, přechody bez efektů, 1080p, MP4. Titulní snímek bílé pozadí kvůli logům. Uložit jako </w:t>
      </w:r>
      <w:r>
        <w:rPr>
          <w:rFonts w:ascii="Consolas" w:hAnsi="Consolas" w:eastAsia="Consolas"/>
        </w:rPr>
        <w:t>PRAKTIK-AI_Skilly_navod.mp4</w:t>
      </w:r>
      <w:r>
        <w:rPr>
          <w:rFonts w:ascii="Arial" w:hAnsi="Arial" w:eastAsia="Arial"/>
        </w:rPr>
        <w:t xml:space="preserve"> do 09_Kurzy/PODKLADY_KURZU.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PRAKTIK-AI · TQ23000092 · skilly pro tvorbu kurzů · 19. 9. 2026   |   Strana </w:t>
    </w:r>
    <w:r>
      <w:rPr>
        <w:rFonts w:ascii="Arial" w:hAnsi="Arial"/>
        <w:color w:val="595959"/>
        <w:sz w:val="16"/>
      </w:rPr>
    </w:r>
    <w:r>
      <w:rPr>
        <w:color w:val="595959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