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32E15" w14:textId="77777777" w:rsidR="009773DD" w:rsidRDefault="00F23035">
      <w:pPr>
        <w:jc w:val="right"/>
      </w:pPr>
      <w:r>
        <w:rPr>
          <w:color w:val="808080"/>
          <w:sz w:val="18"/>
          <w:szCs w:val="18"/>
        </w:rPr>
        <w:t>Projekt TQ23000092 | PRAKTIK-AI</w:t>
      </w:r>
    </w:p>
    <w:p w14:paraId="47EBA5BC" w14:textId="77777777" w:rsidR="009773DD" w:rsidRDefault="00F23035">
      <w:pPr>
        <w:pStyle w:val="Nadpis1"/>
        <w:spacing w:before="120" w:after="120"/>
      </w:pPr>
      <w:r>
        <w:rPr>
          <w:b/>
          <w:bCs/>
          <w:color w:val="1F4E79"/>
        </w:rPr>
        <w:t>Oponentní posudek kurzu</w:t>
      </w:r>
    </w:p>
    <w:p w14:paraId="3641E96D" w14:textId="77777777" w:rsidR="009773DD" w:rsidRDefault="00F23035">
      <w:pPr>
        <w:spacing w:after="80"/>
      </w:pPr>
      <w:r>
        <w:rPr>
          <w:i/>
          <w:iCs/>
          <w:color w:val="595959"/>
        </w:rPr>
        <w:t>Formulář pro oponenta mimo řešitelský tým – zpravidla absolventa UJEP z praxe (učitel, ředitel, speciální pedagog), doktoranda, kolegu z jiné katedry či fakulty nebo mentora. Časová náročnost cca 60–90 minut; hodnotíte obsah, didaktiku a přiměřenost, nikol</w:t>
      </w:r>
      <w:r>
        <w:rPr>
          <w:i/>
          <w:iCs/>
          <w:color w:val="595959"/>
        </w:rPr>
        <w:t>i překlepy a technické chyby platformy – ty hlásí testeři.</w:t>
      </w:r>
    </w:p>
    <w:tbl>
      <w:tblPr>
        <w:tblW w:w="9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700"/>
      </w:tblGrid>
      <w:tr w:rsidR="009773DD" w14:paraId="68D61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4C30E" w14:textId="77777777" w:rsidR="009773DD" w:rsidRDefault="00F23035">
            <w:pPr>
              <w:spacing w:after="20"/>
            </w:pPr>
            <w:r>
              <w:t>Kurz (kód a název)</w:t>
            </w:r>
          </w:p>
        </w:tc>
        <w:tc>
          <w:tcPr>
            <w:tcW w:w="6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BBC5C" w14:textId="77777777" w:rsidR="009773DD" w:rsidRDefault="009773DD">
            <w:pPr>
              <w:spacing w:after="20"/>
            </w:pPr>
          </w:p>
        </w:tc>
      </w:tr>
      <w:tr w:rsidR="009773DD" w14:paraId="5E6A3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432BE" w14:textId="77777777" w:rsidR="009773DD" w:rsidRDefault="00F23035">
            <w:pPr>
              <w:spacing w:after="20"/>
            </w:pPr>
            <w:r>
              <w:t>Verze / datum</w:t>
            </w:r>
          </w:p>
        </w:tc>
        <w:tc>
          <w:tcPr>
            <w:tcW w:w="6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BA088" w14:textId="77777777" w:rsidR="009773DD" w:rsidRDefault="009773DD">
            <w:pPr>
              <w:spacing w:after="20"/>
            </w:pPr>
          </w:p>
        </w:tc>
      </w:tr>
      <w:tr w:rsidR="009773DD" w14:paraId="7BFEE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B8339" w14:textId="77777777" w:rsidR="009773DD" w:rsidRDefault="00F23035">
            <w:pPr>
              <w:spacing w:after="20"/>
            </w:pPr>
            <w:r>
              <w:t>Autor(</w:t>
            </w:r>
            <w:proofErr w:type="spellStart"/>
            <w:r>
              <w:t>ka</w:t>
            </w:r>
            <w:proofErr w:type="spellEnd"/>
            <w:r>
              <w:t>)</w:t>
            </w:r>
          </w:p>
        </w:tc>
        <w:tc>
          <w:tcPr>
            <w:tcW w:w="6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5DE53" w14:textId="77777777" w:rsidR="009773DD" w:rsidRDefault="009773DD">
            <w:pPr>
              <w:spacing w:after="20"/>
            </w:pPr>
          </w:p>
        </w:tc>
      </w:tr>
      <w:tr w:rsidR="009773DD" w14:paraId="4AF6C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C186F" w14:textId="77777777" w:rsidR="009773DD" w:rsidRDefault="00F23035">
            <w:pPr>
              <w:spacing w:after="20"/>
            </w:pPr>
            <w:r>
              <w:t>Cílová skupina</w:t>
            </w:r>
          </w:p>
        </w:tc>
        <w:tc>
          <w:tcPr>
            <w:tcW w:w="6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25655" w14:textId="77777777" w:rsidR="009773DD" w:rsidRDefault="009773DD">
            <w:pPr>
              <w:spacing w:after="20"/>
            </w:pPr>
          </w:p>
        </w:tc>
      </w:tr>
      <w:tr w:rsidR="009773DD" w14:paraId="1069B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801DC" w14:textId="77777777" w:rsidR="009773DD" w:rsidRDefault="00F23035">
            <w:pPr>
              <w:spacing w:after="20"/>
            </w:pPr>
            <w:r>
              <w:t>Oponent (jméno, pracoviště, odbornost)</w:t>
            </w:r>
          </w:p>
        </w:tc>
        <w:tc>
          <w:tcPr>
            <w:tcW w:w="6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C56C6" w14:textId="77777777" w:rsidR="009773DD" w:rsidRDefault="009773DD">
            <w:pPr>
              <w:spacing w:after="20"/>
            </w:pPr>
          </w:p>
        </w:tc>
      </w:tr>
      <w:tr w:rsidR="009773DD" w14:paraId="75C48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BFC77" w14:textId="77777777" w:rsidR="009773DD" w:rsidRDefault="00F23035">
            <w:pPr>
              <w:spacing w:after="20"/>
            </w:pPr>
            <w:r>
              <w:t>Vztah k projektu / střet zájmů</w:t>
            </w:r>
          </w:p>
        </w:tc>
        <w:tc>
          <w:tcPr>
            <w:tcW w:w="6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13393" w14:textId="77777777" w:rsidR="009773DD" w:rsidRDefault="00F23035">
            <w:pPr>
              <w:spacing w:after="20"/>
            </w:pPr>
            <w:r>
              <w:t>☐</w:t>
            </w:r>
            <w:r>
              <w:t xml:space="preserve"> nejsem členem týmu PRAKTIK-AI a nemám osobní zájem na výsledku   ☐ jiné: ……………</w:t>
            </w:r>
          </w:p>
        </w:tc>
      </w:tr>
      <w:tr w:rsidR="009773DD" w14:paraId="03A88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4DAF2" w14:textId="77777777" w:rsidR="009773DD" w:rsidRDefault="00F23035">
            <w:pPr>
              <w:spacing w:after="20"/>
            </w:pPr>
            <w:r>
              <w:t>Čas strávený posouzením</w:t>
            </w:r>
          </w:p>
        </w:tc>
        <w:tc>
          <w:tcPr>
            <w:tcW w:w="6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01EC0" w14:textId="77777777" w:rsidR="009773DD" w:rsidRDefault="009773DD">
            <w:pPr>
              <w:spacing w:after="20"/>
            </w:pPr>
          </w:p>
        </w:tc>
      </w:tr>
      <w:tr w:rsidR="009773DD" w14:paraId="3665D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123EA" w14:textId="77777777" w:rsidR="009773DD" w:rsidRDefault="00F23035">
            <w:pPr>
              <w:spacing w:after="20"/>
            </w:pPr>
            <w:r>
              <w:t>Kurz jsem prošel/prošla</w:t>
            </w:r>
          </w:p>
        </w:tc>
        <w:tc>
          <w:tcPr>
            <w:tcW w:w="6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BADC2" w14:textId="40FBAAF9" w:rsidR="009773DD" w:rsidRDefault="00F23035">
            <w:pPr>
              <w:spacing w:after="20"/>
            </w:pPr>
            <w:r>
              <w:t>☐</w:t>
            </w:r>
            <w:r>
              <w:t xml:space="preserve"> celý jako účastník   ☐ částečně (moduly: ……)  </w:t>
            </w:r>
          </w:p>
        </w:tc>
      </w:tr>
    </w:tbl>
    <w:p w14:paraId="7D2C59AE" w14:textId="77777777" w:rsidR="009773DD" w:rsidRDefault="00F23035">
      <w:pPr>
        <w:spacing w:after="60"/>
      </w:pPr>
      <w:r>
        <w:rPr>
          <w:i/>
          <w:iCs/>
          <w:color w:val="595959"/>
          <w:sz w:val="18"/>
          <w:szCs w:val="18"/>
        </w:rPr>
        <w:t>Prosíme, projděte kurz jako účastník – v platform</w:t>
      </w:r>
      <w:r>
        <w:rPr>
          <w:i/>
          <w:iCs/>
          <w:color w:val="595959"/>
          <w:sz w:val="18"/>
          <w:szCs w:val="18"/>
        </w:rPr>
        <w:t>ě, včetně testů a tvorby artefaktu. Bez toho nelze posoudit délku a vstřícnost.</w:t>
      </w:r>
    </w:p>
    <w:p w14:paraId="297970BB" w14:textId="77777777" w:rsidR="009773DD" w:rsidRDefault="00F23035">
      <w:pPr>
        <w:pStyle w:val="Nadpis2"/>
        <w:spacing w:before="200" w:after="80"/>
      </w:pPr>
      <w:r>
        <w:rPr>
          <w:b/>
          <w:bCs/>
          <w:color w:val="1F4E79"/>
        </w:rPr>
        <w:t>A. Hodnocení podle kritérií</w:t>
      </w:r>
    </w:p>
    <w:p w14:paraId="1774081A" w14:textId="77777777" w:rsidR="005A5419" w:rsidRDefault="00F23035">
      <w:pPr>
        <w:spacing w:after="80"/>
        <w:rPr>
          <w:sz w:val="18"/>
          <w:szCs w:val="18"/>
        </w:rPr>
      </w:pPr>
      <w:r>
        <w:rPr>
          <w:sz w:val="18"/>
          <w:szCs w:val="18"/>
        </w:rPr>
        <w:t xml:space="preserve">Škála: 1 nevyhovuje · 2 vyžaduje zásadní úpravy · 3 vyhovuje s drobnými úpravami · 4 výborné. </w:t>
      </w:r>
    </w:p>
    <w:p w14:paraId="32E68DFA" w14:textId="11DAF19E" w:rsidR="009773DD" w:rsidRDefault="00F23035">
      <w:pPr>
        <w:spacing w:after="80"/>
      </w:pPr>
      <w:r>
        <w:rPr>
          <w:sz w:val="18"/>
          <w:szCs w:val="18"/>
        </w:rPr>
        <w:t>Ke každé oblasti prosím alespoň jednu konkrétní připom</w:t>
      </w:r>
      <w:r>
        <w:rPr>
          <w:sz w:val="18"/>
          <w:szCs w:val="18"/>
        </w:rPr>
        <w:t>ínku (co a kde).</w:t>
      </w:r>
    </w:p>
    <w:tbl>
      <w:tblPr>
        <w:tblW w:w="9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1641"/>
        <w:gridCol w:w="2159"/>
      </w:tblGrid>
      <w:tr w:rsidR="009773DD" w14:paraId="036231A2" w14:textId="77777777" w:rsidTr="005A541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173B4" w14:textId="77777777" w:rsidR="009773DD" w:rsidRDefault="00F23035">
            <w:pPr>
              <w:spacing w:after="20"/>
            </w:pPr>
            <w:r>
              <w:rPr>
                <w:b/>
                <w:bCs/>
              </w:rPr>
              <w:t>Oblast</w:t>
            </w:r>
          </w:p>
        </w:tc>
        <w:tc>
          <w:tcPr>
            <w:tcW w:w="33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0AFF5" w14:textId="77777777" w:rsidR="009773DD" w:rsidRDefault="00F23035">
            <w:pPr>
              <w:spacing w:after="20"/>
            </w:pPr>
            <w:r>
              <w:rPr>
                <w:b/>
                <w:bCs/>
              </w:rPr>
              <w:t>Na co se dívat</w:t>
            </w:r>
          </w:p>
        </w:tc>
        <w:tc>
          <w:tcPr>
            <w:tcW w:w="1641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B3599" w14:textId="77777777" w:rsidR="009773DD" w:rsidRDefault="00F23035">
            <w:pPr>
              <w:spacing w:after="20"/>
            </w:pPr>
            <w:r>
              <w:rPr>
                <w:b/>
                <w:bCs/>
              </w:rPr>
              <w:t>Hodnocení</w:t>
            </w:r>
          </w:p>
        </w:tc>
        <w:tc>
          <w:tcPr>
            <w:tcW w:w="2159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4287E" w14:textId="77777777" w:rsidR="009773DD" w:rsidRDefault="00F23035">
            <w:pPr>
              <w:spacing w:after="20"/>
            </w:pPr>
            <w:r>
              <w:rPr>
                <w:b/>
                <w:bCs/>
              </w:rPr>
              <w:t>Připomínky (modul / místo)</w:t>
            </w:r>
          </w:p>
        </w:tc>
      </w:tr>
      <w:tr w:rsidR="009773DD" w14:paraId="08AB0EBE" w14:textId="77777777" w:rsidTr="005A541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6CEBE" w14:textId="77777777" w:rsidR="009773DD" w:rsidRDefault="00F23035">
            <w:pPr>
              <w:spacing w:after="20"/>
            </w:pPr>
            <w:r>
              <w:t>1 Cíl a relevance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863EC" w14:textId="77777777" w:rsidR="005A5419" w:rsidRDefault="00F23035">
            <w:pPr>
              <w:spacing w:after="20"/>
            </w:pPr>
            <w:r>
              <w:t xml:space="preserve">Řeší kurz skutečný problém praxe? Je cíl jasný a dosažitelný v dané délce? </w:t>
            </w:r>
          </w:p>
          <w:p w14:paraId="2B064663" w14:textId="2B3070E9" w:rsidR="009773DD" w:rsidRDefault="00F23035">
            <w:pPr>
              <w:spacing w:after="20"/>
            </w:pPr>
            <w:r>
              <w:t>Odpovídá cílové skupině?</w:t>
            </w:r>
          </w:p>
        </w:tc>
        <w:tc>
          <w:tcPr>
            <w:tcW w:w="16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70501" w14:textId="77777777" w:rsidR="009773DD" w:rsidRDefault="00F23035">
            <w:pPr>
              <w:spacing w:after="20"/>
            </w:pPr>
            <w:r>
              <w:t>☐</w:t>
            </w:r>
            <w:r>
              <w:t>1 ☐2 ☐3 ☐4</w:t>
            </w:r>
          </w:p>
        </w:tc>
        <w:tc>
          <w:tcPr>
            <w:tcW w:w="2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7C451" w14:textId="77777777" w:rsidR="009773DD" w:rsidRDefault="009773DD">
            <w:pPr>
              <w:spacing w:after="20"/>
            </w:pPr>
          </w:p>
          <w:p w14:paraId="1AD31FCF" w14:textId="77777777" w:rsidR="009773DD" w:rsidRDefault="009773DD"/>
          <w:p w14:paraId="30780D82" w14:textId="77777777" w:rsidR="009773DD" w:rsidRDefault="009773DD"/>
        </w:tc>
      </w:tr>
      <w:tr w:rsidR="009773DD" w14:paraId="3E5CA842" w14:textId="77777777" w:rsidTr="005A541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152B0" w14:textId="77777777" w:rsidR="009773DD" w:rsidRDefault="00F23035">
            <w:pPr>
              <w:spacing w:after="20"/>
            </w:pPr>
            <w:r>
              <w:t>2 Odborná správnost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22479" w14:textId="77777777" w:rsidR="005A5419" w:rsidRDefault="00F23035">
            <w:pPr>
              <w:spacing w:after="20"/>
            </w:pPr>
            <w:r>
              <w:t xml:space="preserve">Fakta, terminologie, popis fungování AI, právní rámec; </w:t>
            </w:r>
          </w:p>
          <w:p w14:paraId="21ADDE3D" w14:textId="4BCE474D" w:rsidR="009773DD" w:rsidRDefault="00F23035">
            <w:pPr>
              <w:spacing w:after="20"/>
            </w:pPr>
            <w:r>
              <w:t>existují uvedené nástroje, odkazy a citace? Nic zastaralého?</w:t>
            </w:r>
          </w:p>
        </w:tc>
        <w:tc>
          <w:tcPr>
            <w:tcW w:w="16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39BC2" w14:textId="77777777" w:rsidR="009773DD" w:rsidRDefault="00F23035">
            <w:pPr>
              <w:spacing w:after="20"/>
            </w:pPr>
            <w:r>
              <w:t>☐</w:t>
            </w:r>
            <w:r>
              <w:t>1 ☐2 ☐3 ☐4</w:t>
            </w:r>
          </w:p>
        </w:tc>
        <w:tc>
          <w:tcPr>
            <w:tcW w:w="2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B33E6" w14:textId="77777777" w:rsidR="009773DD" w:rsidRDefault="009773DD">
            <w:pPr>
              <w:spacing w:after="20"/>
            </w:pPr>
          </w:p>
          <w:p w14:paraId="6E32D0E6" w14:textId="77777777" w:rsidR="009773DD" w:rsidRDefault="009773DD"/>
          <w:p w14:paraId="2E84F94C" w14:textId="77777777" w:rsidR="009773DD" w:rsidRDefault="009773DD"/>
        </w:tc>
      </w:tr>
      <w:tr w:rsidR="009773DD" w14:paraId="56C8704C" w14:textId="77777777" w:rsidTr="005A541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FC90B" w14:textId="77777777" w:rsidR="009773DD" w:rsidRDefault="00F23035">
            <w:pPr>
              <w:spacing w:after="20"/>
            </w:pPr>
            <w:r>
              <w:t>3 Didaktická kvalita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04F0A" w14:textId="77777777" w:rsidR="009773DD" w:rsidRDefault="00F23035">
            <w:pPr>
              <w:spacing w:after="20"/>
            </w:pPr>
            <w:r>
              <w:t>Návaznost modulů, aktivizace, přiměřená kognitivní náročnost (</w:t>
            </w:r>
            <w:proofErr w:type="spellStart"/>
            <w:r>
              <w:t>Bloom</w:t>
            </w:r>
            <w:proofErr w:type="spellEnd"/>
            <w:r>
              <w:t>), smysluplné kontroly porozumění; n</w:t>
            </w:r>
            <w:r>
              <w:t>ic se neopakuje z jiných kurzů.</w:t>
            </w:r>
          </w:p>
        </w:tc>
        <w:tc>
          <w:tcPr>
            <w:tcW w:w="16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4F445" w14:textId="77777777" w:rsidR="009773DD" w:rsidRDefault="00F23035">
            <w:pPr>
              <w:spacing w:after="20"/>
            </w:pPr>
            <w:r>
              <w:t>☐</w:t>
            </w:r>
            <w:r>
              <w:t>1 ☐2 ☐3 ☐4</w:t>
            </w:r>
          </w:p>
        </w:tc>
        <w:tc>
          <w:tcPr>
            <w:tcW w:w="2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BD967" w14:textId="77777777" w:rsidR="009773DD" w:rsidRDefault="009773DD">
            <w:pPr>
              <w:spacing w:after="20"/>
            </w:pPr>
          </w:p>
          <w:p w14:paraId="33101232" w14:textId="77777777" w:rsidR="009773DD" w:rsidRDefault="009773DD"/>
          <w:p w14:paraId="0A96D079" w14:textId="77777777" w:rsidR="009773DD" w:rsidRDefault="009773DD"/>
        </w:tc>
      </w:tr>
      <w:tr w:rsidR="009773DD" w14:paraId="520EB25D" w14:textId="77777777" w:rsidTr="005A541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8F23E" w14:textId="77777777" w:rsidR="009773DD" w:rsidRDefault="00F23035">
            <w:pPr>
              <w:spacing w:after="20"/>
            </w:pPr>
            <w:r>
              <w:t>4 Artefakt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21E2C" w14:textId="77777777" w:rsidR="009773DD" w:rsidRDefault="00F23035">
            <w:pPr>
              <w:spacing w:after="20"/>
            </w:pPr>
            <w:r>
              <w:t>Je výstup kurzu konkrétní, použitelný ve výuce bez úprav a hodnotitelný podle rubriky? Odpovídá cíli?</w:t>
            </w:r>
          </w:p>
        </w:tc>
        <w:tc>
          <w:tcPr>
            <w:tcW w:w="16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C5C2B" w14:textId="77777777" w:rsidR="009773DD" w:rsidRDefault="00F23035">
            <w:pPr>
              <w:spacing w:after="20"/>
            </w:pPr>
            <w:r>
              <w:t>☐</w:t>
            </w:r>
            <w:r>
              <w:t>1 ☐2 ☐3 ☐4</w:t>
            </w:r>
          </w:p>
        </w:tc>
        <w:tc>
          <w:tcPr>
            <w:tcW w:w="2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8C3D3" w14:textId="77777777" w:rsidR="009773DD" w:rsidRDefault="009773DD">
            <w:pPr>
              <w:spacing w:after="20"/>
            </w:pPr>
          </w:p>
          <w:p w14:paraId="01BD4634" w14:textId="77777777" w:rsidR="009773DD" w:rsidRDefault="009773DD"/>
          <w:p w14:paraId="553AF67B" w14:textId="77777777" w:rsidR="009773DD" w:rsidRDefault="009773DD"/>
        </w:tc>
      </w:tr>
      <w:tr w:rsidR="009773DD" w14:paraId="7F87562C" w14:textId="77777777" w:rsidTr="005A541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D76EC" w14:textId="77777777" w:rsidR="009773DD" w:rsidRDefault="00F23035">
            <w:pPr>
              <w:spacing w:after="20"/>
            </w:pPr>
            <w:r>
              <w:t>5 Přiměřenost a vstřícnost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80D1C" w14:textId="77777777" w:rsidR="009773DD" w:rsidRDefault="00F23035">
            <w:pPr>
              <w:spacing w:after="20"/>
            </w:pPr>
            <w:r>
              <w:t>Délka, jazyk, tón, příklady z praxe; dokončil by kurz reálný učitel po pracovní době? Kde byste odešli?</w:t>
            </w:r>
          </w:p>
        </w:tc>
        <w:tc>
          <w:tcPr>
            <w:tcW w:w="16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BA8B0" w14:textId="77777777" w:rsidR="009773DD" w:rsidRDefault="00F23035">
            <w:pPr>
              <w:spacing w:after="20"/>
            </w:pPr>
            <w:r>
              <w:t>☐</w:t>
            </w:r>
            <w:r>
              <w:t>1 ☐2 ☐</w:t>
            </w:r>
            <w:r>
              <w:t>3 ☐4</w:t>
            </w:r>
          </w:p>
        </w:tc>
        <w:tc>
          <w:tcPr>
            <w:tcW w:w="2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346A6" w14:textId="77777777" w:rsidR="009773DD" w:rsidRDefault="009773DD">
            <w:pPr>
              <w:spacing w:after="20"/>
            </w:pPr>
          </w:p>
          <w:p w14:paraId="6E4A2F8F" w14:textId="77777777" w:rsidR="009773DD" w:rsidRDefault="009773DD"/>
          <w:p w14:paraId="2F0F7850" w14:textId="77777777" w:rsidR="009773DD" w:rsidRDefault="009773DD"/>
        </w:tc>
      </w:tr>
      <w:tr w:rsidR="009773DD" w14:paraId="4B90A6BB" w14:textId="77777777" w:rsidTr="005A541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1D045" w14:textId="77777777" w:rsidR="009773DD" w:rsidRDefault="00F23035">
            <w:pPr>
              <w:spacing w:after="20"/>
            </w:pPr>
            <w:r>
              <w:t>6 Specifika AI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FAB54" w14:textId="0A05C15D" w:rsidR="009773DD" w:rsidRDefault="00F23035">
            <w:pPr>
              <w:spacing w:after="20"/>
            </w:pPr>
            <w:r>
              <w:t xml:space="preserve">Jsou </w:t>
            </w:r>
            <w:r w:rsidR="005A5419">
              <w:t xml:space="preserve">jasně popsané </w:t>
            </w:r>
            <w:r>
              <w:t>limity AI, halucinace, pravidla užití pro účastníky i jejich žáky/studenty? Není kurz „obecně o AI“?</w:t>
            </w:r>
          </w:p>
        </w:tc>
        <w:tc>
          <w:tcPr>
            <w:tcW w:w="16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C7B34" w14:textId="77777777" w:rsidR="009773DD" w:rsidRDefault="00F23035">
            <w:pPr>
              <w:spacing w:after="20"/>
            </w:pPr>
            <w:r>
              <w:t>☐</w:t>
            </w:r>
            <w:r>
              <w:t>1 ☐2 ☐3 ☐4</w:t>
            </w:r>
          </w:p>
        </w:tc>
        <w:tc>
          <w:tcPr>
            <w:tcW w:w="2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F2A85" w14:textId="77777777" w:rsidR="009773DD" w:rsidRDefault="009773DD">
            <w:pPr>
              <w:spacing w:after="20"/>
            </w:pPr>
          </w:p>
          <w:p w14:paraId="175F05BD" w14:textId="77777777" w:rsidR="009773DD" w:rsidRDefault="009773DD"/>
          <w:p w14:paraId="336BD9D6" w14:textId="77777777" w:rsidR="009773DD" w:rsidRDefault="009773DD"/>
        </w:tc>
      </w:tr>
      <w:tr w:rsidR="009773DD" w14:paraId="37A0CA08" w14:textId="77777777" w:rsidTr="005A541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9326C" w14:textId="77777777" w:rsidR="009773DD" w:rsidRDefault="00F23035">
            <w:pPr>
              <w:spacing w:after="20"/>
            </w:pPr>
            <w:r>
              <w:lastRenderedPageBreak/>
              <w:t>7 Etika, právo, data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00E96" w14:textId="77777777" w:rsidR="009773DD" w:rsidRDefault="00F23035">
            <w:pPr>
              <w:spacing w:after="20"/>
            </w:pPr>
            <w:r>
              <w:t xml:space="preserve">Autorství, GDPR, data žáků, AI </w:t>
            </w:r>
            <w:proofErr w:type="spellStart"/>
            <w:r>
              <w:t>Act</w:t>
            </w:r>
            <w:proofErr w:type="spellEnd"/>
            <w:r>
              <w:t>, rovný přístup; nikde se nedoporučuje nespolehlivá detekce AI.</w:t>
            </w:r>
          </w:p>
        </w:tc>
        <w:tc>
          <w:tcPr>
            <w:tcW w:w="16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C508F" w14:textId="77777777" w:rsidR="009773DD" w:rsidRDefault="00F23035">
            <w:pPr>
              <w:spacing w:after="20"/>
            </w:pPr>
            <w:r>
              <w:t>☐</w:t>
            </w:r>
            <w:r>
              <w:t>1 ☐2 ☐3 ☐4</w:t>
            </w:r>
          </w:p>
        </w:tc>
        <w:tc>
          <w:tcPr>
            <w:tcW w:w="2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B3D09" w14:textId="77777777" w:rsidR="009773DD" w:rsidRDefault="009773DD">
            <w:pPr>
              <w:spacing w:after="20"/>
            </w:pPr>
          </w:p>
          <w:p w14:paraId="48418039" w14:textId="77777777" w:rsidR="009773DD" w:rsidRDefault="009773DD"/>
          <w:p w14:paraId="13E0F196" w14:textId="77777777" w:rsidR="009773DD" w:rsidRDefault="009773DD"/>
        </w:tc>
      </w:tr>
      <w:tr w:rsidR="009773DD" w14:paraId="2720D14C" w14:textId="77777777" w:rsidTr="005A541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353C6" w14:textId="77777777" w:rsidR="009773DD" w:rsidRDefault="00F23035">
            <w:pPr>
              <w:spacing w:after="20"/>
            </w:pPr>
            <w:r>
              <w:t>8 Inkluze a přístupnost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3EEE6" w14:textId="77777777" w:rsidR="005A5419" w:rsidRDefault="00F23035">
            <w:pPr>
              <w:spacing w:after="20"/>
            </w:pPr>
            <w:r>
              <w:t xml:space="preserve">Žáci se SVP a s odlišným mateřským jazykem; </w:t>
            </w:r>
          </w:p>
          <w:p w14:paraId="1961959E" w14:textId="5333D0F4" w:rsidR="009773DD" w:rsidRDefault="005A5419">
            <w:pPr>
              <w:spacing w:after="20"/>
            </w:pPr>
            <w:r>
              <w:t>Multimediální přístup</w:t>
            </w:r>
            <w:r w:rsidR="00F23035">
              <w:t>; srozumitelnost.</w:t>
            </w:r>
          </w:p>
        </w:tc>
        <w:tc>
          <w:tcPr>
            <w:tcW w:w="16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59B33" w14:textId="77777777" w:rsidR="009773DD" w:rsidRDefault="00F23035">
            <w:pPr>
              <w:spacing w:after="20"/>
            </w:pPr>
            <w:r>
              <w:t>☐</w:t>
            </w:r>
            <w:r>
              <w:t>1 ☐2 ☐3 ☐4</w:t>
            </w:r>
          </w:p>
        </w:tc>
        <w:tc>
          <w:tcPr>
            <w:tcW w:w="2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FD457" w14:textId="77777777" w:rsidR="009773DD" w:rsidRDefault="009773DD">
            <w:pPr>
              <w:spacing w:after="20"/>
            </w:pPr>
          </w:p>
          <w:p w14:paraId="4B51B4CB" w14:textId="77777777" w:rsidR="009773DD" w:rsidRDefault="009773DD"/>
          <w:p w14:paraId="1891A983" w14:textId="77777777" w:rsidR="009773DD" w:rsidRDefault="009773DD"/>
        </w:tc>
      </w:tr>
      <w:tr w:rsidR="009773DD" w14:paraId="4F8615F6" w14:textId="77777777" w:rsidTr="005A541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A07C2" w14:textId="77777777" w:rsidR="009773DD" w:rsidRDefault="00F23035">
            <w:pPr>
              <w:spacing w:after="20"/>
            </w:pPr>
            <w:r>
              <w:t>9 Hodnocení a testy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C95FB" w14:textId="77777777" w:rsidR="005A5419" w:rsidRDefault="00F23035">
            <w:pPr>
              <w:spacing w:after="20"/>
            </w:pPr>
            <w:r>
              <w:t xml:space="preserve">Testové položky měří cíle, </w:t>
            </w:r>
            <w:proofErr w:type="spellStart"/>
            <w:r>
              <w:t>distraktory</w:t>
            </w:r>
            <w:proofErr w:type="spellEnd"/>
            <w:r>
              <w:t xml:space="preserve"> jsou smysluplné, </w:t>
            </w:r>
          </w:p>
          <w:p w14:paraId="68D86B53" w14:textId="05E3F863" w:rsidR="009773DD" w:rsidRDefault="00F23035">
            <w:pPr>
              <w:spacing w:after="20"/>
            </w:pPr>
            <w:r>
              <w:t>skip pravidla dávají smysl.</w:t>
            </w:r>
          </w:p>
        </w:tc>
        <w:tc>
          <w:tcPr>
            <w:tcW w:w="16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A44CA" w14:textId="77777777" w:rsidR="009773DD" w:rsidRDefault="00F23035">
            <w:pPr>
              <w:spacing w:after="20"/>
            </w:pPr>
            <w:r>
              <w:t>☐</w:t>
            </w:r>
            <w:r>
              <w:t>1 ☐2 ☐3 ☐4</w:t>
            </w:r>
          </w:p>
        </w:tc>
        <w:tc>
          <w:tcPr>
            <w:tcW w:w="2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DD9F8" w14:textId="77777777" w:rsidR="009773DD" w:rsidRDefault="009773DD">
            <w:pPr>
              <w:spacing w:after="20"/>
            </w:pPr>
          </w:p>
          <w:p w14:paraId="13AFB7BE" w14:textId="77777777" w:rsidR="009773DD" w:rsidRDefault="009773DD"/>
          <w:p w14:paraId="5728B3C9" w14:textId="77777777" w:rsidR="009773DD" w:rsidRDefault="009773DD"/>
        </w:tc>
      </w:tr>
      <w:tr w:rsidR="009773DD" w14:paraId="663FA2F8" w14:textId="77777777" w:rsidTr="005A541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56671" w14:textId="77777777" w:rsidR="009773DD" w:rsidRDefault="00F23035">
            <w:pPr>
              <w:spacing w:after="20"/>
            </w:pPr>
            <w:r>
              <w:t>10 Novost a soulad s rámci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7E25A" w14:textId="1FC8ADA5" w:rsidR="009773DD" w:rsidRDefault="00F23035">
            <w:pPr>
              <w:spacing w:after="20"/>
            </w:pPr>
            <w:r>
              <w:t>V čem kurz přináší nový postup oproti běžným doporučením? S</w:t>
            </w:r>
            <w:r w:rsidR="005A5419">
              <w:t>ouhlasí</w:t>
            </w:r>
            <w:r>
              <w:t xml:space="preserve"> mapování na </w:t>
            </w:r>
            <w:proofErr w:type="spellStart"/>
            <w:r>
              <w:t>DigCompEdu</w:t>
            </w:r>
            <w:proofErr w:type="spellEnd"/>
            <w:r>
              <w:t xml:space="preserve"> / UNESCO AI CF?</w:t>
            </w:r>
          </w:p>
        </w:tc>
        <w:tc>
          <w:tcPr>
            <w:tcW w:w="16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386B7" w14:textId="77777777" w:rsidR="009773DD" w:rsidRDefault="00F23035">
            <w:pPr>
              <w:spacing w:after="20"/>
            </w:pPr>
            <w:r>
              <w:t>☐</w:t>
            </w:r>
            <w:r>
              <w:t>1 ☐2 ☐3 ☐4</w:t>
            </w:r>
          </w:p>
        </w:tc>
        <w:tc>
          <w:tcPr>
            <w:tcW w:w="21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3E33D" w14:textId="77777777" w:rsidR="009773DD" w:rsidRDefault="009773DD">
            <w:pPr>
              <w:spacing w:after="20"/>
            </w:pPr>
          </w:p>
          <w:p w14:paraId="15B15CF3" w14:textId="77777777" w:rsidR="009773DD" w:rsidRDefault="009773DD"/>
          <w:p w14:paraId="50479C2F" w14:textId="77777777" w:rsidR="009773DD" w:rsidRDefault="009773DD"/>
        </w:tc>
      </w:tr>
    </w:tbl>
    <w:p w14:paraId="325BF383" w14:textId="77777777" w:rsidR="009773DD" w:rsidRDefault="00F23035">
      <w:pPr>
        <w:pStyle w:val="Nadpis2"/>
        <w:spacing w:before="200" w:after="80"/>
      </w:pPr>
      <w:r>
        <w:rPr>
          <w:b/>
          <w:bCs/>
          <w:color w:val="1F4E79"/>
        </w:rPr>
        <w:t>B. Tři nejdůležitější změny (v pořadí priority)</w:t>
      </w:r>
    </w:p>
    <w:tbl>
      <w:tblPr>
        <w:tblW w:w="9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500"/>
        <w:gridCol w:w="3000"/>
      </w:tblGrid>
      <w:tr w:rsidR="009773DD" w14:paraId="45F1F2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9C641" w14:textId="77777777" w:rsidR="009773DD" w:rsidRDefault="00F23035">
            <w:pPr>
              <w:spacing w:after="20"/>
            </w:pPr>
            <w:r>
              <w:rPr>
                <w:b/>
                <w:bCs/>
              </w:rPr>
              <w:t>#</w:t>
            </w:r>
          </w:p>
        </w:tc>
        <w:tc>
          <w:tcPr>
            <w:tcW w:w="5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7610B" w14:textId="77777777" w:rsidR="009773DD" w:rsidRDefault="00F23035">
            <w:pPr>
              <w:spacing w:after="20"/>
            </w:pPr>
            <w:r>
              <w:rPr>
                <w:b/>
                <w:bCs/>
              </w:rPr>
              <w:t>Co změnit (konkrétně, kde)</w:t>
            </w:r>
          </w:p>
        </w:tc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283AA" w14:textId="77777777" w:rsidR="009773DD" w:rsidRDefault="00F23035">
            <w:pPr>
              <w:spacing w:after="20"/>
            </w:pPr>
            <w:r>
              <w:rPr>
                <w:b/>
                <w:bCs/>
              </w:rPr>
              <w:t>Proč / dopad</w:t>
            </w:r>
          </w:p>
        </w:tc>
      </w:tr>
      <w:tr w:rsidR="009773DD" w14:paraId="318FF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14B52" w14:textId="77777777" w:rsidR="009773DD" w:rsidRDefault="00F23035">
            <w:pPr>
              <w:spacing w:after="20"/>
            </w:pPr>
            <w:r>
              <w:t>1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3895D" w14:textId="77777777" w:rsidR="009773DD" w:rsidRDefault="009773DD">
            <w:pPr>
              <w:spacing w:after="20"/>
            </w:pPr>
          </w:p>
          <w:p w14:paraId="4389A94C" w14:textId="77777777" w:rsidR="009773DD" w:rsidRDefault="009773DD"/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0B3D6" w14:textId="77777777" w:rsidR="009773DD" w:rsidRDefault="009773DD">
            <w:pPr>
              <w:spacing w:after="20"/>
            </w:pPr>
          </w:p>
          <w:p w14:paraId="4E6FC972" w14:textId="77777777" w:rsidR="009773DD" w:rsidRDefault="009773DD"/>
        </w:tc>
      </w:tr>
      <w:tr w:rsidR="009773DD" w14:paraId="07298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BEEE3" w14:textId="77777777" w:rsidR="009773DD" w:rsidRDefault="00F23035">
            <w:pPr>
              <w:spacing w:after="20"/>
            </w:pPr>
            <w:r>
              <w:t>2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86131" w14:textId="77777777" w:rsidR="009773DD" w:rsidRDefault="009773DD">
            <w:pPr>
              <w:spacing w:after="20"/>
            </w:pPr>
          </w:p>
          <w:p w14:paraId="12856FD7" w14:textId="77777777" w:rsidR="009773DD" w:rsidRDefault="009773DD"/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0592F" w14:textId="77777777" w:rsidR="009773DD" w:rsidRDefault="009773DD">
            <w:pPr>
              <w:spacing w:after="20"/>
            </w:pPr>
          </w:p>
          <w:p w14:paraId="080A1DE5" w14:textId="77777777" w:rsidR="009773DD" w:rsidRDefault="009773DD"/>
        </w:tc>
      </w:tr>
      <w:tr w:rsidR="009773DD" w14:paraId="70BF8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5147E" w14:textId="77777777" w:rsidR="009773DD" w:rsidRDefault="00F23035">
            <w:pPr>
              <w:spacing w:after="20"/>
            </w:pPr>
            <w:r>
              <w:t>3</w:t>
            </w:r>
          </w:p>
        </w:tc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00156" w14:textId="77777777" w:rsidR="009773DD" w:rsidRDefault="009773DD">
            <w:pPr>
              <w:spacing w:after="20"/>
            </w:pPr>
          </w:p>
          <w:p w14:paraId="414018BC" w14:textId="77777777" w:rsidR="009773DD" w:rsidRDefault="009773DD"/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1ABA1" w14:textId="77777777" w:rsidR="009773DD" w:rsidRDefault="009773DD">
            <w:pPr>
              <w:spacing w:after="20"/>
            </w:pPr>
          </w:p>
          <w:p w14:paraId="02221656" w14:textId="77777777" w:rsidR="009773DD" w:rsidRDefault="009773DD"/>
        </w:tc>
      </w:tr>
    </w:tbl>
    <w:p w14:paraId="7DF8E833" w14:textId="77777777" w:rsidR="009773DD" w:rsidRDefault="00F23035">
      <w:pPr>
        <w:pStyle w:val="Nadpis2"/>
        <w:spacing w:before="200" w:after="80"/>
      </w:pPr>
      <w:r>
        <w:rPr>
          <w:b/>
          <w:bCs/>
          <w:color w:val="1F4E79"/>
        </w:rPr>
        <w:t>C. Co v kurzu funguje (zachovat)</w:t>
      </w:r>
    </w:p>
    <w:tbl>
      <w:tblPr>
        <w:tblW w:w="9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9773DD" w14:paraId="6648B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0E922" w14:textId="77777777" w:rsidR="009773DD" w:rsidRDefault="009773DD">
            <w:pPr>
              <w:spacing w:after="20"/>
            </w:pPr>
          </w:p>
          <w:p w14:paraId="452C99E3" w14:textId="77777777" w:rsidR="009773DD" w:rsidRDefault="009773DD"/>
          <w:p w14:paraId="5B187FD1" w14:textId="77777777" w:rsidR="009773DD" w:rsidRDefault="009773DD"/>
          <w:p w14:paraId="55EC5369" w14:textId="77777777" w:rsidR="009773DD" w:rsidRDefault="009773DD"/>
        </w:tc>
      </w:tr>
    </w:tbl>
    <w:p w14:paraId="0FCEBDFD" w14:textId="77777777" w:rsidR="009773DD" w:rsidRDefault="00F23035">
      <w:pPr>
        <w:pStyle w:val="Nadpis2"/>
        <w:spacing w:before="200" w:after="80"/>
      </w:pPr>
      <w:r>
        <w:rPr>
          <w:b/>
          <w:bCs/>
          <w:color w:val="1F4E79"/>
        </w:rPr>
        <w:t>D. Celkový verdikt</w:t>
      </w:r>
    </w:p>
    <w:p w14:paraId="095B5201" w14:textId="77777777" w:rsidR="009773DD" w:rsidRDefault="00F23035">
      <w:pPr>
        <w:spacing w:after="80"/>
      </w:pPr>
      <w:r>
        <w:t>☐</w:t>
      </w:r>
      <w:r>
        <w:t xml:space="preserve"> Doporučuji k nasazení bez úprav      ☐ Doporučuji s úpravami (viz </w:t>
      </w:r>
      <w:proofErr w:type="gramStart"/>
      <w:r>
        <w:t xml:space="preserve">B)   </w:t>
      </w:r>
      <w:proofErr w:type="gramEnd"/>
      <w:r>
        <w:t xml:space="preserve">   ☐ Nedoporučuji – nutné přepracování      ☐ Nedoporučuji – kurz nemá být realizován</w:t>
      </w:r>
    </w:p>
    <w:tbl>
      <w:tblPr>
        <w:tblW w:w="9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00"/>
      </w:tblGrid>
      <w:tr w:rsidR="009773DD" w14:paraId="7AC08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5A198" w14:textId="77777777" w:rsidR="009773DD" w:rsidRDefault="00F23035">
            <w:pPr>
              <w:spacing w:after="20"/>
            </w:pPr>
            <w:r>
              <w:t>Vhodný pro cílovou skupinu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6DEDF" w14:textId="77777777" w:rsidR="005A5419" w:rsidRDefault="00F23035">
            <w:pPr>
              <w:spacing w:after="20"/>
            </w:pPr>
            <w:r>
              <w:t>☐</w:t>
            </w:r>
            <w:r>
              <w:t xml:space="preserve"> akademici   ☐ studenti učitelství   ☐ mentoři  </w:t>
            </w:r>
          </w:p>
          <w:p w14:paraId="48F504A8" w14:textId="70BA554A" w:rsidR="009773DD" w:rsidRDefault="00F23035">
            <w:pPr>
              <w:spacing w:after="20"/>
            </w:pPr>
            <w:r>
              <w:t xml:space="preserve"> ☐ učitelé ZŠ/SŠ   ☐ </w:t>
            </w:r>
            <w:r>
              <w:t>vedení škol</w:t>
            </w:r>
          </w:p>
        </w:tc>
      </w:tr>
      <w:tr w:rsidR="009773DD" w14:paraId="39F26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D00B7" w14:textId="77777777" w:rsidR="009773DD" w:rsidRDefault="00F23035">
            <w:pPr>
              <w:spacing w:after="20"/>
            </w:pPr>
            <w:r>
              <w:t>Odhad reálné délky (min)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1554E" w14:textId="77777777" w:rsidR="009773DD" w:rsidRDefault="009773DD">
            <w:pPr>
              <w:spacing w:after="20"/>
            </w:pPr>
          </w:p>
        </w:tc>
      </w:tr>
      <w:tr w:rsidR="009773DD" w14:paraId="1051F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00764" w14:textId="77777777" w:rsidR="009773DD" w:rsidRDefault="00F23035">
            <w:pPr>
              <w:spacing w:after="20"/>
            </w:pPr>
            <w:r>
              <w:t>Doporučuji jako oponenta 2. čtení / testera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853C2" w14:textId="77777777" w:rsidR="009773DD" w:rsidRDefault="009773DD">
            <w:pPr>
              <w:spacing w:after="20"/>
            </w:pPr>
          </w:p>
        </w:tc>
      </w:tr>
      <w:tr w:rsidR="009773DD" w14:paraId="33BD5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E8C35" w14:textId="77777777" w:rsidR="009773DD" w:rsidRDefault="00F23035">
            <w:pPr>
              <w:spacing w:after="20"/>
            </w:pPr>
            <w:r>
              <w:t>Datum a podpis</w:t>
            </w:r>
          </w:p>
        </w:tc>
        <w:tc>
          <w:tcPr>
            <w:tcW w:w="6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5A524" w14:textId="77777777" w:rsidR="009773DD" w:rsidRDefault="009773DD">
            <w:pPr>
              <w:spacing w:after="20"/>
            </w:pPr>
          </w:p>
        </w:tc>
      </w:tr>
    </w:tbl>
    <w:p w14:paraId="0202B590" w14:textId="77777777" w:rsidR="009773DD" w:rsidRDefault="00F23035">
      <w:pPr>
        <w:spacing w:after="60"/>
      </w:pPr>
      <w:r>
        <w:rPr>
          <w:i/>
          <w:iCs/>
          <w:color w:val="595959"/>
          <w:sz w:val="18"/>
          <w:szCs w:val="18"/>
        </w:rPr>
        <w:t>Posudek slouží autorovi a garantovi kurzu; anonymizovaný souhrn oponentur bude součástí podkladů k certifikaci metodiky (CSQ) a průběžné zprávy TAČR. Odměna dle DPP / objednávky.</w:t>
      </w:r>
    </w:p>
    <w:p w14:paraId="3CFC19CC" w14:textId="6EBD76A2" w:rsidR="005A5419" w:rsidRDefault="00F23035">
      <w:r>
        <w:br/>
      </w:r>
    </w:p>
    <w:p w14:paraId="757D1EE8" w14:textId="77777777" w:rsidR="005A5419" w:rsidRDefault="005A5419">
      <w:r>
        <w:br w:type="page"/>
      </w:r>
    </w:p>
    <w:p w14:paraId="6DB5B3BE" w14:textId="77777777" w:rsidR="009773DD" w:rsidRDefault="009773DD"/>
    <w:p w14:paraId="2E7681B4" w14:textId="77777777" w:rsidR="009773DD" w:rsidRDefault="00F23035">
      <w:pPr>
        <w:pStyle w:val="Nadpis1"/>
        <w:spacing w:before="120" w:after="120"/>
      </w:pPr>
      <w:r>
        <w:rPr>
          <w:b/>
          <w:bCs/>
          <w:color w:val="1F4E79"/>
        </w:rPr>
        <w:t>Příloha – Krátký dotazník pro testera kurzu</w:t>
      </w:r>
    </w:p>
    <w:p w14:paraId="135A91A9" w14:textId="77777777" w:rsidR="009773DD" w:rsidRDefault="00F23035">
      <w:pPr>
        <w:spacing w:after="80"/>
      </w:pPr>
      <w:r>
        <w:rPr>
          <w:i/>
          <w:iCs/>
          <w:color w:val="595959"/>
        </w:rPr>
        <w:t>Pro účastníky pilotního testová</w:t>
      </w:r>
      <w:r>
        <w:rPr>
          <w:i/>
          <w:iCs/>
          <w:color w:val="595959"/>
        </w:rPr>
        <w:t>ní (akademici, studenti, mentoři, učitelé). Vyplnění 5 minut, ideálně ihned po dokončení kurzu. Zaměřeno na obsah a použitelnost – technické chyby prosím hlaste ticketem v platformě.</w:t>
      </w:r>
    </w:p>
    <w:tbl>
      <w:tblPr>
        <w:tblW w:w="9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500"/>
      </w:tblGrid>
      <w:tr w:rsidR="009773DD" w14:paraId="53A1F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2CDE0" w14:textId="77777777" w:rsidR="009773DD" w:rsidRDefault="00F23035">
            <w:pPr>
              <w:spacing w:after="20"/>
            </w:pPr>
            <w:r>
              <w:t>Kurz</w:t>
            </w:r>
          </w:p>
        </w:tc>
        <w:tc>
          <w:tcPr>
            <w:tcW w:w="67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0B6CE" w14:textId="77777777" w:rsidR="009773DD" w:rsidRDefault="009773DD">
            <w:pPr>
              <w:spacing w:after="20"/>
            </w:pPr>
          </w:p>
        </w:tc>
      </w:tr>
      <w:tr w:rsidR="009773DD" w14:paraId="2872E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EAD52" w14:textId="77777777" w:rsidR="009773DD" w:rsidRDefault="00F23035">
            <w:pPr>
              <w:spacing w:after="20"/>
            </w:pPr>
            <w:r>
              <w:t>Moje role</w:t>
            </w:r>
          </w:p>
        </w:tc>
        <w:tc>
          <w:tcPr>
            <w:tcW w:w="67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BCDCC" w14:textId="77777777" w:rsidR="009773DD" w:rsidRDefault="00F23035">
            <w:pPr>
              <w:spacing w:after="20"/>
            </w:pPr>
            <w:r>
              <w:t>☐</w:t>
            </w:r>
            <w:r>
              <w:t xml:space="preserve"> </w:t>
            </w:r>
            <w:proofErr w:type="gramStart"/>
            <w:r>
              <w:t>akademik  ☐</w:t>
            </w:r>
            <w:proofErr w:type="gramEnd"/>
            <w:r>
              <w:t xml:space="preserve"> student učitelství  ☐ mentor  ☐ učitel ZŠ/SŠ  ☐ vedení školy</w:t>
            </w:r>
          </w:p>
        </w:tc>
      </w:tr>
      <w:tr w:rsidR="009773DD" w14:paraId="35848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73E9E" w14:textId="77777777" w:rsidR="009773DD" w:rsidRDefault="00F23035">
            <w:pPr>
              <w:spacing w:after="20"/>
            </w:pPr>
            <w:r>
              <w:t>Kurz jsem</w:t>
            </w:r>
          </w:p>
        </w:tc>
        <w:tc>
          <w:tcPr>
            <w:tcW w:w="67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A2404" w14:textId="77777777" w:rsidR="009773DD" w:rsidRDefault="00F23035">
            <w:pPr>
              <w:spacing w:after="20"/>
            </w:pPr>
            <w:r>
              <w:t>☐</w:t>
            </w:r>
            <w:r>
              <w:t xml:space="preserve"> dokončil/a   ☐ nedokončil/a – skončil/a jsem v modulu: ……</w:t>
            </w:r>
          </w:p>
        </w:tc>
      </w:tr>
      <w:tr w:rsidR="009773DD" w14:paraId="4EB876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FB988" w14:textId="77777777" w:rsidR="009773DD" w:rsidRDefault="00F23035">
            <w:pPr>
              <w:spacing w:after="20"/>
            </w:pPr>
            <w:r>
              <w:rPr>
                <w:b/>
                <w:bCs/>
              </w:rPr>
              <w:t>#</w:t>
            </w:r>
          </w:p>
        </w:tc>
        <w:tc>
          <w:tcPr>
            <w:tcW w:w="5000" w:type="dxa"/>
            <w:gridSpan w:val="2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D636E" w14:textId="77777777" w:rsidR="009773DD" w:rsidRDefault="00F23035">
            <w:pPr>
              <w:spacing w:after="20"/>
            </w:pPr>
            <w:r>
              <w:rPr>
                <w:b/>
                <w:bCs/>
              </w:rPr>
              <w:t>Otázka</w:t>
            </w:r>
          </w:p>
        </w:tc>
        <w:tc>
          <w:tcPr>
            <w:tcW w:w="3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C68AC" w14:textId="77777777" w:rsidR="009773DD" w:rsidRDefault="00F23035">
            <w:pPr>
              <w:spacing w:after="20"/>
            </w:pPr>
            <w:r>
              <w:rPr>
                <w:b/>
                <w:bCs/>
              </w:rPr>
              <w:t>Odpověď</w:t>
            </w:r>
          </w:p>
        </w:tc>
      </w:tr>
      <w:tr w:rsidR="009773DD" w14:paraId="74770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5124F" w14:textId="77777777" w:rsidR="009773DD" w:rsidRDefault="00F23035">
            <w:pPr>
              <w:spacing w:after="20"/>
            </w:pPr>
            <w:r>
              <w:t>1</w:t>
            </w:r>
          </w:p>
        </w:tc>
        <w:tc>
          <w:tcPr>
            <w:tcW w:w="50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C2EC7" w14:textId="77777777" w:rsidR="009773DD" w:rsidRDefault="00F23035">
            <w:pPr>
              <w:spacing w:after="20"/>
            </w:pPr>
            <w:r>
              <w:t>Co z kurzu použijete ve své výuce/práci do 14 dnů? (konkrétně)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B461D" w14:textId="77777777" w:rsidR="009773DD" w:rsidRDefault="009773DD">
            <w:pPr>
              <w:spacing w:after="20"/>
            </w:pPr>
          </w:p>
          <w:p w14:paraId="564D7464" w14:textId="77777777" w:rsidR="009773DD" w:rsidRDefault="009773DD"/>
        </w:tc>
      </w:tr>
      <w:tr w:rsidR="009773DD" w14:paraId="4B99B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98A6F" w14:textId="77777777" w:rsidR="009773DD" w:rsidRDefault="00F23035">
            <w:pPr>
              <w:spacing w:after="20"/>
            </w:pPr>
            <w:r>
              <w:t>2</w:t>
            </w:r>
          </w:p>
        </w:tc>
        <w:tc>
          <w:tcPr>
            <w:tcW w:w="50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0769A" w14:textId="77777777" w:rsidR="009773DD" w:rsidRDefault="00F23035">
            <w:pPr>
              <w:spacing w:after="20"/>
            </w:pPr>
            <w:r>
              <w:t>Co bylo zbytečné nebo příliš dlouhé? (modul, pasáž)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2C736" w14:textId="77777777" w:rsidR="009773DD" w:rsidRDefault="009773DD">
            <w:pPr>
              <w:spacing w:after="20"/>
            </w:pPr>
          </w:p>
          <w:p w14:paraId="00515796" w14:textId="77777777" w:rsidR="009773DD" w:rsidRDefault="009773DD"/>
        </w:tc>
      </w:tr>
      <w:tr w:rsidR="009773DD" w14:paraId="5E3DD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C2228" w14:textId="77777777" w:rsidR="009773DD" w:rsidRDefault="00F23035">
            <w:pPr>
              <w:spacing w:after="20"/>
            </w:pPr>
            <w:r>
              <w:t>3</w:t>
            </w:r>
          </w:p>
        </w:tc>
        <w:tc>
          <w:tcPr>
            <w:tcW w:w="50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749AC" w14:textId="77777777" w:rsidR="009773DD" w:rsidRDefault="00F23035">
            <w:pPr>
              <w:spacing w:after="20"/>
            </w:pPr>
            <w:r>
              <w:t>Co vám chybělo, abyste artefakt zvládl/a lépe?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22FF7" w14:textId="77777777" w:rsidR="009773DD" w:rsidRDefault="009773DD">
            <w:pPr>
              <w:spacing w:after="20"/>
            </w:pPr>
          </w:p>
          <w:p w14:paraId="32E6E076" w14:textId="77777777" w:rsidR="009773DD" w:rsidRDefault="009773DD"/>
        </w:tc>
      </w:tr>
      <w:tr w:rsidR="009773DD" w14:paraId="3D43C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E4B05" w14:textId="77777777" w:rsidR="009773DD" w:rsidRDefault="00F23035">
            <w:pPr>
              <w:spacing w:after="20"/>
            </w:pPr>
            <w:r>
              <w:t>4</w:t>
            </w:r>
          </w:p>
        </w:tc>
        <w:tc>
          <w:tcPr>
            <w:tcW w:w="50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0A2DC" w14:textId="77777777" w:rsidR="009773DD" w:rsidRDefault="00F23035">
            <w:pPr>
              <w:spacing w:after="20"/>
            </w:pPr>
            <w:r>
              <w:t>Kde jste chtěl/a odejít – a proč jste (ne)odešel/odešla?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49390" w14:textId="77777777" w:rsidR="009773DD" w:rsidRDefault="009773DD">
            <w:pPr>
              <w:spacing w:after="20"/>
            </w:pPr>
          </w:p>
          <w:p w14:paraId="5D2DB348" w14:textId="77777777" w:rsidR="009773DD" w:rsidRDefault="009773DD"/>
        </w:tc>
      </w:tr>
      <w:tr w:rsidR="009773DD" w14:paraId="031C4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4BCEA" w14:textId="77777777" w:rsidR="009773DD" w:rsidRDefault="00F23035">
            <w:pPr>
              <w:spacing w:after="20"/>
            </w:pPr>
            <w:r>
              <w:t>5</w:t>
            </w:r>
          </w:p>
        </w:tc>
        <w:tc>
          <w:tcPr>
            <w:tcW w:w="50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041B7" w14:textId="77777777" w:rsidR="009773DD" w:rsidRDefault="00F23035">
            <w:pPr>
              <w:spacing w:after="20"/>
            </w:pPr>
            <w:r>
              <w:t>Jedna věta, kterou byste kurz doporučil/a kolegovi (nebo nedoporučil/a).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5C1C0" w14:textId="77777777" w:rsidR="009773DD" w:rsidRDefault="009773DD">
            <w:pPr>
              <w:spacing w:after="20"/>
            </w:pPr>
          </w:p>
          <w:p w14:paraId="3C46CC66" w14:textId="77777777" w:rsidR="009773DD" w:rsidRDefault="009773DD"/>
        </w:tc>
      </w:tr>
      <w:tr w:rsidR="009773DD" w14:paraId="52B50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C615C" w14:textId="77777777" w:rsidR="009773DD" w:rsidRDefault="00F23035">
            <w:pPr>
              <w:spacing w:after="20"/>
            </w:pPr>
            <w:r>
              <w:t>6</w:t>
            </w:r>
          </w:p>
        </w:tc>
        <w:tc>
          <w:tcPr>
            <w:tcW w:w="5000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FFD57" w14:textId="77777777" w:rsidR="009773DD" w:rsidRDefault="00F23035">
            <w:pPr>
              <w:spacing w:after="20"/>
            </w:pPr>
            <w:r>
              <w:t>Celkem: užitečnost 1–5 …… · srozumitelnost 1–5 …… · délka: ☐ krátký ☐ přiměřený ☐ dlouhý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6A0D6" w14:textId="77777777" w:rsidR="009773DD" w:rsidRDefault="009773DD">
            <w:pPr>
              <w:spacing w:after="20"/>
            </w:pPr>
          </w:p>
        </w:tc>
      </w:tr>
    </w:tbl>
    <w:p w14:paraId="06F49706" w14:textId="77777777" w:rsidR="00F23035" w:rsidRDefault="00F23035"/>
    <w:sectPr w:rsidR="00F23035">
      <w:pgSz w:w="11906" w:h="16838"/>
      <w:pgMar w:top="1000" w:right="1100" w:bottom="9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54EC2"/>
    <w:multiLevelType w:val="hybridMultilevel"/>
    <w:tmpl w:val="38488638"/>
    <w:lvl w:ilvl="0" w:tplc="7EB6977E">
      <w:start w:val="1"/>
      <w:numFmt w:val="bullet"/>
      <w:lvlText w:val="●"/>
      <w:lvlJc w:val="left"/>
      <w:pPr>
        <w:ind w:left="720" w:hanging="360"/>
      </w:pPr>
    </w:lvl>
    <w:lvl w:ilvl="1" w:tplc="5712B334">
      <w:start w:val="1"/>
      <w:numFmt w:val="bullet"/>
      <w:lvlText w:val="○"/>
      <w:lvlJc w:val="left"/>
      <w:pPr>
        <w:ind w:left="1440" w:hanging="360"/>
      </w:pPr>
    </w:lvl>
    <w:lvl w:ilvl="2" w:tplc="43AC8646">
      <w:start w:val="1"/>
      <w:numFmt w:val="bullet"/>
      <w:lvlText w:val="■"/>
      <w:lvlJc w:val="left"/>
      <w:pPr>
        <w:ind w:left="2160" w:hanging="360"/>
      </w:pPr>
    </w:lvl>
    <w:lvl w:ilvl="3" w:tplc="D23E5638">
      <w:start w:val="1"/>
      <w:numFmt w:val="bullet"/>
      <w:lvlText w:val="●"/>
      <w:lvlJc w:val="left"/>
      <w:pPr>
        <w:ind w:left="2880" w:hanging="360"/>
      </w:pPr>
    </w:lvl>
    <w:lvl w:ilvl="4" w:tplc="31AE2B1E">
      <w:start w:val="1"/>
      <w:numFmt w:val="bullet"/>
      <w:lvlText w:val="○"/>
      <w:lvlJc w:val="left"/>
      <w:pPr>
        <w:ind w:left="3600" w:hanging="360"/>
      </w:pPr>
    </w:lvl>
    <w:lvl w:ilvl="5" w:tplc="63726442">
      <w:start w:val="1"/>
      <w:numFmt w:val="bullet"/>
      <w:lvlText w:val="■"/>
      <w:lvlJc w:val="left"/>
      <w:pPr>
        <w:ind w:left="4320" w:hanging="360"/>
      </w:pPr>
    </w:lvl>
    <w:lvl w:ilvl="6" w:tplc="A2B45E46">
      <w:start w:val="1"/>
      <w:numFmt w:val="bullet"/>
      <w:lvlText w:val="●"/>
      <w:lvlJc w:val="left"/>
      <w:pPr>
        <w:ind w:left="5040" w:hanging="360"/>
      </w:pPr>
    </w:lvl>
    <w:lvl w:ilvl="7" w:tplc="3B6E66D2">
      <w:start w:val="1"/>
      <w:numFmt w:val="bullet"/>
      <w:lvlText w:val="●"/>
      <w:lvlJc w:val="left"/>
      <w:pPr>
        <w:ind w:left="5760" w:hanging="360"/>
      </w:pPr>
    </w:lvl>
    <w:lvl w:ilvl="8" w:tplc="1A14E8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752A8E"/>
    <w:multiLevelType w:val="hybridMultilevel"/>
    <w:tmpl w:val="A7EE03A8"/>
    <w:lvl w:ilvl="0" w:tplc="970E60D2">
      <w:start w:val="1"/>
      <w:numFmt w:val="bullet"/>
      <w:lvlText w:val="•"/>
      <w:lvlJc w:val="left"/>
      <w:pPr>
        <w:ind w:left="460" w:hanging="260"/>
      </w:pPr>
    </w:lvl>
    <w:lvl w:ilvl="1" w:tplc="E4A06DE8">
      <w:start w:val="1"/>
      <w:numFmt w:val="bullet"/>
      <w:lvlText w:val="–"/>
      <w:lvlJc w:val="left"/>
      <w:pPr>
        <w:ind w:left="900" w:hanging="260"/>
      </w:pPr>
    </w:lvl>
    <w:lvl w:ilvl="2" w:tplc="B5D68946">
      <w:numFmt w:val="decimal"/>
      <w:lvlText w:val=""/>
      <w:lvlJc w:val="left"/>
    </w:lvl>
    <w:lvl w:ilvl="3" w:tplc="A55C4452">
      <w:numFmt w:val="decimal"/>
      <w:lvlText w:val=""/>
      <w:lvlJc w:val="left"/>
    </w:lvl>
    <w:lvl w:ilvl="4" w:tplc="9138AFF8">
      <w:numFmt w:val="decimal"/>
      <w:lvlText w:val=""/>
      <w:lvlJc w:val="left"/>
    </w:lvl>
    <w:lvl w:ilvl="5" w:tplc="67EADA10">
      <w:numFmt w:val="decimal"/>
      <w:lvlText w:val=""/>
      <w:lvlJc w:val="left"/>
    </w:lvl>
    <w:lvl w:ilvl="6" w:tplc="21D8AD2A">
      <w:numFmt w:val="decimal"/>
      <w:lvlText w:val=""/>
      <w:lvlJc w:val="left"/>
    </w:lvl>
    <w:lvl w:ilvl="7" w:tplc="B0A2DCB0">
      <w:numFmt w:val="decimal"/>
      <w:lvlText w:val=""/>
      <w:lvlJc w:val="left"/>
    </w:lvl>
    <w:lvl w:ilvl="8" w:tplc="F98E64EE">
      <w:numFmt w:val="decimal"/>
      <w:lvlText w:val=""/>
      <w:lvlJc w:val="left"/>
    </w:lvl>
  </w:abstractNum>
  <w:abstractNum w:abstractNumId="2" w15:restartNumberingAfterBreak="0">
    <w:nsid w:val="46113845"/>
    <w:multiLevelType w:val="hybridMultilevel"/>
    <w:tmpl w:val="FC280D0C"/>
    <w:lvl w:ilvl="0" w:tplc="DE4C9F24">
      <w:start w:val="1"/>
      <w:numFmt w:val="decimal"/>
      <w:lvlText w:val="%1."/>
      <w:lvlJc w:val="left"/>
      <w:pPr>
        <w:ind w:left="460" w:hanging="320"/>
      </w:pPr>
    </w:lvl>
    <w:lvl w:ilvl="1" w:tplc="97F0742C">
      <w:numFmt w:val="decimal"/>
      <w:lvlText w:val=""/>
      <w:lvlJc w:val="left"/>
    </w:lvl>
    <w:lvl w:ilvl="2" w:tplc="3754E722">
      <w:numFmt w:val="decimal"/>
      <w:lvlText w:val=""/>
      <w:lvlJc w:val="left"/>
    </w:lvl>
    <w:lvl w:ilvl="3" w:tplc="923CA394">
      <w:numFmt w:val="decimal"/>
      <w:lvlText w:val=""/>
      <w:lvlJc w:val="left"/>
    </w:lvl>
    <w:lvl w:ilvl="4" w:tplc="16C2930C">
      <w:numFmt w:val="decimal"/>
      <w:lvlText w:val=""/>
      <w:lvlJc w:val="left"/>
    </w:lvl>
    <w:lvl w:ilvl="5" w:tplc="9DECF454">
      <w:numFmt w:val="decimal"/>
      <w:lvlText w:val=""/>
      <w:lvlJc w:val="left"/>
    </w:lvl>
    <w:lvl w:ilvl="6" w:tplc="BA58474C">
      <w:numFmt w:val="decimal"/>
      <w:lvlText w:val=""/>
      <w:lvlJc w:val="left"/>
    </w:lvl>
    <w:lvl w:ilvl="7" w:tplc="9D5A0A0E">
      <w:numFmt w:val="decimal"/>
      <w:lvlText w:val=""/>
      <w:lvlJc w:val="left"/>
    </w:lvl>
    <w:lvl w:ilvl="8" w:tplc="3EC680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3DD"/>
    <w:rsid w:val="005A5419"/>
    <w:rsid w:val="009773DD"/>
    <w:rsid w:val="00F2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A7173"/>
  <w15:docId w15:val="{0D83EEAF-EF8E-4582-A8E7-5D844824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587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Jana Pavlikova</cp:lastModifiedBy>
  <cp:revision>2</cp:revision>
  <dcterms:created xsi:type="dcterms:W3CDTF">2026-09-10T20:04:00Z</dcterms:created>
  <dcterms:modified xsi:type="dcterms:W3CDTF">2026-09-11T07:35:00Z</dcterms:modified>
</cp:coreProperties>
</file>