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290197" w:rsidRDefault="00290197" w:rsidP="0029019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290197" w:rsidRDefault="00290197" w:rsidP="0029019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</w:t>
      </w:r>
      <w:r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ТЕТ»</w:t>
      </w:r>
    </w:p>
    <w:p w:rsidR="00290197" w:rsidRPr="00212092" w:rsidRDefault="00290197" w:rsidP="0029019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290197" w:rsidRDefault="00290197" w:rsidP="00290197"/>
    <w:p w:rsidR="00290197" w:rsidRDefault="00290197" w:rsidP="00290197"/>
    <w:p w:rsidR="00290197" w:rsidRDefault="00290197" w:rsidP="00290197"/>
    <w:p w:rsidR="00290197" w:rsidRPr="00A4441B" w:rsidRDefault="00290197" w:rsidP="00290197">
      <w:pPr>
        <w:spacing w:before="240" w:after="0" w:line="360" w:lineRule="auto"/>
        <w:jc w:val="center"/>
        <w:rPr>
          <w:rFonts w:ascii="Arial" w:hAnsi="Arial" w:cs="Arial"/>
          <w:bCs/>
          <w:sz w:val="32"/>
          <w:szCs w:val="32"/>
        </w:rPr>
      </w:pPr>
      <w:r w:rsidRPr="00A4441B">
        <w:rPr>
          <w:rFonts w:ascii="Arial" w:hAnsi="Arial" w:cs="Arial"/>
          <w:sz w:val="32"/>
          <w:szCs w:val="32"/>
        </w:rPr>
        <w:t>Компьютерная логическая игра «Го-Бан»</w:t>
      </w:r>
    </w:p>
    <w:p w:rsidR="00290197" w:rsidRPr="00A4441B" w:rsidRDefault="00290197" w:rsidP="0029019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9050" t="19050" r="6350" b="16510"/>
                <wp:wrapNone/>
                <wp:docPr id="1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97" w:rsidRPr="00F629C1" w:rsidRDefault="00290197" w:rsidP="0029019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97" w:rsidRPr="00F629C1" w:rsidRDefault="00290197" w:rsidP="0029019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97" w:rsidRPr="00F629C1" w:rsidRDefault="00290197" w:rsidP="0029019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97" w:rsidRPr="00F629C1" w:rsidRDefault="00290197" w:rsidP="0029019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97" w:rsidRPr="00F629C1" w:rsidRDefault="00290197" w:rsidP="0029019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290197" w:rsidRPr="00F629C1" w:rsidRDefault="00290197" w:rsidP="0029019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90197" w:rsidRPr="00F629C1" w:rsidRDefault="00290197" w:rsidP="0029019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290197" w:rsidRPr="00F629C1" w:rsidRDefault="00290197" w:rsidP="0029019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290197" w:rsidRPr="00F629C1" w:rsidRDefault="00290197" w:rsidP="0029019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290197" w:rsidRPr="00F629C1" w:rsidRDefault="00290197" w:rsidP="0029019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Техническое задание</w:t>
      </w:r>
    </w:p>
    <w:p w:rsidR="00290197" w:rsidRPr="00290197" w:rsidRDefault="00290197" w:rsidP="0029019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90197">
        <w:rPr>
          <w:rFonts w:ascii="Times New Roman" w:hAnsi="Times New Roman" w:cs="Times New Roman"/>
          <w:bCs/>
          <w:sz w:val="24"/>
          <w:szCs w:val="24"/>
        </w:rPr>
        <w:t>Листов 6</w:t>
      </w:r>
    </w:p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290197" w:rsidRDefault="00290197" w:rsidP="0029019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290197" w:rsidRDefault="00290197" w:rsidP="0029019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290197" w:rsidRDefault="00290197" w:rsidP="00290197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290197" w:rsidRDefault="00290197" w:rsidP="0029019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:rsidR="00290197" w:rsidRDefault="00290197" w:rsidP="00290197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:rsidR="00290197" w:rsidRPr="00787304" w:rsidRDefault="00290197" w:rsidP="00290197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290197" w:rsidRDefault="00290197" w:rsidP="00290197">
      <w:pPr>
        <w:spacing w:line="290" w:lineRule="auto"/>
        <w:ind w:left="5880"/>
        <w:rPr>
          <w:rFonts w:ascii="Arial" w:hAnsi="Arial" w:cs="Arial"/>
          <w:b/>
        </w:rPr>
      </w:pPr>
    </w:p>
    <w:p w:rsidR="00290197" w:rsidRDefault="00290197" w:rsidP="00290197">
      <w:pPr>
        <w:spacing w:line="290" w:lineRule="auto"/>
        <w:ind w:left="5880"/>
        <w:rPr>
          <w:rFonts w:ascii="Arial" w:hAnsi="Arial" w:cs="Arial"/>
          <w:b/>
        </w:rPr>
      </w:pPr>
    </w:p>
    <w:p w:rsidR="00290197" w:rsidRDefault="00290197" w:rsidP="00290197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290197" w:rsidRDefault="00290197" w:rsidP="0029019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>
        <w:rPr>
          <w:bCs/>
        </w:rPr>
        <w:t>2</w:t>
      </w:r>
    </w:p>
    <w:p w:rsidR="00290197" w:rsidRPr="00A4441B" w:rsidRDefault="00290197" w:rsidP="00290197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bCs/>
          <w:i/>
          <w:iCs/>
        </w:rPr>
        <w:t>Бартецкий Павел Витальевич</w:t>
      </w:r>
    </w:p>
    <w:p w:rsidR="00290197" w:rsidRDefault="00290197" w:rsidP="00290197">
      <w:pPr>
        <w:spacing w:line="290" w:lineRule="auto"/>
        <w:ind w:left="5880"/>
        <w:jc w:val="center"/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22 </w:t>
      </w:r>
    </w:p>
    <w:p w:rsidR="00290197" w:rsidRPr="00A4441B" w:rsidRDefault="00290197" w:rsidP="00290197">
      <w:pPr>
        <w:spacing w:line="290" w:lineRule="auto"/>
        <w:jc w:val="center"/>
        <w:rPr>
          <w:rFonts w:ascii="Arial" w:hAnsi="Arial" w:cs="Arial"/>
          <w:b/>
          <w:sz w:val="28"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290197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Введение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Указывается наименование и условное обозначение разрабатываемого приложения, наименования реализованной игры. Приводится описание и обоснование выбранной структуре данных.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игры Го-бан.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Правила </w:t>
      </w:r>
      <w:r>
        <w:rPr>
          <w:rFonts w:ascii="Times New Roman" w:eastAsia="Times New Roman" w:hAnsi="Times New Roman" w:cs="Times New Roman"/>
          <w:sz w:val="28"/>
        </w:rPr>
        <w:t>игры в Го-бан схожи с правилами в крестики нолики. Вся игра происходит на клетчатой доске от 10х10 до 19х19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Каждый из двух игроков размещает фишки на поле, главная цель это собрать пять фишек в ряд. Собрать пять в ряд, можно как по горизонтали и вертикале </w:t>
      </w:r>
      <w:r w:rsidR="00F0114D">
        <w:rPr>
          <w:rFonts w:ascii="Times New Roman" w:eastAsia="Times New Roman" w:hAnsi="Times New Roman" w:cs="Times New Roman"/>
          <w:sz w:val="28"/>
        </w:rPr>
        <w:t>так и по диоганале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реалзиации доски, необходимо взять двумерный список. Двумерный список идеально повторяет доску для игры, ля имитации пустых клеток используется 0, для фишек первого игрока 1 а для фишек второго игрока 2.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загрузки настроек игры и</w:t>
      </w:r>
      <w:r>
        <w:rPr>
          <w:rFonts w:ascii="Times New Roman" w:eastAsia="Times New Roman" w:hAnsi="Times New Roman" w:cs="Times New Roman"/>
          <w:sz w:val="28"/>
        </w:rPr>
        <w:t xml:space="preserve"> сохранений игры используется файлы в формате json. Для распаковки данных файлов в программном коде использовать словарь ключ-значение.</w:t>
      </w:r>
    </w:p>
    <w:p w:rsidR="00F75441" w:rsidRDefault="0029019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F75441" w:rsidRDefault="00F75441">
      <w:pPr>
        <w:spacing w:after="0" w:line="276" w:lineRule="auto"/>
        <w:rPr>
          <w:rFonts w:ascii="Arial" w:eastAsia="Arial" w:hAnsi="Arial" w:cs="Arial"/>
        </w:rPr>
      </w:pP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1. Основания для разработки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качестве оснований для разработки указываются учебный план направления 09.03.02 «Алгори</w:t>
      </w:r>
      <w:r>
        <w:rPr>
          <w:rFonts w:ascii="Times New Roman" w:eastAsia="Times New Roman" w:hAnsi="Times New Roman" w:cs="Times New Roman"/>
          <w:sz w:val="28"/>
        </w:rPr>
        <w:t>тмы и структуры данных» и методические указания к выполнению курсовой работы.</w:t>
      </w: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2. Требования к программе или программному изделию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b/>
          <w:sz w:val="27"/>
        </w:rPr>
      </w:pPr>
      <w:r>
        <w:rPr>
          <w:rFonts w:ascii="Arial" w:eastAsia="Arial" w:hAnsi="Arial" w:cs="Arial"/>
          <w:b/>
          <w:sz w:val="27"/>
        </w:rPr>
        <w:t>2.1 Общая постановка задачи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Определяется общей постановкой задачи в задании на курсовую работу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b/>
          <w:sz w:val="27"/>
        </w:rPr>
      </w:pPr>
      <w:r>
        <w:rPr>
          <w:rFonts w:ascii="Arial" w:eastAsia="Arial" w:hAnsi="Arial" w:cs="Arial"/>
          <w:b/>
          <w:sz w:val="27"/>
        </w:rPr>
        <w:t xml:space="preserve">2.2 Требования к функциональным </w:t>
      </w:r>
      <w:r>
        <w:rPr>
          <w:rFonts w:ascii="Arial" w:eastAsia="Arial" w:hAnsi="Arial" w:cs="Arial"/>
          <w:b/>
          <w:sz w:val="27"/>
        </w:rPr>
        <w:t>характеристикам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2.2.1 Требования к структуре класса элемента управления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будет использована ООП модель построения приложения.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 для непосредственной игры, это класс доски и класс фишки. Они должны отвечать за отрисовку, фишек и установку их на поле. Так же через класс доски будет проверяться окончание игры.</w:t>
      </w:r>
    </w:p>
    <w:p w:rsidR="00F75441" w:rsidRDefault="00290197">
      <w:pPr>
        <w:spacing w:before="120" w:after="60" w:line="240" w:lineRule="auto"/>
        <w:ind w:left="73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2.2.2 Требования к организации входных и выходных данных</w:t>
      </w:r>
    </w:p>
    <w:p w:rsidR="00F75441" w:rsidRDefault="00290197">
      <w:pPr>
        <w:spacing w:after="0" w:line="240" w:lineRule="auto"/>
        <w:ind w:firstLine="567"/>
        <w:jc w:val="both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и в</w:t>
      </w:r>
      <w:r>
        <w:rPr>
          <w:rFonts w:ascii="Times New Roman" w:eastAsia="Times New Roman" w:hAnsi="Times New Roman" w:cs="Times New Roman"/>
          <w:sz w:val="28"/>
        </w:rPr>
        <w:t>ыходные данные поставляются в файлах формата json.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b/>
          <w:sz w:val="27"/>
        </w:rPr>
      </w:pPr>
      <w:r>
        <w:rPr>
          <w:rFonts w:ascii="Arial" w:eastAsia="Arial" w:hAnsi="Arial" w:cs="Arial"/>
          <w:b/>
          <w:sz w:val="27"/>
        </w:rPr>
        <w:t>2.3 Требования к надежности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обязано завершиться без ошибок из главного меню.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закрытие игры, в момент игровой сессии игра обязана сохраниться.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ошибки, должны логироваться</w:t>
      </w:r>
    </w:p>
    <w:p w:rsidR="00F75441" w:rsidRDefault="00290197">
      <w:pPr>
        <w:spacing w:before="120" w:after="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b/>
          <w:sz w:val="27"/>
        </w:rPr>
        <w:lastRenderedPageBreak/>
        <w:t xml:space="preserve">2.4 </w:t>
      </w:r>
      <w:r>
        <w:rPr>
          <w:rFonts w:ascii="Arial" w:eastAsia="Arial" w:hAnsi="Arial" w:cs="Arial"/>
          <w:b/>
          <w:sz w:val="27"/>
        </w:rPr>
        <w:t>Требования к информационной и программной совместимости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работы приложения необходима версия Windows 10/11, Python версии 3.11 и основная библиотека pygame 2.1.3.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разработки использовалась следующая IDE:  Pycharm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хранения данных используется фай</w:t>
      </w:r>
      <w:r>
        <w:rPr>
          <w:rFonts w:ascii="Times New Roman" w:eastAsia="Times New Roman" w:hAnsi="Times New Roman" w:cs="Times New Roman"/>
          <w:sz w:val="28"/>
        </w:rPr>
        <w:t>лы в формате json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игре будет реализована статистика игр и сохранения и загрузка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b/>
          <w:sz w:val="27"/>
        </w:rPr>
      </w:pPr>
      <w:r>
        <w:rPr>
          <w:rFonts w:ascii="Arial" w:eastAsia="Arial" w:hAnsi="Arial" w:cs="Arial"/>
          <w:b/>
          <w:sz w:val="27"/>
        </w:rPr>
        <w:t>2.5 Требования к маркировке и упаковке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Определяются заданием на курсовую работу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b/>
          <w:sz w:val="27"/>
        </w:rPr>
      </w:pPr>
      <w:r>
        <w:rPr>
          <w:rFonts w:ascii="Arial" w:eastAsia="Arial" w:hAnsi="Arial" w:cs="Arial"/>
          <w:b/>
          <w:sz w:val="27"/>
        </w:rPr>
        <w:t>2.6 Требования к транспортированию и хранению</w:t>
      </w:r>
    </w:p>
    <w:p w:rsidR="00F75441" w:rsidRDefault="00290197">
      <w:pPr>
        <w:spacing w:before="120" w:after="6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2.6.1 Условия транспортирования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усл</w:t>
      </w:r>
      <w:r>
        <w:rPr>
          <w:rFonts w:ascii="Times New Roman" w:eastAsia="Times New Roman" w:hAnsi="Times New Roman" w:cs="Times New Roman"/>
          <w:sz w:val="28"/>
        </w:rPr>
        <w:t>овиям транспортирования не предъявляются</w:t>
      </w:r>
    </w:p>
    <w:p w:rsidR="00F75441" w:rsidRDefault="00290197">
      <w:pPr>
        <w:spacing w:before="120" w:after="60" w:line="240" w:lineRule="auto"/>
        <w:ind w:left="73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2.6 2 Условия хранения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Идеальные условия хранения:</w:t>
      </w:r>
    </w:p>
    <w:p w:rsidR="00F75441" w:rsidRDefault="0029019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Температура от +10 до +20 градусов по цельсию</w:t>
      </w:r>
    </w:p>
    <w:p w:rsidR="00F75441" w:rsidRDefault="0029019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Относительная влажность от 20 до 65 процентов</w:t>
      </w:r>
    </w:p>
    <w:p w:rsidR="00F75441" w:rsidRDefault="0029019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Расстояние от источников тепла, влаги не менее 0,5 метра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Допустимые усло</w:t>
      </w:r>
      <w:r>
        <w:rPr>
          <w:rFonts w:ascii="Times New Roman" w:eastAsia="Times New Roman" w:hAnsi="Times New Roman" w:cs="Times New Roman"/>
          <w:sz w:val="28"/>
        </w:rPr>
        <w:t>вия хранения:</w:t>
      </w:r>
    </w:p>
    <w:p w:rsidR="00F75441" w:rsidRDefault="0029019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Температура от -55 до +55 градусов по цельсию</w:t>
      </w:r>
    </w:p>
    <w:p w:rsidR="00F75441" w:rsidRDefault="0029019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Относительная влажность от 5 до 90 процентов</w:t>
      </w:r>
    </w:p>
    <w:p w:rsidR="00F75441" w:rsidRDefault="0029019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Расстояние от источников тепла, влаги не менее 0,5 метра</w:t>
      </w:r>
    </w:p>
    <w:p w:rsidR="00F75441" w:rsidRDefault="00290197">
      <w:pPr>
        <w:spacing w:before="120" w:after="60" w:line="240" w:lineRule="auto"/>
        <w:ind w:left="73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2.6 3 Сроки хранения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 хранения – до июля 2023 года</w:t>
      </w: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 xml:space="preserve">3. </w:t>
      </w:r>
      <w:r>
        <w:rPr>
          <w:rFonts w:ascii="Arial" w:eastAsia="Arial" w:hAnsi="Arial" w:cs="Arial"/>
          <w:b/>
          <w:sz w:val="30"/>
        </w:rPr>
        <w:t>Требования к программной документации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Определяются заданием на курсовую работу</w:t>
      </w: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4. Стадии и этапы разработки</w:t>
      </w:r>
    </w:p>
    <w:p w:rsidR="00F75441" w:rsidRDefault="002901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Ограничиться фразой «Определяются заданием на курсовую работу».</w:t>
      </w:r>
    </w:p>
    <w:p w:rsidR="00F75441" w:rsidRDefault="00F75441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</w:p>
    <w:p w:rsidR="00F75441" w:rsidRDefault="00290197">
      <w:pPr>
        <w:spacing w:before="240" w:after="120" w:line="240" w:lineRule="auto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5. Порядок контроля и приёмки</w:t>
      </w:r>
    </w:p>
    <w:p w:rsidR="00F75441" w:rsidRDefault="00290197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30"/>
        </w:rPr>
      </w:pPr>
      <w:r>
        <w:rPr>
          <w:rFonts w:ascii="Times New Roman" w:eastAsia="Times New Roman" w:hAnsi="Times New Roman" w:cs="Times New Roman"/>
          <w:sz w:val="28"/>
        </w:rPr>
        <w:t>Ограничиться фразой «Определяются заданием на курсову</w:t>
      </w:r>
      <w:r>
        <w:rPr>
          <w:rFonts w:ascii="Times New Roman" w:eastAsia="Times New Roman" w:hAnsi="Times New Roman" w:cs="Times New Roman"/>
          <w:sz w:val="28"/>
        </w:rPr>
        <w:t>ю работу».</w:t>
      </w:r>
    </w:p>
    <w:sectPr w:rsidR="00F7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3BF9"/>
    <w:multiLevelType w:val="multilevel"/>
    <w:tmpl w:val="FDE6E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690629"/>
    <w:multiLevelType w:val="multilevel"/>
    <w:tmpl w:val="0406A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41"/>
    <w:rsid w:val="00290197"/>
    <w:rsid w:val="00F0114D"/>
    <w:rsid w:val="00F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FC5A"/>
  <w15:docId w15:val="{F36C858A-F9B2-4422-8DB4-AD14A989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qFormat/>
    <w:rsid w:val="0029019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4">
    <w:name w:val="Title"/>
    <w:basedOn w:val="a"/>
    <w:next w:val="a"/>
    <w:link w:val="a5"/>
    <w:uiPriority w:val="10"/>
    <w:qFormat/>
    <w:rsid w:val="0029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9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Бартецкий</dc:creator>
  <cp:lastModifiedBy>Павел Бартецкий</cp:lastModifiedBy>
  <cp:revision>2</cp:revision>
  <dcterms:created xsi:type="dcterms:W3CDTF">2022-12-15T20:42:00Z</dcterms:created>
  <dcterms:modified xsi:type="dcterms:W3CDTF">2022-12-15T20:42:00Z</dcterms:modified>
</cp:coreProperties>
</file>