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629" w:rsidRPr="00B20629" w:rsidRDefault="00B20629" w:rsidP="00B20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206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сред природата: Петокласници от ОУ „Панайот Хитов“ изследваха силата и уязвимостта на гората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рамките на Националната програма </w:t>
      </w:r>
      <w:r w:rsidRPr="00B206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„Иновации в действие“</w:t>
      </w: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, Модул 1 „Нови учебни предмети, модули и интердисцип</w:t>
      </w:r>
      <w:r w:rsidR="002E15F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линарно учене“, учениците от 5 </w:t>
      </w:r>
      <w:r w:rsidR="002E15F2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“</w:t>
      </w:r>
      <w:r w:rsidR="002E15F2">
        <w:rPr>
          <w:rFonts w:ascii="Times New Roman" w:eastAsia="Times New Roman" w:hAnsi="Times New Roman" w:cs="Times New Roman"/>
          <w:sz w:val="24"/>
          <w:szCs w:val="24"/>
          <w:lang w:eastAsia="bg-BG"/>
        </w:rPr>
        <w:t>a</w:t>
      </w:r>
      <w:r w:rsidR="002E15F2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”</w:t>
      </w:r>
      <w:bookmarkStart w:id="0" w:name="_GoBack"/>
      <w:bookmarkEnd w:id="0"/>
      <w:r w:rsidR="002E15F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 на ОУ „Панайот Хитов“ се впуснаха в изключително вълнуващо и поучително преживяване. Темата на техния интердисциплинарен урок беше „Как да пазим горите от пожари: причини, последствия и мерки за предотвратяване“.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се докоснат до реалността на горското стопанство и да разберат значението на опазването на природата, учениците посетиха местността „</w:t>
      </w:r>
      <w:proofErr w:type="spellStart"/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Бармук</w:t>
      </w:r>
      <w:proofErr w:type="spellEnd"/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баир“ и разсадник „Абланово“. Специален гост и водач в това пътешествие беше инж. Зорка Андреева-Минчева от Регионалната дирекция по горите (РДГ).</w:t>
      </w:r>
    </w:p>
    <w:p w:rsidR="00B20629" w:rsidRPr="00B20629" w:rsidRDefault="00B20629" w:rsidP="00B20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06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 света на младите фиданки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Първата спирка от образователната обиколка беше разсадник „Абланово“. Там инж. Минчева запозна децата с „кухнята“ на горското стопанство – грижите, които горските служители полагат за отглеждането на младите растения. Учениците научиха как от малки семена се раждат бъдещите горски масиви и колко усилия и време са необходими, за да се създаде един нов живот в гората.</w:t>
      </w:r>
    </w:p>
    <w:p w:rsidR="00B20629" w:rsidRPr="00B20629" w:rsidRDefault="00B20629" w:rsidP="00B20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06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Урок по отговорност на терен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Преходът през местността „</w:t>
      </w:r>
      <w:proofErr w:type="spellStart"/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Бармук</w:t>
      </w:r>
      <w:proofErr w:type="spellEnd"/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баир“ остави силен отпечатък у младите изследователи. Районът, който през 2024 г. беше засегнат от мащабен пожар, служи като най-нагледен урок за крехкостта на природата.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Инж. Минчева разясни на учениците значението на растителността за укрепване на почвата и предотвратяване на свлачища. Петокласниците разбраха, че горските масиви не се появяват сами – те са резултат от дългогодишен, неуморен труд на горските служители.</w:t>
      </w:r>
    </w:p>
    <w:p w:rsidR="00B20629" w:rsidRPr="00B20629" w:rsidRDefault="00B20629" w:rsidP="00B206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„Едно неразумно действие – само един пожар – може за броени часове да унищожи това, което природата и хората са градили с години, нанасяйки огромни и понякога непоправими щети“</w:t>
      </w: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, подчерта инж. Минчева, призовавайки учениците да бъдат посланици на отговорното отношение към природата.</w:t>
      </w:r>
    </w:p>
    <w:p w:rsidR="00B20629" w:rsidRPr="00B20629" w:rsidRDefault="00B20629" w:rsidP="00B20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06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Защо е важно?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посещение беше повече от обикновена разходка – то беше урок по гражданска отговорност. Чрез съчетаването на теория и практика, учениците от ОУ „Панайот Хитов“ не само научиха как да пазят горите от пожари, но и почувстваха емоционалната връзка с природата, която сме длъжни да опазим за бъдещите поколения.</w:t>
      </w:r>
    </w:p>
    <w:p w:rsidR="00B20629" w:rsidRPr="00B20629" w:rsidRDefault="00B20629" w:rsidP="00B20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0629">
        <w:rPr>
          <w:rFonts w:ascii="Times New Roman" w:eastAsia="Times New Roman" w:hAnsi="Times New Roman" w:cs="Times New Roman"/>
          <w:sz w:val="24"/>
          <w:szCs w:val="24"/>
          <w:lang w:eastAsia="bg-BG"/>
        </w:rPr>
        <w:t>Благодарим на инж. Зорка Андреева-Минчева за професионализма и търпението, с които превърна една сложна тема в незабравим урок по родолюбие и екологично образование!</w:t>
      </w:r>
    </w:p>
    <w:p w:rsidR="007C5C84" w:rsidRDefault="007C5C84"/>
    <w:sectPr w:rsidR="007C5C84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629"/>
    <w:rsid w:val="002E15F2"/>
    <w:rsid w:val="0033730C"/>
    <w:rsid w:val="007C5C84"/>
    <w:rsid w:val="00B20629"/>
    <w:rsid w:val="00B8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2E03A"/>
  <w15:chartTrackingRefBased/>
  <w15:docId w15:val="{A626CE7F-F0D7-4FDC-9980-1894C7AE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06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3">
    <w:name w:val="heading 3"/>
    <w:basedOn w:val="a"/>
    <w:link w:val="30"/>
    <w:uiPriority w:val="9"/>
    <w:qFormat/>
    <w:rsid w:val="00B206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20629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B2062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B2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8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3</cp:revision>
  <dcterms:created xsi:type="dcterms:W3CDTF">2026-04-21T20:02:00Z</dcterms:created>
  <dcterms:modified xsi:type="dcterms:W3CDTF">2026-04-21T20:20:00Z</dcterms:modified>
</cp:coreProperties>
</file>