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ABA" w:rsidRPr="00F47ABA" w:rsidRDefault="00F47ABA" w:rsidP="00F47A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Структура на сайта (Меню)</w:t>
      </w:r>
    </w:p>
    <w:p w:rsidR="00F47ABA" w:rsidRPr="00F47ABA" w:rsidRDefault="00F47ABA" w:rsidP="00F47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Начало (Начална страница)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Представяне на проекта и целите.</w:t>
      </w:r>
    </w:p>
    <w:p w:rsidR="00F47ABA" w:rsidRPr="00F47ABA" w:rsidRDefault="00F47ABA" w:rsidP="00F47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Модул 1: Начален етап (4. клас)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Проектът със </w:t>
      </w:r>
      <w:proofErr w:type="spellStart"/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>Scratch</w:t>
      </w:r>
      <w:proofErr w:type="spellEnd"/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(Математика, БЕЛ, КМ, АЕ).</w:t>
      </w:r>
    </w:p>
    <w:p w:rsidR="00F47ABA" w:rsidRPr="00F47ABA" w:rsidRDefault="00F47ABA" w:rsidP="00F47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Модул 1: Прогимназиален етап (5. - 7. клас)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proofErr w:type="spellStart"/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>Ропадащо</w:t>
      </w:r>
      <w:proofErr w:type="spellEnd"/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меню със следните </w:t>
      </w:r>
      <w:proofErr w:type="spellStart"/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подстраници</w:t>
      </w:r>
      <w:proofErr w:type="spellEnd"/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F47ABA" w:rsidRPr="00F47ABA" w:rsidRDefault="00F47ABA" w:rsidP="00F47A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Тема 1: Водата – извор на живот</w:t>
      </w:r>
    </w:p>
    <w:p w:rsidR="00F47ABA" w:rsidRPr="00F47ABA" w:rsidRDefault="00F47ABA" w:rsidP="00F47A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Тема 2: Как да пазим горите от пожари</w:t>
      </w:r>
    </w:p>
    <w:p w:rsidR="00F47ABA" w:rsidRPr="00F47ABA" w:rsidRDefault="00F47ABA" w:rsidP="00F47A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Тема 3: Здравословно хранене за всички</w:t>
      </w:r>
    </w:p>
    <w:p w:rsidR="00F47ABA" w:rsidRPr="00F47ABA" w:rsidRDefault="00F47ABA" w:rsidP="00F47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Галерия и Ресурси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Снимки от дейностите и най-добрите ученически презентации/материали.</w:t>
      </w:r>
    </w:p>
    <w:p w:rsidR="00F47ABA" w:rsidRPr="00F47ABA" w:rsidRDefault="00F47ABA" w:rsidP="00F47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Контакти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Информация за училището.</w:t>
      </w:r>
    </w:p>
    <w:p w:rsidR="00F47ABA" w:rsidRPr="00F47ABA" w:rsidRDefault="00F47ABA" w:rsidP="00F47A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47A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📝</w:t>
      </w:r>
      <w:r w:rsidRPr="00F47A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Текстово съдържание за всяка страница</w:t>
      </w:r>
    </w:p>
    <w:p w:rsidR="00F47ABA" w:rsidRPr="00F47ABA" w:rsidRDefault="00F47ABA" w:rsidP="00F47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Страница: Начало</w:t>
      </w:r>
    </w:p>
    <w:p w:rsidR="00F47ABA" w:rsidRPr="00F47ABA" w:rsidRDefault="00F47ABA" w:rsidP="00F47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Заглавие: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Иновации в действие: Интердисциплинарни дейности в училище </w:t>
      </w: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Подзаглавие: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Проект по Национална програма „Иновации в действие“, Модул 1</w:t>
      </w:r>
    </w:p>
    <w:p w:rsidR="00F47ABA" w:rsidRPr="00F47ABA" w:rsidRDefault="00F47ABA" w:rsidP="00F47A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Текст: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Добре дошли на официалната платформа, посветена на иновативните образователни практики в нашето училище! Чрез проектно-базирано и интердисциплинарно обучение, нашите ученици от начален и прогимназиален етап доказаха, че знанието няма граници, когато предметите се преплитат в името на реалния живот.</w:t>
      </w:r>
    </w:p>
    <w:p w:rsidR="00F47ABA" w:rsidRPr="00F47ABA" w:rsidRDefault="00F47ABA" w:rsidP="00F47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Тук ще откриете как </w:t>
      </w:r>
      <w:proofErr w:type="spellStart"/>
      <w:r w:rsidRPr="00F47ABA">
        <w:rPr>
          <w:rFonts w:ascii="Malgun Gothic" w:eastAsia="Malgun Gothic" w:hAnsi="Malgun Gothic" w:cs="Malgun Gothic" w:hint="eastAsia"/>
          <w:sz w:val="24"/>
          <w:szCs w:val="24"/>
          <w:lang w:eastAsia="bg-BG"/>
        </w:rPr>
        <w:t>이론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>ите</w:t>
      </w:r>
      <w:proofErr w:type="spellEnd"/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учебниците по Математика, БЕЛ, Човекът и природата, КМИТ и Английски език се превръщат в софтуерни програми, екологични изследвания, брошури с кауза и здравословни рецепти. Изследвайте нашия път към иновативното учене!</w:t>
      </w:r>
    </w:p>
    <w:p w:rsidR="00F47ABA" w:rsidRPr="00F47ABA" w:rsidRDefault="00F47ABA" w:rsidP="00F47A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2. Страница: Начален етап (4. клас) – „Да разкажем истории със </w:t>
      </w:r>
      <w:proofErr w:type="spellStart"/>
      <w:r w:rsidRPr="00F47AB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Скрач</w:t>
      </w:r>
      <w:proofErr w:type="spellEnd"/>
      <w:r w:rsidRPr="00F47AB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“</w:t>
      </w:r>
    </w:p>
    <w:p w:rsidR="00F47ABA" w:rsidRPr="00F47ABA" w:rsidRDefault="00F47ABA" w:rsidP="00F47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Заглавие: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Коледна магия с код и въображение </w:t>
      </w: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Направление: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КМ, Математика, БЕЛ, Английски език</w:t>
      </w:r>
    </w:p>
    <w:p w:rsidR="00F47ABA" w:rsidRPr="00F47ABA" w:rsidRDefault="00F47ABA" w:rsidP="00F47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Текст: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 Коледа стават чудеса, а в 4. клас те се случиха пред екраните на компютрите! Нашите малки програмисти създадоха вълшебни коледни истории, използвайки визуалната среда за програмиране </w:t>
      </w:r>
      <w:proofErr w:type="spellStart"/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Scratch</w:t>
      </w:r>
      <w:proofErr w:type="spellEnd"/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47ABA" w:rsidRPr="00F47ABA" w:rsidRDefault="00F47ABA" w:rsidP="00F47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Проектът успешно преплете няколко учебни предмета:</w:t>
      </w:r>
    </w:p>
    <w:p w:rsidR="00F47ABA" w:rsidRPr="00F47ABA" w:rsidRDefault="00F47ABA" w:rsidP="00F47A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БЕЛ и Английски език: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Учениците сами съчиниха сценариите, вдъхнаха живот на коледните герои и преведоха части от историите и репликите на английски език.</w:t>
      </w:r>
    </w:p>
    <w:p w:rsidR="00F47ABA" w:rsidRPr="00F47ABA" w:rsidRDefault="00F47ABA" w:rsidP="00F47A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Компютърно моделиране: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Разработиха алгоритми, за да накарат героите да се движат, говорят и взаимодействат.</w:t>
      </w:r>
    </w:p>
    <w:p w:rsidR="00F47ABA" w:rsidRPr="00F47ABA" w:rsidRDefault="00F47ABA" w:rsidP="00F47A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AB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Математика:</w:t>
      </w:r>
      <w:r w:rsidRPr="00F47AB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сюжетите бяха вплетени забавни математически предизвикателства и примери, които героите (и играещите) трябваше да решат вярно, за да продължи историята.</w:t>
      </w:r>
    </w:p>
    <w:p w:rsidR="00F47ABA" w:rsidRDefault="00F47ABA" w:rsidP="00F47ABA">
      <w:pPr>
        <w:pStyle w:val="2"/>
      </w:pPr>
      <w:r>
        <w:lastRenderedPageBreak/>
        <w:t>3. Страница: Прогимназиален етап – Тема 1: „Водата – извор на живот и отговорност на човека!“</w:t>
      </w:r>
    </w:p>
    <w:p w:rsidR="00F47ABA" w:rsidRDefault="00F47ABA" w:rsidP="00F47ABA">
      <w:pPr>
        <w:pStyle w:val="a3"/>
      </w:pPr>
      <w:r>
        <w:rPr>
          <w:b/>
          <w:bCs/>
        </w:rPr>
        <w:t>Заглавие:</w:t>
      </w:r>
      <w:r>
        <w:t xml:space="preserve"> Водата: Изследване, отговорност и опазване </w:t>
      </w:r>
      <w:r>
        <w:rPr>
          <w:b/>
          <w:bCs/>
        </w:rPr>
        <w:t>Направление:</w:t>
      </w:r>
      <w:r>
        <w:t xml:space="preserve"> Човекът и природата, Математика, КМИТ, БЕЛ, Английски език</w:t>
      </w:r>
    </w:p>
    <w:p w:rsidR="00F47ABA" w:rsidRDefault="00F47ABA" w:rsidP="00F47ABA">
      <w:pPr>
        <w:pStyle w:val="a3"/>
      </w:pPr>
      <w:r>
        <w:rPr>
          <w:b/>
          <w:bCs/>
        </w:rPr>
        <w:t>Текст:</w:t>
      </w:r>
      <w:r>
        <w:t xml:space="preserve"> Тази тема превърна учениците ни в истински млади учени и еколози. Работата премина през практическо проучване на местната екосистема и глобалните проблеми със замърсяването.</w:t>
      </w:r>
    </w:p>
    <w:p w:rsidR="00F47ABA" w:rsidRDefault="00F47ABA" w:rsidP="00F47ABA">
      <w:pPr>
        <w:pStyle w:val="a3"/>
        <w:numPr>
          <w:ilvl w:val="0"/>
          <w:numId w:val="3"/>
        </w:numPr>
      </w:pPr>
      <w:r>
        <w:rPr>
          <w:b/>
          <w:bCs/>
        </w:rPr>
        <w:t>Лабораторни изследвания (ЧП):</w:t>
      </w:r>
      <w:r>
        <w:t xml:space="preserve"> Учениците взеха реални проби от Сливенските реки и под микроскоп и чрез химични анализи установиха какво съдържа водата и кои са основните замърсители в региона. Научиха колко важна е чистата вода за човека.</w:t>
      </w:r>
    </w:p>
    <w:p w:rsidR="00F47ABA" w:rsidRDefault="00F47ABA" w:rsidP="00F47ABA">
      <w:pPr>
        <w:pStyle w:val="a3"/>
        <w:numPr>
          <w:ilvl w:val="0"/>
          <w:numId w:val="3"/>
        </w:numPr>
      </w:pPr>
      <w:r>
        <w:rPr>
          <w:b/>
          <w:bCs/>
        </w:rPr>
        <w:t>Математически анализи:</w:t>
      </w:r>
      <w:r>
        <w:t xml:space="preserve"> В часовете по математика се пресмятаха финансовите измерения на екологичните кризи. Учениците изчисляваха разходите на едно семейство за вода, какви са икономическите щети при наводнения и какви са реалните начини за пестене на ресурса.</w:t>
      </w:r>
    </w:p>
    <w:p w:rsidR="00F47ABA" w:rsidRDefault="00F47ABA" w:rsidP="00F47ABA">
      <w:pPr>
        <w:pStyle w:val="a3"/>
        <w:numPr>
          <w:ilvl w:val="0"/>
          <w:numId w:val="3"/>
        </w:numPr>
      </w:pPr>
      <w:r>
        <w:rPr>
          <w:b/>
          <w:bCs/>
        </w:rPr>
        <w:t>Дигитално проучване и статии (БЕЛ и КМИТ):</w:t>
      </w:r>
      <w:r>
        <w:t xml:space="preserve"> Беше проведено мащабно дигитално проучване, резултат от което стана авторската статия „Синя планета“.</w:t>
      </w:r>
    </w:p>
    <w:p w:rsidR="00F47ABA" w:rsidRDefault="00F47ABA" w:rsidP="00F47ABA">
      <w:pPr>
        <w:pStyle w:val="a3"/>
        <w:numPr>
          <w:ilvl w:val="0"/>
          <w:numId w:val="3"/>
        </w:numPr>
      </w:pPr>
      <w:r>
        <w:rPr>
          <w:b/>
          <w:bCs/>
        </w:rPr>
        <w:t>Призив към света (Английски език):</w:t>
      </w:r>
      <w:r>
        <w:t xml:space="preserve"> Нашите ученици изработиха информационни брошури на английски език с конкретни съвети и призиви за опазване на водните ресурси, готови да бъдат споделени с глобалната общност.</w:t>
      </w:r>
    </w:p>
    <w:p w:rsidR="00F47ABA" w:rsidRDefault="00F47ABA" w:rsidP="00F47ABA">
      <w:pPr>
        <w:pStyle w:val="a3"/>
      </w:pPr>
      <w:r>
        <w:rPr>
          <w:i/>
          <w:iCs/>
        </w:rPr>
        <w:t>[Тук поставете линк/бутон: „Вижте статията „Синя планета“ и брошурите на АЕ“]</w:t>
      </w:r>
    </w:p>
    <w:p w:rsidR="00F47ABA" w:rsidRDefault="00F47ABA" w:rsidP="00F47ABA">
      <w:pPr>
        <w:pStyle w:val="2"/>
      </w:pPr>
      <w:r>
        <w:t>4. Страница: Прогимназиален етап – Тема 2: „Как да пазим горите от пожари“</w:t>
      </w:r>
    </w:p>
    <w:p w:rsidR="00F47ABA" w:rsidRDefault="00F47ABA" w:rsidP="00F47ABA">
      <w:pPr>
        <w:pStyle w:val="a3"/>
      </w:pPr>
      <w:r>
        <w:rPr>
          <w:b/>
          <w:bCs/>
        </w:rPr>
        <w:t>Заглавие:</w:t>
      </w:r>
      <w:r>
        <w:t xml:space="preserve"> Горите – зеленото сърце на Сливен. Причини, последствия и мерки. </w:t>
      </w:r>
      <w:r>
        <w:rPr>
          <w:b/>
          <w:bCs/>
        </w:rPr>
        <w:t>Направление:</w:t>
      </w:r>
      <w:r>
        <w:t xml:space="preserve"> Човекът и природата, Математика, БЕЛ, Английски език</w:t>
      </w:r>
    </w:p>
    <w:p w:rsidR="00F47ABA" w:rsidRDefault="00F47ABA" w:rsidP="00F47ABA">
      <w:pPr>
        <w:pStyle w:val="a3"/>
      </w:pPr>
      <w:r>
        <w:rPr>
          <w:b/>
          <w:bCs/>
        </w:rPr>
        <w:t>Текст:</w:t>
      </w:r>
      <w:r>
        <w:t xml:space="preserve"> Темата за горските пожари докосна учениците лично чрез поредица от теренни проучвания и срещи с експерти в Сливенския регион.</w:t>
      </w:r>
    </w:p>
    <w:p w:rsidR="00F47ABA" w:rsidRDefault="00F47ABA" w:rsidP="00F47ABA">
      <w:pPr>
        <w:pStyle w:val="a3"/>
        <w:numPr>
          <w:ilvl w:val="0"/>
          <w:numId w:val="4"/>
        </w:numPr>
      </w:pPr>
      <w:r>
        <w:rPr>
          <w:b/>
          <w:bCs/>
        </w:rPr>
        <w:t>Учене на терен и лекции:</w:t>
      </w:r>
      <w:r>
        <w:t xml:space="preserve"> Проведохме вълнуващо посещение на засегнатата от пожари площ на </w:t>
      </w:r>
      <w:proofErr w:type="spellStart"/>
      <w:r>
        <w:rPr>
          <w:b/>
          <w:bCs/>
        </w:rPr>
        <w:t>Бармук</w:t>
      </w:r>
      <w:proofErr w:type="spellEnd"/>
      <w:r>
        <w:rPr>
          <w:b/>
          <w:bCs/>
        </w:rPr>
        <w:t xml:space="preserve"> баир</w:t>
      </w:r>
      <w:r>
        <w:t xml:space="preserve">, където учениците видяха последствията от огнената стихия с очите си. Посетихме и </w:t>
      </w:r>
      <w:r>
        <w:rPr>
          <w:b/>
          <w:bCs/>
        </w:rPr>
        <w:t>разсадник „Абланово“</w:t>
      </w:r>
      <w:r>
        <w:t xml:space="preserve">. Изключително полезна беше срещата и лекцията от </w:t>
      </w:r>
      <w:r>
        <w:rPr>
          <w:b/>
          <w:bCs/>
        </w:rPr>
        <w:t>инж. Зорка Андреева-Минчева</w:t>
      </w:r>
      <w:r>
        <w:t xml:space="preserve"> (главен експерт в Регионална дирекция по горите гр. Сливен), която разясни човешките грешки и природните фактори зад бедствията.</w:t>
      </w:r>
    </w:p>
    <w:p w:rsidR="00F47ABA" w:rsidRDefault="00F47ABA" w:rsidP="00F47ABA">
      <w:pPr>
        <w:pStyle w:val="a3"/>
        <w:numPr>
          <w:ilvl w:val="0"/>
          <w:numId w:val="4"/>
        </w:numPr>
      </w:pPr>
      <w:r>
        <w:rPr>
          <w:b/>
          <w:bCs/>
        </w:rPr>
        <w:t>Математика в действие:</w:t>
      </w:r>
      <w:r>
        <w:t xml:space="preserve"> Петокласниците приложиха знанията си за „Лице на равнинни фигури“, за да изчислят реалната площ на засегнатите от пожари гори. Те пресмятаха и необходимия бюджет за залесяване и възстановяване на тези площи.</w:t>
      </w:r>
    </w:p>
    <w:p w:rsidR="00F47ABA" w:rsidRDefault="00F47ABA" w:rsidP="00F47ABA">
      <w:pPr>
        <w:pStyle w:val="a3"/>
        <w:numPr>
          <w:ilvl w:val="0"/>
          <w:numId w:val="4"/>
        </w:numPr>
      </w:pPr>
      <w:r>
        <w:rPr>
          <w:b/>
          <w:bCs/>
        </w:rPr>
        <w:t>Творчество и превенция (БЕЛ и АЕ):</w:t>
      </w:r>
      <w:r>
        <w:t xml:space="preserve"> Учениците изразиха своята позиция чрез писане на екологични статии (БЕЛ) и създаване на информационни брошури и апели за превенция на английски език.</w:t>
      </w:r>
    </w:p>
    <w:p w:rsidR="00F47ABA" w:rsidRDefault="00F47ABA" w:rsidP="00F47ABA">
      <w:pPr>
        <w:pStyle w:val="2"/>
      </w:pPr>
      <w:r>
        <w:t>5. Страница: Прогимназиален етап – Тема 3: „Здравословно хранене за всички“</w:t>
      </w:r>
    </w:p>
    <w:p w:rsidR="00F47ABA" w:rsidRDefault="00F47ABA" w:rsidP="00F47ABA">
      <w:pPr>
        <w:pStyle w:val="a3"/>
      </w:pPr>
      <w:r>
        <w:rPr>
          <w:b/>
          <w:bCs/>
        </w:rPr>
        <w:lastRenderedPageBreak/>
        <w:t>Заглавие:</w:t>
      </w:r>
      <w:r>
        <w:t xml:space="preserve"> Здравословно хранене: Насоки за ума, тялото и тонуса </w:t>
      </w:r>
      <w:r>
        <w:rPr>
          <w:b/>
          <w:bCs/>
        </w:rPr>
        <w:t>Направление:</w:t>
      </w:r>
      <w:r>
        <w:t xml:space="preserve"> Човекът и природата, КМИТ, Математика, БЕЛ, Английски език</w:t>
      </w:r>
    </w:p>
    <w:p w:rsidR="00F47ABA" w:rsidRDefault="00F47ABA" w:rsidP="00F47ABA">
      <w:pPr>
        <w:pStyle w:val="a3"/>
      </w:pPr>
      <w:r>
        <w:rPr>
          <w:b/>
          <w:bCs/>
        </w:rPr>
        <w:t>Текст:</w:t>
      </w:r>
      <w:r>
        <w:t xml:space="preserve"> Как храната изгражда нашето здраве и как да правим информиран избор всеки ден? Учениците от 5. и 7. клас се потопиха в </w:t>
      </w:r>
      <w:proofErr w:type="spellStart"/>
      <w:r>
        <w:t>диетологията</w:t>
      </w:r>
      <w:proofErr w:type="spellEnd"/>
      <w:r>
        <w:t xml:space="preserve"> чрез теория, дигитални технологии и много вкусна практика.</w:t>
      </w:r>
    </w:p>
    <w:p w:rsidR="00F47ABA" w:rsidRDefault="00F47ABA" w:rsidP="00F47ABA">
      <w:pPr>
        <w:pStyle w:val="a3"/>
        <w:numPr>
          <w:ilvl w:val="0"/>
          <w:numId w:val="5"/>
        </w:numPr>
      </w:pPr>
      <w:r>
        <w:rPr>
          <w:b/>
          <w:bCs/>
        </w:rPr>
        <w:t xml:space="preserve">Биология и </w:t>
      </w:r>
      <w:proofErr w:type="spellStart"/>
      <w:r>
        <w:rPr>
          <w:b/>
          <w:bCs/>
        </w:rPr>
        <w:t>диетология</w:t>
      </w:r>
      <w:proofErr w:type="spellEnd"/>
      <w:r>
        <w:rPr>
          <w:b/>
          <w:bCs/>
        </w:rPr>
        <w:t xml:space="preserve"> (ЧП):</w:t>
      </w:r>
      <w:r>
        <w:t xml:space="preserve"> Научихме как влияе балансираното хранене и какви са опасностите от вредните навици върху човешкия организъм.</w:t>
      </w:r>
    </w:p>
    <w:p w:rsidR="00F47ABA" w:rsidRDefault="00F47ABA" w:rsidP="00F47ABA">
      <w:pPr>
        <w:pStyle w:val="a3"/>
        <w:numPr>
          <w:ilvl w:val="0"/>
          <w:numId w:val="5"/>
        </w:numPr>
      </w:pPr>
      <w:r>
        <w:rPr>
          <w:b/>
          <w:bCs/>
        </w:rPr>
        <w:t>Специални гости и кулинарна практика:</w:t>
      </w:r>
      <w:r>
        <w:t xml:space="preserve"> Имахме удоволствието да посрещнем бъдещите специалисти от </w:t>
      </w:r>
      <w:r>
        <w:rPr>
          <w:b/>
          <w:bCs/>
        </w:rPr>
        <w:t>Университета по хранителни технологии – Пловдив</w:t>
      </w:r>
      <w:r>
        <w:t xml:space="preserve"> – </w:t>
      </w:r>
      <w:proofErr w:type="spellStart"/>
      <w:r>
        <w:t>четвъртокурсниците</w:t>
      </w:r>
      <w:proofErr w:type="spellEnd"/>
      <w:r>
        <w:t xml:space="preserve"> Цветомира </w:t>
      </w:r>
      <w:proofErr w:type="spellStart"/>
      <w:r>
        <w:t>Цумпова</w:t>
      </w:r>
      <w:proofErr w:type="spellEnd"/>
      <w:r>
        <w:t xml:space="preserve"> и Димитър Желев. Те превърнаха </w:t>
      </w:r>
      <w:proofErr w:type="spellStart"/>
      <w:r>
        <w:t>диетологията</w:t>
      </w:r>
      <w:proofErr w:type="spellEnd"/>
      <w:r>
        <w:t xml:space="preserve"> в забавна игра, а след лекцията, заедно с учениците, приготвиха здравословна закуска за всички. Вдъхновени от тях, децата сами правиха </w:t>
      </w:r>
      <w:proofErr w:type="spellStart"/>
      <w:r>
        <w:t>смутита</w:t>
      </w:r>
      <w:proofErr w:type="spellEnd"/>
      <w:r>
        <w:t xml:space="preserve"> и полезни менюта. Лекция пред прогимназиалния етап изнесе и доказаният сливенски диетолог </w:t>
      </w:r>
      <w:r>
        <w:rPr>
          <w:b/>
          <w:bCs/>
        </w:rPr>
        <w:t>Ваня Проданова</w:t>
      </w:r>
      <w:r>
        <w:t>.</w:t>
      </w:r>
    </w:p>
    <w:p w:rsidR="00F47ABA" w:rsidRDefault="00F47ABA" w:rsidP="00F47ABA">
      <w:pPr>
        <w:pStyle w:val="a3"/>
        <w:numPr>
          <w:ilvl w:val="0"/>
          <w:numId w:val="5"/>
        </w:numPr>
      </w:pPr>
      <w:r>
        <w:rPr>
          <w:b/>
          <w:bCs/>
        </w:rPr>
        <w:t>Дигитално проследяване и математика (КМИТ и Математика):</w:t>
      </w:r>
      <w:r>
        <w:t xml:space="preserve"> В часовете по КМИТ учениците разучиха мобилни приложения за броене на калории и проследяване на приема на вода. Изготвиха интерактивни презентации с рецепти, а по математика съставиха перфектно балансирани седмични менюта по зададен бюджет и калориен прием.</w:t>
      </w:r>
    </w:p>
    <w:p w:rsidR="00F47ABA" w:rsidRDefault="00F47ABA" w:rsidP="00F47ABA">
      <w:pPr>
        <w:pStyle w:val="a3"/>
        <w:numPr>
          <w:ilvl w:val="0"/>
          <w:numId w:val="5"/>
        </w:numPr>
      </w:pPr>
      <w:r>
        <w:rPr>
          <w:b/>
          <w:bCs/>
        </w:rPr>
        <w:t>Философия на храненето (БЕЛ и АЕ):</w:t>
      </w:r>
      <w:r>
        <w:t xml:space="preserve"> Седмокласниците написаха вдъхновяващи есета на тема „Здравословно хранене“, а по английски език бяха изготвени тематични статии и брошури.</w:t>
      </w:r>
    </w:p>
    <w:p w:rsidR="00F47ABA" w:rsidRDefault="00F47ABA" w:rsidP="00F47ABA">
      <w:pPr>
        <w:pStyle w:val="2"/>
      </w:pPr>
      <w:r>
        <w:t>6. Страница: Галерия и Ресурси</w:t>
      </w:r>
    </w:p>
    <w:p w:rsidR="00F47ABA" w:rsidRDefault="00F47ABA" w:rsidP="00F47ABA">
      <w:pPr>
        <w:pStyle w:val="a3"/>
      </w:pPr>
      <w:r>
        <w:rPr>
          <w:b/>
          <w:bCs/>
        </w:rPr>
        <w:t>Заглавие:</w:t>
      </w:r>
      <w:r>
        <w:t xml:space="preserve"> Споделен опит: Снимки и ученически проекти</w:t>
      </w:r>
    </w:p>
    <w:p w:rsidR="00F47ABA" w:rsidRDefault="00F47ABA" w:rsidP="00F47ABA">
      <w:pPr>
        <w:pStyle w:val="a3"/>
      </w:pPr>
      <w:r>
        <w:rPr>
          <w:i/>
          <w:iCs/>
        </w:rPr>
        <w:t>(Тук разделете страницата на 4 големи папки/секции с бутони за изтегляне:)</w:t>
      </w:r>
    </w:p>
    <w:p w:rsidR="00F47ABA" w:rsidRDefault="00F47ABA" w:rsidP="00F47ABA">
      <w:pPr>
        <w:pStyle w:val="a3"/>
        <w:numPr>
          <w:ilvl w:val="0"/>
          <w:numId w:val="6"/>
        </w:numPr>
      </w:pPr>
      <w:r>
        <w:rPr>
          <w:rFonts w:ascii="Segoe UI Symbol" w:hAnsi="Segoe UI Symbol" w:cs="Segoe UI Symbol"/>
          <w:b/>
          <w:bCs/>
        </w:rPr>
        <w:t>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Фотогалерия</w:t>
      </w:r>
      <w:proofErr w:type="spellEnd"/>
      <w:r>
        <w:rPr>
          <w:b/>
          <w:bCs/>
        </w:rPr>
        <w:t>:</w:t>
      </w:r>
      <w:r>
        <w:t xml:space="preserve"> (Качете снимките от Сливенските реки, </w:t>
      </w:r>
      <w:proofErr w:type="spellStart"/>
      <w:r>
        <w:t>Бармук</w:t>
      </w:r>
      <w:proofErr w:type="spellEnd"/>
      <w:r>
        <w:t xml:space="preserve"> баир, Абланово, гостуването на УХТ-Пловдив и диетолог Ваня Проданова, както и децата със </w:t>
      </w:r>
      <w:proofErr w:type="spellStart"/>
      <w:r>
        <w:t>Scratch</w:t>
      </w:r>
      <w:proofErr w:type="spellEnd"/>
      <w:r>
        <w:t>).</w:t>
      </w:r>
    </w:p>
    <w:p w:rsidR="00F47ABA" w:rsidRDefault="00F47ABA" w:rsidP="00F47ABA">
      <w:pPr>
        <w:pStyle w:val="a3"/>
        <w:numPr>
          <w:ilvl w:val="0"/>
          <w:numId w:val="6"/>
        </w:numPr>
      </w:pP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Най-добрите презентации на учениците:</w:t>
      </w:r>
      <w:r>
        <w:t xml:space="preserve"> (Качете файловете в PDF или PowerPoint формат, за да могат да се разглеждат онлайн – например: презентациите с дигитални рецепти, проучването „Синя планета“).</w:t>
      </w:r>
    </w:p>
    <w:p w:rsidR="00F47ABA" w:rsidRDefault="00F47ABA" w:rsidP="00F47ABA">
      <w:pPr>
        <w:pStyle w:val="a3"/>
        <w:numPr>
          <w:ilvl w:val="0"/>
          <w:numId w:val="6"/>
        </w:numPr>
      </w:pPr>
      <w:r>
        <w:rPr>
          <w:rFonts w:ascii="Segoe UI Symbol" w:hAnsi="Segoe UI Symbol" w:cs="Segoe UI Symbol"/>
          <w:b/>
          <w:bCs/>
        </w:rPr>
        <w:t>📄</w:t>
      </w:r>
      <w:r>
        <w:rPr>
          <w:b/>
          <w:bCs/>
        </w:rPr>
        <w:t xml:space="preserve"> Брошури и Есета:</w:t>
      </w:r>
      <w:r>
        <w:t xml:space="preserve"> (Място за сканираните брошури на английски език и най-добрите есета от часовете по БЕЛ).</w:t>
      </w:r>
    </w:p>
    <w:p w:rsidR="007C5C84" w:rsidRDefault="007C5C84">
      <w:bookmarkStart w:id="0" w:name="_GoBack"/>
      <w:bookmarkEnd w:id="0"/>
    </w:p>
    <w:sectPr w:rsidR="007C5C84" w:rsidSect="00B80533">
      <w:pgSz w:w="11906" w:h="16838" w:code="9"/>
      <w:pgMar w:top="1134" w:right="1021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B0479"/>
    <w:multiLevelType w:val="multilevel"/>
    <w:tmpl w:val="7874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5DB5"/>
    <w:multiLevelType w:val="multilevel"/>
    <w:tmpl w:val="84CA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84E23"/>
    <w:multiLevelType w:val="multilevel"/>
    <w:tmpl w:val="A4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46FC4"/>
    <w:multiLevelType w:val="multilevel"/>
    <w:tmpl w:val="001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56158"/>
    <w:multiLevelType w:val="multilevel"/>
    <w:tmpl w:val="8214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16254"/>
    <w:multiLevelType w:val="multilevel"/>
    <w:tmpl w:val="D9B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ABA"/>
    <w:rsid w:val="0033730C"/>
    <w:rsid w:val="007C5C84"/>
    <w:rsid w:val="00B80533"/>
    <w:rsid w:val="00F4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0A8BE6F-7580-425F-B79E-65092C6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47A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link w:val="20"/>
    <w:uiPriority w:val="9"/>
    <w:qFormat/>
    <w:rsid w:val="00F47A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F47ABA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20">
    <w:name w:val="Заглавие 2 Знак"/>
    <w:basedOn w:val="a0"/>
    <w:link w:val="2"/>
    <w:uiPriority w:val="9"/>
    <w:rsid w:val="00F47ABA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a3">
    <w:name w:val="Normal (Web)"/>
    <w:basedOn w:val="a"/>
    <w:uiPriority w:val="99"/>
    <w:semiHidden/>
    <w:unhideWhenUsed/>
    <w:rsid w:val="00F47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3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7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2000111: ОУ "П. Хитов" - Сливен</dc:creator>
  <cp:keywords/>
  <dc:description/>
  <cp:lastModifiedBy>2000111: ОУ "П. Хитов" - Сливен</cp:lastModifiedBy>
  <cp:revision>1</cp:revision>
  <dcterms:created xsi:type="dcterms:W3CDTF">2026-06-07T07:31:00Z</dcterms:created>
  <dcterms:modified xsi:type="dcterms:W3CDTF">2026-06-07T07:33:00Z</dcterms:modified>
</cp:coreProperties>
</file>