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04E33" w14:textId="77777777" w:rsidR="00E8069A" w:rsidRPr="00907A64" w:rsidRDefault="00E8069A" w:rsidP="00E8069A">
      <w:pPr>
        <w:jc w:val="center"/>
      </w:pPr>
      <w:r w:rsidRPr="00907A64">
        <w:t>МІНІСТЕРСТВО ОСВІТИ І НАУКИ УКРАЇНИ</w:t>
      </w:r>
      <w:r w:rsidR="00AD79D0">
        <w:br/>
      </w:r>
      <w:r w:rsidRPr="00907A64">
        <w:t>НАЦІОНАЛЬНИЙ УНІВЕРСИТЕТ “ЛЬВІВСЬКА ПОЛІТЕХНІКА”</w:t>
      </w:r>
    </w:p>
    <w:p w14:paraId="51D4A11E" w14:textId="77777777" w:rsidR="00E8069A" w:rsidRPr="00907A64" w:rsidRDefault="00E8069A" w:rsidP="00E8069A">
      <w:pPr>
        <w:spacing w:line="360" w:lineRule="auto"/>
        <w:jc w:val="center"/>
      </w:pPr>
    </w:p>
    <w:p w14:paraId="6535CFC6" w14:textId="77777777" w:rsidR="00E8069A" w:rsidRPr="00907A64" w:rsidRDefault="00E8069A" w:rsidP="00E8069A">
      <w:pPr>
        <w:pStyle w:val="a3"/>
        <w:spacing w:line="240" w:lineRule="auto"/>
        <w:ind w:firstLine="0"/>
        <w:jc w:val="center"/>
        <w:rPr>
          <w:b/>
          <w:bCs/>
          <w:iCs/>
          <w:sz w:val="32"/>
        </w:rPr>
      </w:pPr>
      <w:r w:rsidRPr="00907A64">
        <w:rPr>
          <w:b/>
          <w:bCs/>
          <w:iCs/>
          <w:sz w:val="32"/>
        </w:rPr>
        <w:t>РЕЦЕНЗІЯ</w:t>
      </w:r>
    </w:p>
    <w:p w14:paraId="5C70D1A5" w14:textId="77777777" w:rsidR="00E8069A" w:rsidRPr="00907A64" w:rsidRDefault="00E8069A" w:rsidP="00E8069A">
      <w:pPr>
        <w:pStyle w:val="a3"/>
        <w:spacing w:line="240" w:lineRule="auto"/>
        <w:ind w:firstLine="0"/>
        <w:jc w:val="center"/>
        <w:rPr>
          <w:b/>
          <w:bCs/>
          <w:iCs/>
        </w:rPr>
      </w:pPr>
      <w:r w:rsidRPr="00907A64">
        <w:rPr>
          <w:b/>
          <w:bCs/>
          <w:iCs/>
        </w:rPr>
        <w:t>на</w:t>
      </w:r>
      <w:r w:rsidR="00556318">
        <w:rPr>
          <w:b/>
          <w:bCs/>
          <w:iCs/>
        </w:rPr>
        <w:t> </w:t>
      </w:r>
      <w:r w:rsidR="00556318" w:rsidRPr="00556318">
        <w:rPr>
          <w:b/>
          <w:bCs/>
          <w:iCs/>
          <w:u w:val="single"/>
        </w:rPr>
        <w:t> </w:t>
      </w:r>
      <w:r w:rsidR="00EA329E">
        <w:rPr>
          <w:b/>
          <w:bCs/>
          <w:iCs/>
          <w:u w:val="single"/>
        </w:rPr>
        <w:t>бакалаврську</w:t>
      </w:r>
      <w:r w:rsidR="00556318" w:rsidRPr="00556318">
        <w:rPr>
          <w:b/>
          <w:bCs/>
          <w:iCs/>
          <w:u w:val="single"/>
        </w:rPr>
        <w:t xml:space="preserve"> кваліфікаційну роботу</w:t>
      </w:r>
      <w:r w:rsidR="00556318" w:rsidRPr="00556318">
        <w:rPr>
          <w:b/>
          <w:bCs/>
          <w:iCs/>
          <w:u w:val="single"/>
        </w:rPr>
        <w:t> </w:t>
      </w:r>
      <w:r w:rsidR="00556318" w:rsidRPr="00556318">
        <w:rPr>
          <w:b/>
          <w:bCs/>
          <w:iCs/>
          <w:u w:val="single"/>
        </w:rPr>
        <w:t> </w:t>
      </w:r>
    </w:p>
    <w:p w14:paraId="6F27844D" w14:textId="77777777" w:rsidR="00E8069A" w:rsidRPr="00907A64" w:rsidRDefault="00E8069A" w:rsidP="00E8069A">
      <w:pPr>
        <w:spacing w:line="360" w:lineRule="auto"/>
        <w:jc w:val="center"/>
        <w:rPr>
          <w:sz w:val="16"/>
          <w:szCs w:val="28"/>
        </w:rPr>
      </w:pPr>
      <w:r w:rsidRPr="00907A64">
        <w:rPr>
          <w:sz w:val="16"/>
          <w:szCs w:val="28"/>
        </w:rPr>
        <w:t>(</w:t>
      </w:r>
      <w:r w:rsidRPr="00907A64">
        <w:rPr>
          <w:i/>
          <w:iCs/>
          <w:sz w:val="16"/>
          <w:szCs w:val="28"/>
        </w:rPr>
        <w:t>вказати вид кваліфікаційної роботи</w:t>
      </w:r>
      <w:r w:rsidRPr="00907A64">
        <w:rPr>
          <w:sz w:val="16"/>
          <w:szCs w:val="28"/>
        </w:rPr>
        <w:t>)</w:t>
      </w:r>
    </w:p>
    <w:p w14:paraId="5A0B6440" w14:textId="77777777" w:rsidR="00E8069A" w:rsidRPr="00907A64" w:rsidRDefault="00E8069A" w:rsidP="00E8069A">
      <w:pPr>
        <w:pStyle w:val="a3"/>
        <w:ind w:firstLine="0"/>
        <w:jc w:val="center"/>
        <w:rPr>
          <w:iCs/>
        </w:rPr>
      </w:pPr>
    </w:p>
    <w:p w14:paraId="0211C2D8" w14:textId="1C6C96B9" w:rsidR="00E8069A" w:rsidRPr="00907A64" w:rsidRDefault="00E8069A" w:rsidP="00556318">
      <w:pPr>
        <w:pStyle w:val="a3"/>
        <w:tabs>
          <w:tab w:val="right" w:pos="9639"/>
        </w:tabs>
        <w:ind w:firstLine="0"/>
        <w:rPr>
          <w:iCs/>
        </w:rPr>
      </w:pPr>
      <w:r w:rsidRPr="00907A64">
        <w:rPr>
          <w:iCs/>
        </w:rPr>
        <w:t>Студент</w:t>
      </w:r>
      <w:r w:rsidR="00556318">
        <w:rPr>
          <w:iCs/>
        </w:rPr>
        <w:t> </w:t>
      </w:r>
      <w:r w:rsidR="00556318" w:rsidRPr="00556318">
        <w:rPr>
          <w:iCs/>
          <w:u w:val="single"/>
        </w:rPr>
        <w:t> </w:t>
      </w:r>
      <w:proofErr w:type="spellStart"/>
      <w:r w:rsidR="008F0FB7">
        <w:rPr>
          <w:b/>
          <w:iCs/>
          <w:u w:val="single"/>
        </w:rPr>
        <w:t>Тимощук</w:t>
      </w:r>
      <w:proofErr w:type="spellEnd"/>
      <w:r w:rsidR="008F0FB7">
        <w:rPr>
          <w:b/>
          <w:iCs/>
          <w:u w:val="single"/>
        </w:rPr>
        <w:t xml:space="preserve"> Павло Тарасович</w:t>
      </w:r>
      <w:r w:rsidR="00556318" w:rsidRPr="00556318">
        <w:rPr>
          <w:iCs/>
          <w:u w:val="single"/>
        </w:rPr>
        <w:tab/>
        <w:t> </w:t>
      </w:r>
      <w:r w:rsidR="00556318">
        <w:rPr>
          <w:iCs/>
          <w:u w:val="single"/>
        </w:rPr>
        <w:br/>
      </w:r>
      <w:r w:rsidRPr="00907A64">
        <w:rPr>
          <w:iCs/>
        </w:rPr>
        <w:t>Тема</w:t>
      </w:r>
      <w:r w:rsidR="00556318">
        <w:rPr>
          <w:iCs/>
        </w:rPr>
        <w:t> </w:t>
      </w:r>
      <w:r w:rsidR="00556318" w:rsidRPr="00556318">
        <w:rPr>
          <w:iCs/>
          <w:u w:val="single"/>
        </w:rPr>
        <w:t> </w:t>
      </w:r>
      <w:r w:rsidR="008F0FB7" w:rsidRPr="008F0FB7">
        <w:rPr>
          <w:iCs/>
          <w:u w:val="single"/>
        </w:rPr>
        <w:t>Розроблення мобільного додатку для визначення хмарності неба</w:t>
      </w:r>
      <w:r w:rsidR="0008166A">
        <w:rPr>
          <w:iCs/>
          <w:u w:val="single"/>
        </w:rPr>
        <w:t>.</w:t>
      </w:r>
      <w:r w:rsidR="00556318" w:rsidRPr="00556318">
        <w:rPr>
          <w:iCs/>
          <w:u w:val="single"/>
        </w:rPr>
        <w:tab/>
        <w:t> </w:t>
      </w:r>
      <w:r w:rsidR="00556318" w:rsidRPr="00556318">
        <w:rPr>
          <w:iCs/>
          <w:u w:val="single"/>
        </w:rPr>
        <w:br/>
        <w:t> </w:t>
      </w:r>
      <w:r w:rsidR="00556318" w:rsidRPr="00556318">
        <w:rPr>
          <w:iCs/>
          <w:u w:val="single"/>
        </w:rPr>
        <w:tab/>
        <w:t> </w:t>
      </w:r>
      <w:r w:rsidR="00556318">
        <w:rPr>
          <w:iCs/>
          <w:u w:val="single"/>
        </w:rPr>
        <w:br/>
      </w:r>
      <w:r w:rsidRPr="00907A64">
        <w:rPr>
          <w:iCs/>
        </w:rPr>
        <w:t>Спеціальність</w:t>
      </w:r>
      <w:r w:rsidR="00556318">
        <w:rPr>
          <w:iCs/>
        </w:rPr>
        <w:t> </w:t>
      </w:r>
      <w:r w:rsidRPr="00907A64">
        <w:rPr>
          <w:iCs/>
        </w:rPr>
        <w:t>і</w:t>
      </w:r>
      <w:r w:rsidR="00556318">
        <w:rPr>
          <w:iCs/>
        </w:rPr>
        <w:t> </w:t>
      </w:r>
      <w:r w:rsidRPr="00907A64">
        <w:rPr>
          <w:iCs/>
        </w:rPr>
        <w:t>група</w:t>
      </w:r>
      <w:r w:rsidR="00556318">
        <w:rPr>
          <w:iCs/>
        </w:rPr>
        <w:t> </w:t>
      </w:r>
      <w:r w:rsidR="00556318" w:rsidRPr="00556318">
        <w:rPr>
          <w:iCs/>
          <w:u w:val="single"/>
        </w:rPr>
        <w:t> </w:t>
      </w:r>
      <w:r w:rsidR="00556318" w:rsidRPr="00CE076A">
        <w:rPr>
          <w:i/>
          <w:iCs/>
          <w:u w:val="single"/>
        </w:rPr>
        <w:t>113 Прикладна математика, ПМ-</w:t>
      </w:r>
      <w:r w:rsidR="00EA329E">
        <w:rPr>
          <w:i/>
          <w:iCs/>
          <w:u w:val="single"/>
        </w:rPr>
        <w:t>4</w:t>
      </w:r>
      <w:r w:rsidR="008F0FB7">
        <w:rPr>
          <w:i/>
          <w:iCs/>
          <w:u w:val="single"/>
        </w:rPr>
        <w:t>1</w:t>
      </w:r>
      <w:r w:rsidR="00556318" w:rsidRPr="00556318">
        <w:rPr>
          <w:iCs/>
          <w:u w:val="single"/>
        </w:rPr>
        <w:tab/>
        <w:t> </w:t>
      </w:r>
      <w:r w:rsidR="00556318">
        <w:rPr>
          <w:iCs/>
          <w:u w:val="single"/>
        </w:rPr>
        <w:br/>
      </w:r>
      <w:r w:rsidRPr="00907A64">
        <w:rPr>
          <w:iCs/>
        </w:rPr>
        <w:t>Обсяг ква</w:t>
      </w:r>
      <w:r w:rsidR="00556318">
        <w:rPr>
          <w:iCs/>
        </w:rPr>
        <w:t>ліфікаційної роботи </w:t>
      </w:r>
      <w:r w:rsidR="00556318" w:rsidRPr="00556318">
        <w:rPr>
          <w:iCs/>
          <w:u w:val="single"/>
        </w:rPr>
        <w:t> </w:t>
      </w:r>
      <w:r w:rsidR="00556318" w:rsidRPr="00556318">
        <w:rPr>
          <w:iCs/>
          <w:u w:val="single"/>
        </w:rPr>
        <w:tab/>
        <w:t> </w:t>
      </w:r>
      <w:r w:rsidR="00556318">
        <w:rPr>
          <w:iCs/>
        </w:rPr>
        <w:br/>
      </w:r>
      <w:r w:rsidRPr="00907A64">
        <w:rPr>
          <w:iCs/>
        </w:rPr>
        <w:t>Кількість</w:t>
      </w:r>
      <w:r w:rsidR="00556318">
        <w:rPr>
          <w:iCs/>
        </w:rPr>
        <w:t> </w:t>
      </w:r>
      <w:r w:rsidRPr="00907A64">
        <w:rPr>
          <w:iCs/>
        </w:rPr>
        <w:t>аркушів</w:t>
      </w:r>
      <w:r w:rsidR="00556318">
        <w:rPr>
          <w:iCs/>
        </w:rPr>
        <w:t> </w:t>
      </w:r>
      <w:r w:rsidRPr="00907A64">
        <w:rPr>
          <w:iCs/>
        </w:rPr>
        <w:t>креслень</w:t>
      </w:r>
      <w:r w:rsidR="00556318">
        <w:rPr>
          <w:iCs/>
        </w:rPr>
        <w:t> </w:t>
      </w:r>
      <w:r w:rsidR="00556318" w:rsidRPr="00556318">
        <w:rPr>
          <w:iCs/>
          <w:u w:val="single"/>
        </w:rPr>
        <w:t> </w:t>
      </w:r>
      <w:r w:rsidR="00556318">
        <w:rPr>
          <w:iCs/>
          <w:u w:val="single"/>
        </w:rPr>
        <w:t>—</w:t>
      </w:r>
      <w:r w:rsidR="00556318" w:rsidRPr="00556318">
        <w:rPr>
          <w:iCs/>
          <w:u w:val="single"/>
        </w:rPr>
        <w:tab/>
        <w:t> </w:t>
      </w:r>
      <w:r w:rsidR="00556318">
        <w:rPr>
          <w:iCs/>
        </w:rPr>
        <w:br/>
      </w:r>
      <w:r w:rsidRPr="00907A64">
        <w:rPr>
          <w:iCs/>
        </w:rPr>
        <w:t>Кількість</w:t>
      </w:r>
      <w:r w:rsidR="00556318">
        <w:rPr>
          <w:iCs/>
        </w:rPr>
        <w:t> </w:t>
      </w:r>
      <w:r w:rsidRPr="00907A64">
        <w:rPr>
          <w:iCs/>
        </w:rPr>
        <w:t>сторінок</w:t>
      </w:r>
      <w:r w:rsidR="00556318">
        <w:rPr>
          <w:iCs/>
        </w:rPr>
        <w:t> </w:t>
      </w:r>
      <w:r w:rsidRPr="00907A64">
        <w:rPr>
          <w:iCs/>
        </w:rPr>
        <w:t>пояснювальної</w:t>
      </w:r>
      <w:r w:rsidR="00556318">
        <w:rPr>
          <w:iCs/>
        </w:rPr>
        <w:t> </w:t>
      </w:r>
      <w:r w:rsidRPr="00907A64">
        <w:rPr>
          <w:iCs/>
        </w:rPr>
        <w:t>записки</w:t>
      </w:r>
      <w:r w:rsidR="00556318">
        <w:rPr>
          <w:iCs/>
        </w:rPr>
        <w:t> </w:t>
      </w:r>
      <w:r w:rsidR="00556318" w:rsidRPr="00556318">
        <w:rPr>
          <w:iCs/>
          <w:u w:val="single"/>
        </w:rPr>
        <w:t> </w:t>
      </w:r>
      <w:r w:rsidR="000D5271">
        <w:rPr>
          <w:iCs/>
          <w:u w:val="single"/>
        </w:rPr>
        <w:t>—</w:t>
      </w:r>
      <w:r w:rsidR="00556318" w:rsidRPr="00556318">
        <w:rPr>
          <w:iCs/>
          <w:u w:val="single"/>
        </w:rPr>
        <w:tab/>
        <w:t> </w:t>
      </w:r>
    </w:p>
    <w:p w14:paraId="7E6C98E7" w14:textId="215AF35B" w:rsidR="00E8069A" w:rsidRDefault="00E8069A" w:rsidP="00AD79D0">
      <w:pPr>
        <w:pStyle w:val="a3"/>
        <w:tabs>
          <w:tab w:val="right" w:pos="9639"/>
        </w:tabs>
        <w:ind w:firstLine="709"/>
        <w:rPr>
          <w:iCs/>
          <w:u w:val="single"/>
        </w:rPr>
      </w:pPr>
      <w:r w:rsidRPr="00907A64">
        <w:rPr>
          <w:iCs/>
        </w:rPr>
        <w:t>а)</w:t>
      </w:r>
      <w:r w:rsidR="00AD79D0">
        <w:rPr>
          <w:iCs/>
        </w:rPr>
        <w:t> </w:t>
      </w:r>
      <w:r w:rsidRPr="00907A64">
        <w:rPr>
          <w:iCs/>
        </w:rPr>
        <w:t>короткий зміст кваліфікаційної роботи та прийнятих рішень</w:t>
      </w:r>
      <w:r w:rsidR="00AD79D0">
        <w:rPr>
          <w:iCs/>
        </w:rPr>
        <w:t> </w:t>
      </w:r>
      <w:r w:rsidR="00AD79D0" w:rsidRPr="00AD79D0">
        <w:rPr>
          <w:iCs/>
          <w:u w:val="single"/>
        </w:rPr>
        <w:t> </w:t>
      </w:r>
      <w:r w:rsidR="00AD79D0" w:rsidRPr="00AD79D0">
        <w:rPr>
          <w:iCs/>
          <w:u w:val="single"/>
        </w:rPr>
        <w:tab/>
      </w:r>
      <w:r w:rsidR="00AD79D0">
        <w:rPr>
          <w:iCs/>
        </w:rPr>
        <w:t> </w:t>
      </w:r>
      <w:r w:rsidR="00AD79D0">
        <w:rPr>
          <w:iCs/>
        </w:rPr>
        <w:br/>
      </w:r>
      <w:r w:rsidR="00AD79D0" w:rsidRPr="00AD79D0">
        <w:rPr>
          <w:iCs/>
          <w:u w:val="single"/>
        </w:rPr>
        <w:t> </w:t>
      </w:r>
      <w:r w:rsidR="003A183D">
        <w:rPr>
          <w:iCs/>
          <w:u w:val="single"/>
        </w:rPr>
        <w:t xml:space="preserve">В </w:t>
      </w:r>
      <w:r w:rsidR="00B07311">
        <w:rPr>
          <w:iCs/>
          <w:u w:val="single"/>
        </w:rPr>
        <w:t>бакалаврській кваліфікаційній</w:t>
      </w:r>
      <w:r w:rsidR="003A183D">
        <w:rPr>
          <w:iCs/>
          <w:u w:val="single"/>
        </w:rPr>
        <w:t xml:space="preserve"> роботі </w:t>
      </w:r>
      <w:proofErr w:type="spellStart"/>
      <w:r w:rsidR="008F0FB7">
        <w:rPr>
          <w:iCs/>
          <w:u w:val="single"/>
        </w:rPr>
        <w:t>Тимощук</w:t>
      </w:r>
      <w:proofErr w:type="spellEnd"/>
      <w:r w:rsidR="008F0FB7">
        <w:rPr>
          <w:iCs/>
          <w:u w:val="single"/>
        </w:rPr>
        <w:t> П.Т</w:t>
      </w:r>
      <w:r w:rsidR="00B07311">
        <w:rPr>
          <w:iCs/>
          <w:u w:val="single"/>
        </w:rPr>
        <w:t>.</w:t>
      </w:r>
      <w:r w:rsidR="003A183D">
        <w:rPr>
          <w:iCs/>
          <w:u w:val="single"/>
        </w:rPr>
        <w:t xml:space="preserve"> проаналізував </w:t>
      </w:r>
      <w:r w:rsidR="00B07311">
        <w:rPr>
          <w:iCs/>
          <w:u w:val="single"/>
        </w:rPr>
        <w:t>основні тренди</w:t>
      </w:r>
      <w:r w:rsidR="0093330D">
        <w:rPr>
          <w:iCs/>
          <w:u w:val="single"/>
        </w:rPr>
        <w:t xml:space="preserve"> функціонування сонячної енергетики</w:t>
      </w:r>
      <w:r w:rsidR="005E5598">
        <w:rPr>
          <w:iCs/>
          <w:u w:val="single"/>
        </w:rPr>
        <w:t xml:space="preserve"> та</w:t>
      </w:r>
      <w:r w:rsidR="00B07311">
        <w:rPr>
          <w:iCs/>
          <w:u w:val="single"/>
        </w:rPr>
        <w:t xml:space="preserve"> методи оцінювання потенціалу сонячної енергетики. Автор зазначив необхідність використання сучасних інформаційних технологій для </w:t>
      </w:r>
      <w:r w:rsidR="000C1E03">
        <w:rPr>
          <w:iCs/>
          <w:u w:val="single"/>
        </w:rPr>
        <w:t xml:space="preserve">досліджень в галузі відновлювальної енергетики, зокрема, сонячної. Основний акцент зроблено на використанні знімків </w:t>
      </w:r>
      <w:r w:rsidR="00A909C1">
        <w:rPr>
          <w:iCs/>
          <w:u w:val="single"/>
        </w:rPr>
        <w:t>неба</w:t>
      </w:r>
      <w:r w:rsidR="000C1E03">
        <w:rPr>
          <w:iCs/>
          <w:u w:val="single"/>
        </w:rPr>
        <w:t>, їх подальше опрацювання, зручне і легке для сприйняття візуальне представлення результатів обробки.</w:t>
      </w:r>
      <w:r w:rsidR="00B07311">
        <w:rPr>
          <w:iCs/>
          <w:u w:val="single"/>
        </w:rPr>
        <w:t xml:space="preserve"> </w:t>
      </w:r>
      <w:r w:rsidR="000C1E03">
        <w:rPr>
          <w:iCs/>
          <w:u w:val="single"/>
        </w:rPr>
        <w:t>Також, в роботі продемонстровано основні можливості розробленого застосунку та його практичного застосування</w:t>
      </w:r>
      <w:r w:rsidR="00D32DB6">
        <w:rPr>
          <w:iCs/>
          <w:u w:val="single"/>
        </w:rPr>
        <w:t>.</w:t>
      </w:r>
      <w:r w:rsidR="00AD79D0" w:rsidRPr="00AD79D0">
        <w:rPr>
          <w:iCs/>
          <w:u w:val="single"/>
        </w:rPr>
        <w:tab/>
        <w:t> </w:t>
      </w:r>
      <w:r w:rsidR="00AD79D0" w:rsidRPr="00AD79D0">
        <w:rPr>
          <w:iCs/>
          <w:u w:val="single"/>
        </w:rPr>
        <w:br/>
        <w:t> </w:t>
      </w:r>
      <w:r w:rsidR="00AD79D0" w:rsidRPr="00AD79D0">
        <w:rPr>
          <w:iCs/>
          <w:u w:val="single"/>
        </w:rPr>
        <w:tab/>
        <w:t> </w:t>
      </w:r>
    </w:p>
    <w:p w14:paraId="2732DE37" w14:textId="16859C0B" w:rsidR="00AD79D0" w:rsidRDefault="00AD79D0" w:rsidP="00AD79D0">
      <w:pPr>
        <w:pStyle w:val="a3"/>
        <w:tabs>
          <w:tab w:val="right" w:pos="9639"/>
        </w:tabs>
        <w:ind w:firstLine="709"/>
        <w:rPr>
          <w:iCs/>
          <w:u w:val="single"/>
        </w:rPr>
      </w:pPr>
      <w:r w:rsidRPr="00907A64">
        <w:rPr>
          <w:iCs/>
        </w:rPr>
        <w:t>б)</w:t>
      </w:r>
      <w:r>
        <w:rPr>
          <w:iCs/>
        </w:rPr>
        <w:t> </w:t>
      </w:r>
      <w:r w:rsidRPr="00907A64">
        <w:rPr>
          <w:iCs/>
        </w:rPr>
        <w:t>висновок про відповідність кваліфікаційної роботи завданню</w:t>
      </w:r>
      <w:r>
        <w:rPr>
          <w:iCs/>
        </w:rPr>
        <w:t> </w:t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 w:rsidRPr="00AD79D0">
        <w:rPr>
          <w:iCs/>
          <w:u w:val="single"/>
        </w:rPr>
        <w:t> </w:t>
      </w:r>
      <w:r w:rsidR="00F605A4">
        <w:rPr>
          <w:iCs/>
          <w:u w:val="single"/>
        </w:rPr>
        <w:t>Б</w:t>
      </w:r>
      <w:r w:rsidR="000D5271">
        <w:rPr>
          <w:iCs/>
          <w:u w:val="single"/>
        </w:rPr>
        <w:t>акалаврська кваліфікаційна робота відповідає поставленому завданню</w:t>
      </w:r>
      <w:r w:rsidR="00F605A4">
        <w:rPr>
          <w:iCs/>
          <w:u w:val="single"/>
        </w:rPr>
        <w:t>.</w:t>
      </w:r>
      <w:r w:rsidRPr="00AD79D0">
        <w:rPr>
          <w:iCs/>
          <w:u w:val="single"/>
        </w:rPr>
        <w:tab/>
        <w:t> </w:t>
      </w:r>
      <w:r w:rsidRPr="00AD79D0">
        <w:rPr>
          <w:iCs/>
          <w:u w:val="single"/>
        </w:rPr>
        <w:br/>
        <w:t> </w:t>
      </w:r>
      <w:r w:rsidRPr="00AD79D0">
        <w:rPr>
          <w:iCs/>
          <w:u w:val="single"/>
        </w:rPr>
        <w:tab/>
        <w:t> </w:t>
      </w:r>
    </w:p>
    <w:p w14:paraId="6583BDF8" w14:textId="05C2238C" w:rsidR="00AD79D0" w:rsidRDefault="00AD79D0" w:rsidP="00AD79D0">
      <w:pPr>
        <w:pStyle w:val="a3"/>
        <w:tabs>
          <w:tab w:val="right" w:pos="9639"/>
        </w:tabs>
        <w:ind w:firstLine="709"/>
        <w:rPr>
          <w:iCs/>
          <w:u w:val="single"/>
        </w:rPr>
      </w:pPr>
      <w:r w:rsidRPr="00907A64">
        <w:rPr>
          <w:iCs/>
        </w:rPr>
        <w:t>в)</w:t>
      </w:r>
      <w:r>
        <w:rPr>
          <w:iCs/>
        </w:rPr>
        <w:t> </w:t>
      </w:r>
      <w:r w:rsidRPr="00907A64">
        <w:rPr>
          <w:iCs/>
        </w:rPr>
        <w:t>характеристика виконання кожного розділу кваліфікаційної роботи, рівень відповідності останнім досягненням науки та техніки і передовим методам роботи</w:t>
      </w:r>
      <w:r>
        <w:rPr>
          <w:iCs/>
        </w:rPr>
        <w:t> </w:t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 w:rsidRPr="00AD79D0">
        <w:rPr>
          <w:iCs/>
          <w:u w:val="single"/>
        </w:rPr>
        <w:t> </w:t>
      </w:r>
      <w:r w:rsidR="00326F89">
        <w:rPr>
          <w:iCs/>
          <w:u w:val="single"/>
        </w:rPr>
        <w:t xml:space="preserve">В розділах бакалаврської роботи </w:t>
      </w:r>
      <w:r w:rsidR="006A7585">
        <w:rPr>
          <w:iCs/>
          <w:u w:val="single"/>
        </w:rPr>
        <w:t xml:space="preserve">студент </w:t>
      </w:r>
      <w:proofErr w:type="spellStart"/>
      <w:r w:rsidR="008F0FB7">
        <w:rPr>
          <w:iCs/>
          <w:u w:val="single"/>
        </w:rPr>
        <w:t>Тимощук</w:t>
      </w:r>
      <w:proofErr w:type="spellEnd"/>
      <w:r w:rsidR="008F0FB7">
        <w:rPr>
          <w:iCs/>
          <w:u w:val="single"/>
        </w:rPr>
        <w:t> П.Т</w:t>
      </w:r>
      <w:r w:rsidR="006A7585">
        <w:rPr>
          <w:iCs/>
          <w:u w:val="single"/>
        </w:rPr>
        <w:t xml:space="preserve">. представив </w:t>
      </w:r>
      <w:r w:rsidR="00B25CA5">
        <w:rPr>
          <w:iCs/>
          <w:u w:val="single"/>
        </w:rPr>
        <w:t>необхідність</w:t>
      </w:r>
      <w:r w:rsidR="006A7585">
        <w:rPr>
          <w:iCs/>
          <w:u w:val="single"/>
        </w:rPr>
        <w:t xml:space="preserve"> розробки програмного засобу, який забезпечив би можливість аналізу</w:t>
      </w:r>
      <w:r w:rsidR="005E5598">
        <w:rPr>
          <w:iCs/>
          <w:u w:val="single"/>
        </w:rPr>
        <w:t xml:space="preserve"> ефективності</w:t>
      </w:r>
      <w:r w:rsidR="006A7585">
        <w:rPr>
          <w:iCs/>
          <w:u w:val="single"/>
        </w:rPr>
        <w:t xml:space="preserve"> </w:t>
      </w:r>
      <w:r w:rsidR="00B25CA5">
        <w:rPr>
          <w:iCs/>
          <w:u w:val="single"/>
        </w:rPr>
        <w:t xml:space="preserve">роботи </w:t>
      </w:r>
      <w:r w:rsidR="006A7585">
        <w:rPr>
          <w:iCs/>
          <w:u w:val="single"/>
        </w:rPr>
        <w:t>сонячн</w:t>
      </w:r>
      <w:r w:rsidR="00B25CA5">
        <w:rPr>
          <w:iCs/>
          <w:u w:val="single"/>
        </w:rPr>
        <w:t>их панелей</w:t>
      </w:r>
      <w:r w:rsidR="006A7585">
        <w:rPr>
          <w:iCs/>
          <w:u w:val="single"/>
        </w:rPr>
        <w:t xml:space="preserve"> базуючись на знімках </w:t>
      </w:r>
      <w:r w:rsidR="00A909C1">
        <w:rPr>
          <w:iCs/>
          <w:u w:val="single"/>
        </w:rPr>
        <w:t>неба</w:t>
      </w:r>
      <w:r w:rsidR="006A7585">
        <w:rPr>
          <w:iCs/>
          <w:u w:val="single"/>
        </w:rPr>
        <w:t xml:space="preserve">. </w:t>
      </w:r>
      <w:r w:rsidR="00612513">
        <w:rPr>
          <w:iCs/>
          <w:u w:val="single"/>
        </w:rPr>
        <w:t>Автором запропоновано підхід для аналізу</w:t>
      </w:r>
      <w:r w:rsidR="005E5598">
        <w:rPr>
          <w:iCs/>
          <w:u w:val="single"/>
        </w:rPr>
        <w:t xml:space="preserve"> продуктивності</w:t>
      </w:r>
      <w:r w:rsidR="00612513">
        <w:rPr>
          <w:iCs/>
          <w:u w:val="single"/>
        </w:rPr>
        <w:t xml:space="preserve"> сонячної </w:t>
      </w:r>
      <w:r w:rsidR="00B25CA5">
        <w:rPr>
          <w:iCs/>
          <w:u w:val="single"/>
        </w:rPr>
        <w:t>електростанції</w:t>
      </w:r>
      <w:r w:rsidR="00612513">
        <w:rPr>
          <w:iCs/>
          <w:u w:val="single"/>
        </w:rPr>
        <w:t xml:space="preserve">, що базується на використанні </w:t>
      </w:r>
      <w:r w:rsidR="00770D68">
        <w:rPr>
          <w:iCs/>
          <w:u w:val="single"/>
        </w:rPr>
        <w:t xml:space="preserve">поточної </w:t>
      </w:r>
      <w:r w:rsidR="005E5598">
        <w:rPr>
          <w:iCs/>
          <w:u w:val="single"/>
        </w:rPr>
        <w:t>метеорологічн</w:t>
      </w:r>
      <w:r w:rsidR="00770D68">
        <w:rPr>
          <w:iCs/>
          <w:u w:val="single"/>
        </w:rPr>
        <w:t>ої</w:t>
      </w:r>
      <w:r w:rsidR="00612513">
        <w:rPr>
          <w:iCs/>
          <w:u w:val="single"/>
        </w:rPr>
        <w:t xml:space="preserve"> </w:t>
      </w:r>
      <w:r w:rsidR="00770D68">
        <w:rPr>
          <w:iCs/>
          <w:u w:val="single"/>
        </w:rPr>
        <w:t>обстановки</w:t>
      </w:r>
      <w:r w:rsidR="00AA2E9D">
        <w:rPr>
          <w:iCs/>
          <w:u w:val="single"/>
        </w:rPr>
        <w:t>, а саме хмарності неба</w:t>
      </w:r>
      <w:r w:rsidR="005E5598">
        <w:rPr>
          <w:iCs/>
          <w:u w:val="single"/>
        </w:rPr>
        <w:t>.</w:t>
      </w:r>
      <w:r w:rsidR="00612513">
        <w:rPr>
          <w:iCs/>
          <w:u w:val="single"/>
        </w:rPr>
        <w:t xml:space="preserve"> Також, студент проаналізував основні</w:t>
      </w:r>
      <w:r w:rsidR="00433EBC">
        <w:rPr>
          <w:iCs/>
          <w:u w:val="single"/>
        </w:rPr>
        <w:t xml:space="preserve"> актуальні</w:t>
      </w:r>
      <w:r w:rsidR="00612513">
        <w:rPr>
          <w:iCs/>
          <w:u w:val="single"/>
        </w:rPr>
        <w:t xml:space="preserve"> технології</w:t>
      </w:r>
      <w:r w:rsidR="00AA2E9D">
        <w:rPr>
          <w:iCs/>
          <w:u w:val="single"/>
        </w:rPr>
        <w:t xml:space="preserve"> для аналізу зображень</w:t>
      </w:r>
      <w:r w:rsidR="00433EBC">
        <w:rPr>
          <w:iCs/>
          <w:u w:val="single"/>
        </w:rPr>
        <w:t xml:space="preserve"> та</w:t>
      </w:r>
      <w:r w:rsidR="00612513">
        <w:rPr>
          <w:iCs/>
          <w:u w:val="single"/>
        </w:rPr>
        <w:t xml:space="preserve"> розробив </w:t>
      </w:r>
      <w:r w:rsidR="00AA2E9D">
        <w:rPr>
          <w:iCs/>
          <w:u w:val="single"/>
        </w:rPr>
        <w:t xml:space="preserve">мобільний </w:t>
      </w:r>
      <w:r w:rsidR="00612513">
        <w:rPr>
          <w:iCs/>
          <w:u w:val="single"/>
        </w:rPr>
        <w:t xml:space="preserve">додаток, </w:t>
      </w:r>
      <w:r w:rsidR="00433EBC">
        <w:rPr>
          <w:iCs/>
          <w:u w:val="single"/>
        </w:rPr>
        <w:t xml:space="preserve">функціонал якого </w:t>
      </w:r>
      <w:r w:rsidR="00AA2E9D">
        <w:rPr>
          <w:iCs/>
          <w:u w:val="single"/>
        </w:rPr>
        <w:t>дозволяє</w:t>
      </w:r>
      <w:r w:rsidR="00433EBC">
        <w:rPr>
          <w:iCs/>
          <w:u w:val="single"/>
        </w:rPr>
        <w:t xml:space="preserve"> </w:t>
      </w:r>
      <w:r w:rsidR="00AA2E9D">
        <w:rPr>
          <w:iCs/>
          <w:u w:val="single"/>
        </w:rPr>
        <w:t>визначати</w:t>
      </w:r>
      <w:r w:rsidR="00433EBC">
        <w:rPr>
          <w:iCs/>
          <w:u w:val="single"/>
        </w:rPr>
        <w:t xml:space="preserve"> </w:t>
      </w:r>
      <w:r w:rsidR="00AA2E9D">
        <w:rPr>
          <w:iCs/>
          <w:u w:val="single"/>
        </w:rPr>
        <w:t xml:space="preserve">рівень </w:t>
      </w:r>
      <w:r w:rsidR="00A909C1">
        <w:rPr>
          <w:iCs/>
          <w:u w:val="single"/>
        </w:rPr>
        <w:t>хмарності</w:t>
      </w:r>
      <w:r w:rsidR="00557199">
        <w:rPr>
          <w:iCs/>
          <w:u w:val="single"/>
        </w:rPr>
        <w:t xml:space="preserve"> неба у відсотках</w:t>
      </w:r>
      <w:r w:rsidR="00433EBC">
        <w:rPr>
          <w:iCs/>
          <w:u w:val="single"/>
        </w:rPr>
        <w:t>.</w:t>
      </w:r>
      <w:r w:rsidRPr="00AD79D0">
        <w:rPr>
          <w:iCs/>
          <w:u w:val="single"/>
        </w:rPr>
        <w:t> </w:t>
      </w:r>
      <w:r w:rsidR="00433EBC">
        <w:rPr>
          <w:iCs/>
          <w:u w:val="single"/>
        </w:rPr>
        <w:t xml:space="preserve">Результати роботи характеризуються </w:t>
      </w:r>
      <w:r w:rsidR="00FE3903">
        <w:rPr>
          <w:iCs/>
          <w:u w:val="single"/>
        </w:rPr>
        <w:t>практичн</w:t>
      </w:r>
      <w:r w:rsidR="00433EBC">
        <w:rPr>
          <w:iCs/>
          <w:u w:val="single"/>
        </w:rPr>
        <w:t>ою</w:t>
      </w:r>
      <w:r w:rsidR="00FE3903">
        <w:rPr>
          <w:iCs/>
          <w:u w:val="single"/>
        </w:rPr>
        <w:t xml:space="preserve"> цінніст</w:t>
      </w:r>
      <w:r w:rsidR="00433EBC">
        <w:rPr>
          <w:iCs/>
          <w:u w:val="single"/>
        </w:rPr>
        <w:t>ю і</w:t>
      </w:r>
      <w:r w:rsidR="00FE3903">
        <w:rPr>
          <w:iCs/>
          <w:u w:val="single"/>
        </w:rPr>
        <w:t xml:space="preserve"> можуть </w:t>
      </w:r>
      <w:r w:rsidR="00557199">
        <w:rPr>
          <w:iCs/>
          <w:u w:val="single"/>
        </w:rPr>
        <w:t>використовуватися</w:t>
      </w:r>
      <w:r w:rsidR="007B5A78">
        <w:rPr>
          <w:iCs/>
          <w:u w:val="single"/>
        </w:rPr>
        <w:t xml:space="preserve"> для </w:t>
      </w:r>
      <w:r w:rsidR="00557199">
        <w:rPr>
          <w:iCs/>
          <w:u w:val="single"/>
        </w:rPr>
        <w:t xml:space="preserve">поточного </w:t>
      </w:r>
      <w:r w:rsidR="00FE3903">
        <w:rPr>
          <w:iCs/>
          <w:u w:val="single"/>
        </w:rPr>
        <w:t xml:space="preserve">аналізу </w:t>
      </w:r>
      <w:r w:rsidR="00A909C1">
        <w:rPr>
          <w:iCs/>
          <w:u w:val="single"/>
        </w:rPr>
        <w:t>ефективності</w:t>
      </w:r>
      <w:r w:rsidR="00FE3903">
        <w:rPr>
          <w:iCs/>
          <w:u w:val="single"/>
        </w:rPr>
        <w:t xml:space="preserve"> </w:t>
      </w:r>
      <w:r w:rsidR="00557199">
        <w:rPr>
          <w:iCs/>
          <w:u w:val="single"/>
        </w:rPr>
        <w:t xml:space="preserve">роботи </w:t>
      </w:r>
      <w:r w:rsidR="00FE3903">
        <w:rPr>
          <w:iCs/>
          <w:u w:val="single"/>
        </w:rPr>
        <w:t xml:space="preserve">сонячної </w:t>
      </w:r>
      <w:r w:rsidR="00557199">
        <w:rPr>
          <w:iCs/>
          <w:u w:val="single"/>
        </w:rPr>
        <w:t>електростанції</w:t>
      </w:r>
      <w:r w:rsidR="00FE3903">
        <w:rPr>
          <w:iCs/>
          <w:u w:val="single"/>
        </w:rPr>
        <w:t xml:space="preserve">. </w:t>
      </w:r>
      <w:r w:rsidR="001D2161">
        <w:rPr>
          <w:iCs/>
          <w:u w:val="single"/>
        </w:rPr>
        <w:t xml:space="preserve">Результати роботи повністю відповідають сучасним досягненням </w:t>
      </w:r>
      <w:r w:rsidR="001D2161">
        <w:rPr>
          <w:iCs/>
          <w:u w:val="single"/>
        </w:rPr>
        <w:lastRenderedPageBreak/>
        <w:t>науки.</w:t>
      </w:r>
      <w:r w:rsidRPr="00AD79D0">
        <w:rPr>
          <w:iCs/>
          <w:u w:val="single"/>
        </w:rPr>
        <w:tab/>
        <w:t> </w:t>
      </w:r>
      <w:r w:rsidR="00B455A6">
        <w:rPr>
          <w:iCs/>
        </w:rPr>
        <w:br/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  <w:t> </w:t>
      </w:r>
    </w:p>
    <w:p w14:paraId="0A1BB2B5" w14:textId="5A523E14" w:rsidR="00AD79D0" w:rsidRDefault="00AD79D0" w:rsidP="00AD79D0">
      <w:pPr>
        <w:pStyle w:val="a3"/>
        <w:tabs>
          <w:tab w:val="right" w:pos="9639"/>
        </w:tabs>
        <w:ind w:firstLine="709"/>
        <w:rPr>
          <w:iCs/>
          <w:u w:val="single"/>
        </w:rPr>
      </w:pPr>
      <w:r w:rsidRPr="00907A64">
        <w:rPr>
          <w:iCs/>
        </w:rPr>
        <w:t>г)</w:t>
      </w:r>
      <w:r w:rsidR="009B3AB0">
        <w:rPr>
          <w:iCs/>
        </w:rPr>
        <w:t> </w:t>
      </w:r>
      <w:r w:rsidRPr="00907A64">
        <w:rPr>
          <w:iCs/>
        </w:rPr>
        <w:t>негативні особливості виконання роботи</w:t>
      </w:r>
      <w:r>
        <w:rPr>
          <w:iCs/>
        </w:rPr>
        <w:t> </w:t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 w:rsidRPr="00AD79D0">
        <w:rPr>
          <w:iCs/>
          <w:u w:val="single"/>
        </w:rPr>
        <w:t> </w:t>
      </w:r>
      <w:r w:rsidR="00513C76">
        <w:rPr>
          <w:iCs/>
          <w:u w:val="single"/>
        </w:rPr>
        <w:t>Розроблений мобільний додаток може використовуватися лише з пристроями на ба</w:t>
      </w:r>
      <w:r w:rsidR="00D37710">
        <w:rPr>
          <w:iCs/>
          <w:u w:val="single"/>
        </w:rPr>
        <w:t>з</w:t>
      </w:r>
      <w:r w:rsidR="00513C76">
        <w:rPr>
          <w:iCs/>
          <w:u w:val="single"/>
        </w:rPr>
        <w:t xml:space="preserve">і операційної системи </w:t>
      </w:r>
      <w:r w:rsidR="00513C76">
        <w:rPr>
          <w:iCs/>
          <w:u w:val="single"/>
          <w:lang w:val="en-US"/>
        </w:rPr>
        <w:t>iOS</w:t>
      </w:r>
      <w:r w:rsidR="00513C76">
        <w:rPr>
          <w:iCs/>
          <w:u w:val="single"/>
        </w:rPr>
        <w:t xml:space="preserve">. </w:t>
      </w:r>
      <w:r w:rsidR="00D37710">
        <w:rPr>
          <w:iCs/>
          <w:u w:val="single"/>
        </w:rPr>
        <w:t>Крім цього, робота програмного застосунку базується на аналізі вже готових знімків, що вимагає від користувача спочатку їх підготувати (сфотографувати небо), а тоді завантажити і опрацювати їх у додатку. Доцільнішим було б використання фотокамери напряму. В роботі розглянуто лише одну бібліотеку для сегментації зображення</w:t>
      </w:r>
      <w:r w:rsidR="00347C64">
        <w:rPr>
          <w:iCs/>
          <w:u w:val="single"/>
        </w:rPr>
        <w:t>, але не наведено аргументації щодо такого рішення.</w:t>
      </w:r>
      <w:r w:rsidR="00D37710">
        <w:rPr>
          <w:iCs/>
          <w:u w:val="single"/>
        </w:rPr>
        <w:t xml:space="preserve"> </w:t>
      </w:r>
      <w:r w:rsidRPr="00AD79D0">
        <w:rPr>
          <w:iCs/>
          <w:u w:val="single"/>
        </w:rPr>
        <w:tab/>
        <w:t> </w:t>
      </w:r>
      <w:r w:rsidRPr="00AD79D0">
        <w:rPr>
          <w:iCs/>
          <w:u w:val="single"/>
        </w:rPr>
        <w:br/>
        <w:t> </w:t>
      </w:r>
      <w:r w:rsidRPr="00AD79D0">
        <w:rPr>
          <w:iCs/>
          <w:u w:val="single"/>
        </w:rPr>
        <w:tab/>
        <w:t> </w:t>
      </w:r>
    </w:p>
    <w:p w14:paraId="63A37489" w14:textId="7170B219" w:rsidR="00AD79D0" w:rsidRDefault="00AD79D0" w:rsidP="00AD79D0">
      <w:pPr>
        <w:pStyle w:val="a3"/>
        <w:tabs>
          <w:tab w:val="right" w:pos="9639"/>
        </w:tabs>
        <w:ind w:firstLine="709"/>
        <w:rPr>
          <w:iCs/>
          <w:u w:val="single"/>
        </w:rPr>
      </w:pPr>
      <w:r w:rsidRPr="00907A64">
        <w:rPr>
          <w:iCs/>
        </w:rPr>
        <w:t>д)</w:t>
      </w:r>
      <w:r w:rsidR="009B3AB0">
        <w:rPr>
          <w:iCs/>
        </w:rPr>
        <w:t> </w:t>
      </w:r>
      <w:r w:rsidRPr="00907A64">
        <w:rPr>
          <w:iCs/>
        </w:rPr>
        <w:t>позитивні особливості</w:t>
      </w:r>
      <w:r>
        <w:rPr>
          <w:iCs/>
        </w:rPr>
        <w:t> </w:t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 w:rsidRPr="00AD79D0">
        <w:rPr>
          <w:iCs/>
          <w:u w:val="single"/>
        </w:rPr>
        <w:t> </w:t>
      </w:r>
      <w:r w:rsidR="00F16B1D">
        <w:rPr>
          <w:iCs/>
          <w:u w:val="single"/>
        </w:rPr>
        <w:t xml:space="preserve">Результати роботи мають практичне значення для </w:t>
      </w:r>
      <w:r w:rsidR="00394229">
        <w:rPr>
          <w:iCs/>
          <w:u w:val="single"/>
        </w:rPr>
        <w:t xml:space="preserve">працівників сонячних електростанцій </w:t>
      </w:r>
      <w:r w:rsidR="0001623D">
        <w:rPr>
          <w:iCs/>
          <w:u w:val="single"/>
        </w:rPr>
        <w:t xml:space="preserve">для </w:t>
      </w:r>
      <w:r w:rsidR="005E5598">
        <w:rPr>
          <w:iCs/>
          <w:u w:val="single"/>
        </w:rPr>
        <w:t xml:space="preserve">оцінки ефективності </w:t>
      </w:r>
      <w:r w:rsidR="00394229">
        <w:rPr>
          <w:iCs/>
          <w:u w:val="single"/>
        </w:rPr>
        <w:t>вироблення електроенергії</w:t>
      </w:r>
      <w:r w:rsidR="005E5598">
        <w:rPr>
          <w:iCs/>
          <w:u w:val="single"/>
        </w:rPr>
        <w:t xml:space="preserve"> в реальному часі</w:t>
      </w:r>
      <w:r w:rsidR="00AD1BEA">
        <w:rPr>
          <w:iCs/>
          <w:u w:val="single"/>
        </w:rPr>
        <w:t>.</w:t>
      </w:r>
      <w:r w:rsidRPr="00AD79D0">
        <w:rPr>
          <w:iCs/>
          <w:u w:val="single"/>
        </w:rPr>
        <w:tab/>
        <w:t> </w:t>
      </w:r>
      <w:r w:rsidRPr="00AD79D0">
        <w:rPr>
          <w:iCs/>
          <w:u w:val="single"/>
        </w:rPr>
        <w:br/>
        <w:t> </w:t>
      </w:r>
      <w:r w:rsidRPr="00AD79D0">
        <w:rPr>
          <w:iCs/>
          <w:u w:val="single"/>
        </w:rPr>
        <w:tab/>
        <w:t> </w:t>
      </w:r>
    </w:p>
    <w:p w14:paraId="10BAA11C" w14:textId="77777777" w:rsidR="00AD79D0" w:rsidRDefault="00AD79D0" w:rsidP="00AD79D0">
      <w:pPr>
        <w:pStyle w:val="a3"/>
        <w:tabs>
          <w:tab w:val="right" w:pos="9639"/>
        </w:tabs>
        <w:ind w:firstLine="709"/>
        <w:rPr>
          <w:iCs/>
          <w:u w:val="single"/>
        </w:rPr>
      </w:pPr>
      <w:r w:rsidRPr="00907A64">
        <w:rPr>
          <w:iCs/>
        </w:rPr>
        <w:t>е)</w:t>
      </w:r>
      <w:r w:rsidR="009B3AB0">
        <w:rPr>
          <w:iCs/>
        </w:rPr>
        <w:t> </w:t>
      </w:r>
      <w:r w:rsidRPr="00907A64">
        <w:rPr>
          <w:iCs/>
        </w:rPr>
        <w:t>оцінка графічного оформлення та пояснювальної записки до кваліфікаційної роботи</w:t>
      </w:r>
      <w:r w:rsidR="009B3AB0">
        <w:rPr>
          <w:iCs/>
        </w:rPr>
        <w:t> </w:t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 w:rsidRPr="00AD79D0">
        <w:rPr>
          <w:iCs/>
          <w:u w:val="single"/>
        </w:rPr>
        <w:t> </w:t>
      </w:r>
      <w:r w:rsidR="006E29C0">
        <w:rPr>
          <w:iCs/>
          <w:u w:val="single"/>
        </w:rPr>
        <w:t xml:space="preserve">Бакалаврська кваліфікаційна робота </w:t>
      </w:r>
      <w:r w:rsidR="00125507">
        <w:rPr>
          <w:iCs/>
          <w:u w:val="single"/>
        </w:rPr>
        <w:t>відповідає усім вимогам щодо оформлення</w:t>
      </w:r>
      <w:r w:rsidR="006E29C0">
        <w:rPr>
          <w:iCs/>
          <w:u w:val="single"/>
        </w:rPr>
        <w:t>.</w:t>
      </w:r>
      <w:r w:rsidRPr="00AD79D0">
        <w:rPr>
          <w:iCs/>
          <w:u w:val="single"/>
        </w:rPr>
        <w:tab/>
        <w:t> </w:t>
      </w:r>
      <w:r w:rsidR="006E29C0">
        <w:rPr>
          <w:iCs/>
        </w:rPr>
        <w:br/>
      </w:r>
      <w:r w:rsidR="009B3AB0" w:rsidRPr="00AD79D0">
        <w:rPr>
          <w:iCs/>
          <w:u w:val="single"/>
        </w:rPr>
        <w:t> </w:t>
      </w:r>
      <w:r w:rsidR="009B3AB0" w:rsidRPr="00AD79D0">
        <w:rPr>
          <w:iCs/>
          <w:u w:val="single"/>
        </w:rPr>
        <w:tab/>
        <w:t> </w:t>
      </w:r>
    </w:p>
    <w:p w14:paraId="62C373E1" w14:textId="360FD9FA" w:rsidR="009B3AB0" w:rsidRDefault="009B3AB0" w:rsidP="00AD79D0">
      <w:pPr>
        <w:pStyle w:val="a3"/>
        <w:tabs>
          <w:tab w:val="right" w:pos="9639"/>
        </w:tabs>
        <w:ind w:firstLine="709"/>
        <w:rPr>
          <w:iCs/>
        </w:rPr>
      </w:pPr>
      <w:r w:rsidRPr="00907A64">
        <w:rPr>
          <w:iCs/>
        </w:rPr>
        <w:t>є)</w:t>
      </w:r>
      <w:r>
        <w:rPr>
          <w:iCs/>
        </w:rPr>
        <w:t> </w:t>
      </w:r>
      <w:r w:rsidRPr="00907A64">
        <w:rPr>
          <w:iCs/>
        </w:rPr>
        <w:t>відгук про роботу загалом</w:t>
      </w:r>
      <w:r>
        <w:rPr>
          <w:iCs/>
        </w:rPr>
        <w:t> </w:t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 w:rsidRPr="00AD79D0">
        <w:rPr>
          <w:iCs/>
          <w:u w:val="single"/>
        </w:rPr>
        <w:t> </w:t>
      </w:r>
      <w:r w:rsidR="007E6AE0">
        <w:rPr>
          <w:iCs/>
          <w:u w:val="single"/>
        </w:rPr>
        <w:t xml:space="preserve">Бакалаврська кваліфікаційна робота містить результати, які </w:t>
      </w:r>
      <w:r w:rsidR="0016648A">
        <w:rPr>
          <w:iCs/>
          <w:u w:val="single"/>
        </w:rPr>
        <w:t>характеризуються</w:t>
      </w:r>
      <w:r w:rsidR="007E6AE0">
        <w:rPr>
          <w:iCs/>
          <w:u w:val="single"/>
        </w:rPr>
        <w:t xml:space="preserve"> практичн</w:t>
      </w:r>
      <w:r w:rsidR="0016648A">
        <w:rPr>
          <w:iCs/>
          <w:u w:val="single"/>
        </w:rPr>
        <w:t>ою</w:t>
      </w:r>
      <w:r w:rsidR="007E6AE0">
        <w:rPr>
          <w:iCs/>
          <w:u w:val="single"/>
        </w:rPr>
        <w:t xml:space="preserve"> цінніст</w:t>
      </w:r>
      <w:r w:rsidR="0016648A">
        <w:rPr>
          <w:iCs/>
          <w:u w:val="single"/>
        </w:rPr>
        <w:t>ю, що дозволяє говорити про</w:t>
      </w:r>
      <w:r w:rsidR="007E6AE0">
        <w:rPr>
          <w:iCs/>
          <w:u w:val="single"/>
        </w:rPr>
        <w:t xml:space="preserve"> </w:t>
      </w:r>
      <w:r w:rsidR="00794363">
        <w:rPr>
          <w:iCs/>
          <w:u w:val="single"/>
        </w:rPr>
        <w:t xml:space="preserve">здатність </w:t>
      </w:r>
      <w:r w:rsidR="0016648A">
        <w:rPr>
          <w:iCs/>
          <w:u w:val="single"/>
        </w:rPr>
        <w:t xml:space="preserve">студента </w:t>
      </w:r>
      <w:proofErr w:type="spellStart"/>
      <w:r w:rsidR="008F0FB7">
        <w:rPr>
          <w:iCs/>
          <w:u w:val="single"/>
        </w:rPr>
        <w:t>Тимощука</w:t>
      </w:r>
      <w:proofErr w:type="spellEnd"/>
      <w:r w:rsidR="0016648A">
        <w:rPr>
          <w:iCs/>
          <w:u w:val="single"/>
        </w:rPr>
        <w:t> </w:t>
      </w:r>
      <w:r w:rsidR="008F0FB7">
        <w:rPr>
          <w:iCs/>
          <w:u w:val="single"/>
        </w:rPr>
        <w:t>П</w:t>
      </w:r>
      <w:r w:rsidR="0016648A">
        <w:rPr>
          <w:iCs/>
          <w:u w:val="single"/>
        </w:rPr>
        <w:t>.</w:t>
      </w:r>
      <w:r w:rsidR="008F0FB7">
        <w:rPr>
          <w:iCs/>
          <w:u w:val="single"/>
        </w:rPr>
        <w:t>Т</w:t>
      </w:r>
      <w:r w:rsidR="0016648A">
        <w:rPr>
          <w:iCs/>
          <w:u w:val="single"/>
        </w:rPr>
        <w:t>. вирішувати поставлені перед ним задачі, зокрема,</w:t>
      </w:r>
      <w:r w:rsidR="00794363">
        <w:rPr>
          <w:iCs/>
          <w:u w:val="single"/>
        </w:rPr>
        <w:t xml:space="preserve"> </w:t>
      </w:r>
      <w:r w:rsidR="0016648A">
        <w:rPr>
          <w:iCs/>
          <w:u w:val="single"/>
        </w:rPr>
        <w:t>використовувати актуальн</w:t>
      </w:r>
      <w:r w:rsidR="00D1783C">
        <w:rPr>
          <w:iCs/>
          <w:u w:val="single"/>
        </w:rPr>
        <w:t>ий</w:t>
      </w:r>
      <w:r w:rsidR="0016648A">
        <w:rPr>
          <w:iCs/>
          <w:u w:val="single"/>
        </w:rPr>
        <w:t xml:space="preserve"> </w:t>
      </w:r>
      <w:r w:rsidR="00D1783C">
        <w:rPr>
          <w:iCs/>
          <w:u w:val="single"/>
        </w:rPr>
        <w:t>інструментарій</w:t>
      </w:r>
      <w:r w:rsidR="0016648A">
        <w:rPr>
          <w:iCs/>
          <w:u w:val="single"/>
        </w:rPr>
        <w:t xml:space="preserve"> д</w:t>
      </w:r>
      <w:r w:rsidR="00D1783C">
        <w:rPr>
          <w:iCs/>
          <w:u w:val="single"/>
        </w:rPr>
        <w:t>ля</w:t>
      </w:r>
      <w:r w:rsidR="0016648A">
        <w:rPr>
          <w:iCs/>
          <w:u w:val="single"/>
        </w:rPr>
        <w:t xml:space="preserve"> розробки програмних </w:t>
      </w:r>
      <w:r w:rsidR="00D1783C">
        <w:rPr>
          <w:iCs/>
          <w:u w:val="single"/>
        </w:rPr>
        <w:t>застосунків</w:t>
      </w:r>
      <w:r w:rsidR="0016648A">
        <w:rPr>
          <w:iCs/>
          <w:u w:val="single"/>
        </w:rPr>
        <w:t xml:space="preserve">, формувати правильну архітектуру проекту та </w:t>
      </w:r>
      <w:r w:rsidR="00B72E7F">
        <w:rPr>
          <w:iCs/>
          <w:u w:val="single"/>
        </w:rPr>
        <w:t>використовувати сучасн</w:t>
      </w:r>
      <w:r w:rsidR="00D1783C">
        <w:rPr>
          <w:iCs/>
          <w:u w:val="single"/>
        </w:rPr>
        <w:t>і</w:t>
      </w:r>
      <w:r w:rsidR="00B72E7F">
        <w:rPr>
          <w:iCs/>
          <w:u w:val="single"/>
        </w:rPr>
        <w:t xml:space="preserve"> </w:t>
      </w:r>
      <w:r w:rsidR="00D1783C">
        <w:rPr>
          <w:iCs/>
          <w:u w:val="single"/>
        </w:rPr>
        <w:t xml:space="preserve">підходи до </w:t>
      </w:r>
      <w:r w:rsidR="00B72E7F">
        <w:rPr>
          <w:iCs/>
          <w:u w:val="single"/>
        </w:rPr>
        <w:t>програм</w:t>
      </w:r>
      <w:r w:rsidR="00D1783C">
        <w:rPr>
          <w:iCs/>
          <w:u w:val="single"/>
        </w:rPr>
        <w:t>ування</w:t>
      </w:r>
      <w:r w:rsidR="00E265B1">
        <w:rPr>
          <w:iCs/>
          <w:u w:val="single"/>
        </w:rPr>
        <w:t>.</w:t>
      </w:r>
      <w:r w:rsidRPr="00AD79D0">
        <w:rPr>
          <w:iCs/>
          <w:u w:val="single"/>
        </w:rPr>
        <w:tab/>
        <w:t> </w:t>
      </w:r>
      <w:r w:rsidRPr="00AD79D0">
        <w:rPr>
          <w:iCs/>
          <w:u w:val="single"/>
        </w:rPr>
        <w:br/>
        <w:t> </w:t>
      </w:r>
      <w:r w:rsidRPr="00AD79D0">
        <w:rPr>
          <w:iCs/>
          <w:u w:val="single"/>
        </w:rPr>
        <w:tab/>
        <w:t> </w:t>
      </w:r>
    </w:p>
    <w:p w14:paraId="7F416E3A" w14:textId="77777777" w:rsidR="009B3AB0" w:rsidRDefault="009B3AB0" w:rsidP="009B3AB0">
      <w:pPr>
        <w:pStyle w:val="a3"/>
        <w:tabs>
          <w:tab w:val="right" w:pos="9639"/>
        </w:tabs>
        <w:ind w:firstLine="709"/>
        <w:rPr>
          <w:iCs/>
        </w:rPr>
      </w:pPr>
      <w:r w:rsidRPr="00907A64">
        <w:rPr>
          <w:iCs/>
        </w:rPr>
        <w:t>ж)</w:t>
      </w:r>
      <w:r>
        <w:rPr>
          <w:iCs/>
        </w:rPr>
        <w:t> </w:t>
      </w:r>
      <w:r w:rsidRPr="00907A64">
        <w:rPr>
          <w:iCs/>
        </w:rPr>
        <w:t>інші зауваження</w:t>
      </w:r>
      <w:r>
        <w:rPr>
          <w:iCs/>
        </w:rPr>
        <w:t> </w:t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 w:rsidRPr="00AD79D0">
        <w:rPr>
          <w:iCs/>
          <w:u w:val="single"/>
        </w:rPr>
        <w:t> </w:t>
      </w:r>
      <w:r w:rsidR="00630C61">
        <w:rPr>
          <w:iCs/>
          <w:u w:val="single"/>
        </w:rPr>
        <w:t>Відсутні</w:t>
      </w:r>
      <w:r w:rsidR="006E29C0">
        <w:rPr>
          <w:iCs/>
          <w:u w:val="single"/>
        </w:rPr>
        <w:t>.</w:t>
      </w:r>
      <w:r w:rsidRPr="00AD79D0">
        <w:rPr>
          <w:iCs/>
          <w:u w:val="single"/>
        </w:rPr>
        <w:tab/>
        <w:t> </w:t>
      </w:r>
      <w:r w:rsidR="00630C61">
        <w:rPr>
          <w:iCs/>
        </w:rPr>
        <w:br/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  <w:t> </w:t>
      </w:r>
    </w:p>
    <w:p w14:paraId="0C2EB211" w14:textId="3C6C8DFB" w:rsidR="009B3AB0" w:rsidRDefault="009B3AB0" w:rsidP="009B3AB0">
      <w:pPr>
        <w:pStyle w:val="a3"/>
        <w:tabs>
          <w:tab w:val="right" w:pos="9639"/>
        </w:tabs>
        <w:ind w:firstLine="709"/>
        <w:rPr>
          <w:iCs/>
        </w:rPr>
      </w:pPr>
      <w:r w:rsidRPr="00907A64">
        <w:rPr>
          <w:iCs/>
        </w:rPr>
        <w:t>з)</w:t>
      </w:r>
      <w:r>
        <w:rPr>
          <w:iCs/>
        </w:rPr>
        <w:t> </w:t>
      </w:r>
      <w:r w:rsidRPr="00907A64">
        <w:rPr>
          <w:iCs/>
        </w:rPr>
        <w:t>оцінка кваліфікаційної роботи</w:t>
      </w:r>
      <w:r>
        <w:rPr>
          <w:iCs/>
        </w:rPr>
        <w:t> </w:t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 w:rsidRPr="00AD79D0">
        <w:rPr>
          <w:iCs/>
          <w:u w:val="single"/>
        </w:rPr>
        <w:t> </w:t>
      </w:r>
      <w:r w:rsidR="004B565B">
        <w:rPr>
          <w:iCs/>
          <w:u w:val="single"/>
        </w:rPr>
        <w:t>Бакалаврську кваліфікаційну р</w:t>
      </w:r>
      <w:r w:rsidR="00AB7591">
        <w:rPr>
          <w:iCs/>
          <w:u w:val="single"/>
        </w:rPr>
        <w:t>обот</w:t>
      </w:r>
      <w:r w:rsidR="00B9193A">
        <w:rPr>
          <w:iCs/>
          <w:u w:val="single"/>
        </w:rPr>
        <w:t>у</w:t>
      </w:r>
      <w:r w:rsidR="00AB7591">
        <w:rPr>
          <w:iCs/>
          <w:u w:val="single"/>
        </w:rPr>
        <w:t xml:space="preserve"> </w:t>
      </w:r>
      <w:proofErr w:type="spellStart"/>
      <w:r w:rsidR="008F0FB7">
        <w:rPr>
          <w:iCs/>
          <w:u w:val="single"/>
        </w:rPr>
        <w:t>Тимощука</w:t>
      </w:r>
      <w:proofErr w:type="spellEnd"/>
      <w:r w:rsidR="008F0FB7">
        <w:rPr>
          <w:iCs/>
          <w:u w:val="single"/>
        </w:rPr>
        <w:t xml:space="preserve"> Павла Тарасовича</w:t>
      </w:r>
      <w:r w:rsidR="00AB7591">
        <w:rPr>
          <w:iCs/>
          <w:u w:val="single"/>
        </w:rPr>
        <w:t xml:space="preserve"> </w:t>
      </w:r>
      <w:r w:rsidR="00B9193A">
        <w:rPr>
          <w:iCs/>
          <w:u w:val="single"/>
        </w:rPr>
        <w:t xml:space="preserve">оцінюю на </w:t>
      </w:r>
      <w:r w:rsidR="00AB7591">
        <w:rPr>
          <w:iCs/>
          <w:u w:val="single"/>
        </w:rPr>
        <w:t>«</w:t>
      </w:r>
      <w:r w:rsidR="004B565B">
        <w:rPr>
          <w:iCs/>
          <w:u w:val="single"/>
        </w:rPr>
        <w:t>добре</w:t>
      </w:r>
      <w:r w:rsidR="00AB7591">
        <w:rPr>
          <w:iCs/>
          <w:u w:val="single"/>
        </w:rPr>
        <w:t>»</w:t>
      </w:r>
      <w:r w:rsidR="006E29C0">
        <w:rPr>
          <w:iCs/>
          <w:u w:val="single"/>
        </w:rPr>
        <w:t>.</w:t>
      </w:r>
      <w:r w:rsidRPr="00AD79D0">
        <w:rPr>
          <w:iCs/>
          <w:u w:val="single"/>
        </w:rPr>
        <w:tab/>
        <w:t> </w:t>
      </w:r>
      <w:r w:rsidR="00630C61">
        <w:rPr>
          <w:iCs/>
        </w:rPr>
        <w:br/>
      </w:r>
      <w:r w:rsidRPr="00AD79D0">
        <w:rPr>
          <w:iCs/>
          <w:u w:val="single"/>
        </w:rPr>
        <w:t> </w:t>
      </w:r>
      <w:r w:rsidRPr="00AD79D0">
        <w:rPr>
          <w:iCs/>
          <w:u w:val="single"/>
        </w:rPr>
        <w:tab/>
        <w:t> </w:t>
      </w:r>
    </w:p>
    <w:p w14:paraId="7671E78D" w14:textId="4F462131" w:rsidR="00E8069A" w:rsidRPr="009B3AB0" w:rsidRDefault="002278B4" w:rsidP="00B40538">
      <w:pPr>
        <w:tabs>
          <w:tab w:val="center" w:pos="6237"/>
          <w:tab w:val="right" w:pos="9639"/>
        </w:tabs>
        <w:spacing w:before="480"/>
        <w:ind w:left="2127" w:hanging="993"/>
        <w:jc w:val="center"/>
      </w:pPr>
      <w:r w:rsidRPr="009B3AB0">
        <w:t>Рецензію</w:t>
      </w:r>
      <w:r>
        <w:t> </w:t>
      </w:r>
      <w:r w:rsidRPr="009B3AB0">
        <w:t>склав</w:t>
      </w:r>
      <w:r>
        <w:t> </w:t>
      </w:r>
      <w:r w:rsidRPr="009B3AB0">
        <w:rPr>
          <w:u w:val="single"/>
        </w:rPr>
        <w:t> </w:t>
      </w:r>
      <w:r w:rsidR="00832C7A">
        <w:rPr>
          <w:u w:val="single"/>
        </w:rPr>
        <w:t>ст</w:t>
      </w:r>
      <w:r w:rsidR="00E34B9A">
        <w:rPr>
          <w:u w:val="single"/>
        </w:rPr>
        <w:t>арший</w:t>
      </w:r>
      <w:r w:rsidR="00832C7A">
        <w:rPr>
          <w:u w:val="single"/>
        </w:rPr>
        <w:t xml:space="preserve"> вик</w:t>
      </w:r>
      <w:r w:rsidR="00E34B9A">
        <w:rPr>
          <w:u w:val="single"/>
        </w:rPr>
        <w:t>ладач</w:t>
      </w:r>
      <w:r w:rsidRPr="00D7139D">
        <w:rPr>
          <w:u w:val="single"/>
        </w:rPr>
        <w:t> </w:t>
      </w:r>
      <w:r>
        <w:rPr>
          <w:u w:val="single"/>
        </w:rPr>
        <w:t xml:space="preserve"> кафедри ОМП, к.ф.-</w:t>
      </w:r>
      <w:proofErr w:type="spellStart"/>
      <w:r>
        <w:rPr>
          <w:u w:val="single"/>
        </w:rPr>
        <w:t>м.н</w:t>
      </w:r>
      <w:proofErr w:type="spellEnd"/>
      <w:r>
        <w:rPr>
          <w:u w:val="single"/>
        </w:rPr>
        <w:t>.,</w:t>
      </w:r>
      <w:r w:rsidRPr="00D7139D">
        <w:rPr>
          <w:u w:val="single"/>
        </w:rPr>
        <w:t xml:space="preserve">  Кунинець </w:t>
      </w:r>
      <w:r>
        <w:rPr>
          <w:u w:val="single"/>
        </w:rPr>
        <w:t>А.В.</w:t>
      </w:r>
      <w:r w:rsidRPr="009B3AB0">
        <w:rPr>
          <w:u w:val="single"/>
        </w:rPr>
        <w:tab/>
      </w:r>
      <w:r>
        <w:t> </w:t>
      </w:r>
      <w:r>
        <w:br/>
      </w:r>
      <w:r w:rsidRPr="009B3AB0">
        <w:rPr>
          <w:sz w:val="18"/>
        </w:rPr>
        <w:tab/>
        <w:t>(посада, місце роботи, прізвище, ім’я, по батькові)</w:t>
      </w:r>
      <w:r w:rsidRPr="009B3AB0">
        <w:rPr>
          <w:sz w:val="18"/>
        </w:rPr>
        <w:tab/>
      </w:r>
      <w:r w:rsidRPr="009B3AB0">
        <w:rPr>
          <w:sz w:val="18"/>
        </w:rPr>
        <w:br/>
      </w:r>
      <w:r>
        <w:t>“</w:t>
      </w:r>
      <w:r w:rsidR="00B40538">
        <w:rPr>
          <w:u w:val="single"/>
        </w:rPr>
        <w:t> 07</w:t>
      </w:r>
      <w:bookmarkStart w:id="0" w:name="_GoBack"/>
      <w:bookmarkEnd w:id="0"/>
      <w:r>
        <w:rPr>
          <w:u w:val="single"/>
        </w:rPr>
        <w:t> </w:t>
      </w:r>
      <w:r>
        <w:t>”  </w:t>
      </w:r>
      <w:r>
        <w:rPr>
          <w:u w:val="single"/>
        </w:rPr>
        <w:t> червня </w:t>
      </w:r>
      <w:r>
        <w:t>  20</w:t>
      </w:r>
      <w:r w:rsidRPr="00FC0361">
        <w:t>21</w:t>
      </w:r>
      <w:r w:rsidRPr="00FC0361">
        <w:rPr>
          <w:i/>
        </w:rPr>
        <w:t> </w:t>
      </w:r>
      <w:r w:rsidRPr="00FC0361">
        <w:t> </w:t>
      </w:r>
      <w:r>
        <w:t>р.</w:t>
      </w:r>
      <w:r w:rsidR="00B40538" w:rsidRPr="00B40538">
        <w:rPr>
          <w:u w:val="single"/>
        </w:rPr>
        <w:pict w14:anchorId="35765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59.9pt">
            <v:imagedata r:id="rId4" o:title="img225"/>
          </v:shape>
        </w:pict>
      </w:r>
    </w:p>
    <w:sectPr w:rsidR="00E8069A" w:rsidRPr="009B3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9A"/>
    <w:rsid w:val="0001623D"/>
    <w:rsid w:val="000224FA"/>
    <w:rsid w:val="0008166A"/>
    <w:rsid w:val="000C1E03"/>
    <w:rsid w:val="000D5271"/>
    <w:rsid w:val="00125507"/>
    <w:rsid w:val="00125AF7"/>
    <w:rsid w:val="00132EC4"/>
    <w:rsid w:val="00150BC5"/>
    <w:rsid w:val="0016648A"/>
    <w:rsid w:val="001A6B21"/>
    <w:rsid w:val="001D2161"/>
    <w:rsid w:val="002278B4"/>
    <w:rsid w:val="002957B6"/>
    <w:rsid w:val="00326F89"/>
    <w:rsid w:val="00347C64"/>
    <w:rsid w:val="00394229"/>
    <w:rsid w:val="003A183D"/>
    <w:rsid w:val="003D2982"/>
    <w:rsid w:val="00433EBC"/>
    <w:rsid w:val="0045286F"/>
    <w:rsid w:val="004B565B"/>
    <w:rsid w:val="00513C76"/>
    <w:rsid w:val="00556318"/>
    <w:rsid w:val="00557199"/>
    <w:rsid w:val="005D1825"/>
    <w:rsid w:val="005E5598"/>
    <w:rsid w:val="0060257F"/>
    <w:rsid w:val="00612513"/>
    <w:rsid w:val="00630C61"/>
    <w:rsid w:val="006A7585"/>
    <w:rsid w:val="006B0C1F"/>
    <w:rsid w:val="006B563C"/>
    <w:rsid w:val="006E29C0"/>
    <w:rsid w:val="00770D68"/>
    <w:rsid w:val="00794363"/>
    <w:rsid w:val="007B5362"/>
    <w:rsid w:val="007B5A78"/>
    <w:rsid w:val="007E6AE0"/>
    <w:rsid w:val="00832C7A"/>
    <w:rsid w:val="00860966"/>
    <w:rsid w:val="008C7179"/>
    <w:rsid w:val="008D7BB6"/>
    <w:rsid w:val="008F0FB7"/>
    <w:rsid w:val="0093330D"/>
    <w:rsid w:val="00973E94"/>
    <w:rsid w:val="009B3AB0"/>
    <w:rsid w:val="009E5A55"/>
    <w:rsid w:val="00A118EC"/>
    <w:rsid w:val="00A719D7"/>
    <w:rsid w:val="00A84D37"/>
    <w:rsid w:val="00A85955"/>
    <w:rsid w:val="00A909C1"/>
    <w:rsid w:val="00A90C91"/>
    <w:rsid w:val="00AA2E9D"/>
    <w:rsid w:val="00AA7E16"/>
    <w:rsid w:val="00AB7591"/>
    <w:rsid w:val="00AD1BEA"/>
    <w:rsid w:val="00AD79D0"/>
    <w:rsid w:val="00B07311"/>
    <w:rsid w:val="00B25CA5"/>
    <w:rsid w:val="00B40538"/>
    <w:rsid w:val="00B455A6"/>
    <w:rsid w:val="00B72E7F"/>
    <w:rsid w:val="00B9193A"/>
    <w:rsid w:val="00B97B69"/>
    <w:rsid w:val="00BB42C2"/>
    <w:rsid w:val="00BB745E"/>
    <w:rsid w:val="00BF0B5E"/>
    <w:rsid w:val="00CE076A"/>
    <w:rsid w:val="00D1783C"/>
    <w:rsid w:val="00D32DB6"/>
    <w:rsid w:val="00D37710"/>
    <w:rsid w:val="00D4367E"/>
    <w:rsid w:val="00D75B5A"/>
    <w:rsid w:val="00DD58B9"/>
    <w:rsid w:val="00DE543C"/>
    <w:rsid w:val="00DF580C"/>
    <w:rsid w:val="00DF7707"/>
    <w:rsid w:val="00E265B1"/>
    <w:rsid w:val="00E34B9A"/>
    <w:rsid w:val="00E60452"/>
    <w:rsid w:val="00E8069A"/>
    <w:rsid w:val="00E825E4"/>
    <w:rsid w:val="00EA329E"/>
    <w:rsid w:val="00F16B1D"/>
    <w:rsid w:val="00F20789"/>
    <w:rsid w:val="00F605A4"/>
    <w:rsid w:val="00FA01B8"/>
    <w:rsid w:val="00FD02F7"/>
    <w:rsid w:val="00FE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B734"/>
  <w15:chartTrackingRefBased/>
  <w15:docId w15:val="{77E0BFB2-D3DC-4CA1-9132-9B26B45C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E8069A"/>
    <w:pPr>
      <w:keepNext/>
      <w:spacing w:line="360" w:lineRule="auto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8069A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3">
    <w:name w:val="Body Text Indent"/>
    <w:basedOn w:val="a"/>
    <w:link w:val="a4"/>
    <w:rsid w:val="00E8069A"/>
    <w:pPr>
      <w:spacing w:line="360" w:lineRule="auto"/>
      <w:ind w:firstLine="540"/>
      <w:jc w:val="both"/>
    </w:pPr>
    <w:rPr>
      <w:szCs w:val="28"/>
    </w:rPr>
  </w:style>
  <w:style w:type="character" w:customStyle="1" w:styleId="a4">
    <w:name w:val="Основний текст з відступом Знак"/>
    <w:basedOn w:val="a0"/>
    <w:link w:val="a3"/>
    <w:rsid w:val="00E8069A"/>
    <w:rPr>
      <w:rFonts w:ascii="Times New Roman" w:eastAsia="Times New Roman" w:hAnsi="Times New Roman" w:cs="Times New Roman"/>
      <w:sz w:val="24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2429</Words>
  <Characters>1385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A.</dc:creator>
  <cp:keywords/>
  <dc:description/>
  <cp:lastModifiedBy>andriy kunynets</cp:lastModifiedBy>
  <cp:revision>73</cp:revision>
  <dcterms:created xsi:type="dcterms:W3CDTF">2017-11-29T21:52:00Z</dcterms:created>
  <dcterms:modified xsi:type="dcterms:W3CDTF">2021-06-10T08:41:00Z</dcterms:modified>
</cp:coreProperties>
</file>