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5F01" w:rsidRDefault="008253D1">
      <w:pPr>
        <w:pStyle w:val="GZ-F-DB"/>
        <w:spacing w:line="560" w:lineRule="exact"/>
        <w:ind w:leftChars="-1" w:left="-2" w:firstLineChars="208" w:firstLine="624"/>
        <w:rPr>
          <w:rFonts w:hAnsi="Times New Roman"/>
        </w:rPr>
      </w:pPr>
      <w:r w:rsidRPr="008253D1">
        <w:rPr>
          <w:rFonts w:hAnsi="Times New Roman" w:hint="eastAsia"/>
        </w:rPr>
        <w:t>投资人</w:t>
      </w:r>
      <w:bookmarkStart w:id="0" w:name="_GoBack"/>
      <w:bookmarkEnd w:id="0"/>
      <w:r w:rsidR="00065C21">
        <w:rPr>
          <w:rFonts w:hAnsi="Times New Roman" w:hint="eastAsia"/>
        </w:rPr>
        <w:t>定向转让选择权行使公告</w:t>
      </w:r>
    </w:p>
    <w:p w:rsidR="00105F01" w:rsidRDefault="00105F01">
      <w:pPr>
        <w:pStyle w:val="GZ-nei"/>
        <w:spacing w:line="560" w:lineRule="exact"/>
        <w:ind w:leftChars="-1" w:left="-2" w:firstLineChars="208" w:firstLine="437"/>
        <w:rPr>
          <w:rFonts w:ascii="仿宋_GB2312" w:eastAsia="仿宋_GB2312"/>
        </w:rPr>
      </w:pP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根据发行文件中相关条款规定，债券简称：</w:t>
      </w:r>
      <w:r>
        <w:rPr>
          <w:rFonts w:ascii="仿宋_GB2312" w:eastAsia="仿宋_GB2312"/>
          <w:sz w:val="24"/>
          <w:szCs w:val="24"/>
          <w:u w:val="single"/>
        </w:rPr>
        <w:t xml:space="preserve">      </w:t>
      </w:r>
      <w:r>
        <w:rPr>
          <w:rFonts w:ascii="仿宋_GB2312" w:eastAsia="仿宋_GB2312" w:hint="eastAsia"/>
          <w:sz w:val="24"/>
          <w:szCs w:val="24"/>
        </w:rPr>
        <w:t>（债券代码：</w:t>
      </w:r>
      <w:r>
        <w:rPr>
          <w:rFonts w:ascii="仿宋_GB2312" w:eastAsia="仿宋_GB2312"/>
          <w:sz w:val="24"/>
          <w:szCs w:val="24"/>
          <w:u w:val="single"/>
        </w:rPr>
        <w:t xml:space="preserve">      </w:t>
      </w:r>
      <w:r>
        <w:rPr>
          <w:rFonts w:ascii="仿宋_GB2312" w:eastAsia="仿宋_GB2312" w:hint="eastAsia"/>
          <w:sz w:val="24"/>
          <w:szCs w:val="24"/>
        </w:rPr>
        <w:t>）设有定向转让选择权。为保证定向转让选择权行使工作的顺利进行，现将有关事宜公告如下：</w:t>
      </w:r>
    </w:p>
    <w:p w:rsidR="00105F01" w:rsidRDefault="00065C21">
      <w:pPr>
        <w:pStyle w:val="GZ-nei-H"/>
        <w:spacing w:line="560" w:lineRule="exact"/>
        <w:ind w:leftChars="-1" w:left="-2" w:firstLineChars="208" w:firstLine="501"/>
        <w:rPr>
          <w:rFonts w:ascii="仿宋_GB2312" w:eastAsia="仿宋_GB2312"/>
          <w:b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一、本期债券基本情况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1. </w:t>
      </w:r>
      <w:r>
        <w:rPr>
          <w:rFonts w:ascii="仿宋_GB2312" w:eastAsia="仿宋_GB2312" w:hint="eastAsia"/>
          <w:sz w:val="24"/>
          <w:szCs w:val="24"/>
        </w:rPr>
        <w:t>发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行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人：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2. </w:t>
      </w:r>
      <w:r>
        <w:rPr>
          <w:rFonts w:ascii="仿宋_GB2312" w:eastAsia="仿宋_GB2312" w:hint="eastAsia"/>
          <w:sz w:val="24"/>
          <w:szCs w:val="24"/>
        </w:rPr>
        <w:t>债券名称：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3. </w:t>
      </w:r>
      <w:r>
        <w:rPr>
          <w:rFonts w:ascii="仿宋_GB2312" w:eastAsia="仿宋_GB2312" w:hint="eastAsia"/>
          <w:sz w:val="24"/>
          <w:szCs w:val="24"/>
        </w:rPr>
        <w:t>债券简称：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4. </w:t>
      </w:r>
      <w:r>
        <w:rPr>
          <w:rFonts w:ascii="仿宋_GB2312" w:eastAsia="仿宋_GB2312" w:hint="eastAsia"/>
          <w:sz w:val="24"/>
          <w:szCs w:val="24"/>
        </w:rPr>
        <w:t>债券代码：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5. </w:t>
      </w:r>
      <w:r>
        <w:rPr>
          <w:rFonts w:ascii="仿宋_GB2312" w:eastAsia="仿宋_GB2312" w:hint="eastAsia"/>
          <w:sz w:val="24"/>
          <w:szCs w:val="24"/>
        </w:rPr>
        <w:t>发行总额：</w:t>
      </w:r>
    </w:p>
    <w:p w:rsidR="00105F01" w:rsidRDefault="00065C21">
      <w:pPr>
        <w:pStyle w:val="GZ-nei-H"/>
        <w:spacing w:line="560" w:lineRule="exact"/>
        <w:ind w:leftChars="-1" w:left="-2" w:firstLineChars="208" w:firstLine="501"/>
        <w:rPr>
          <w:rFonts w:ascii="仿宋_GB2312" w:eastAsia="仿宋_GB2312"/>
          <w:b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二、权利行使基本情况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 xml:space="preserve">1. </w:t>
      </w:r>
      <w:r>
        <w:rPr>
          <w:rFonts w:ascii="仿宋_GB2312" w:eastAsia="仿宋_GB2312" w:hint="eastAsia"/>
          <w:sz w:val="24"/>
          <w:szCs w:val="24"/>
        </w:rPr>
        <w:t>受让人全称：</w:t>
      </w:r>
      <w:r>
        <w:rPr>
          <w:rFonts w:ascii="仿宋_GB2312" w:eastAsia="仿宋_GB2312" w:hint="eastAsia"/>
          <w:sz w:val="24"/>
          <w:szCs w:val="24"/>
        </w:rPr>
        <w:t xml:space="preserve"> 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2. </w:t>
      </w:r>
      <w:r>
        <w:rPr>
          <w:rFonts w:ascii="仿宋_GB2312" w:eastAsia="仿宋_GB2312" w:hint="eastAsia"/>
          <w:sz w:val="24"/>
          <w:szCs w:val="24"/>
        </w:rPr>
        <w:t>受让人债券账户：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3. </w:t>
      </w:r>
      <w:r>
        <w:rPr>
          <w:rFonts w:ascii="仿宋_GB2312" w:eastAsia="仿宋_GB2312" w:hint="eastAsia"/>
          <w:sz w:val="24"/>
          <w:szCs w:val="24"/>
        </w:rPr>
        <w:t>转让价格（元</w:t>
      </w:r>
      <w:r>
        <w:rPr>
          <w:rFonts w:ascii="仿宋_GB2312" w:eastAsia="仿宋_GB2312" w:hint="eastAsia"/>
          <w:sz w:val="24"/>
          <w:szCs w:val="24"/>
        </w:rPr>
        <w:t>/</w:t>
      </w:r>
      <w:r>
        <w:rPr>
          <w:rFonts w:ascii="仿宋_GB2312" w:eastAsia="仿宋_GB2312" w:hint="eastAsia"/>
          <w:sz w:val="24"/>
          <w:szCs w:val="24"/>
        </w:rPr>
        <w:t>百元面值）：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4. </w:t>
      </w:r>
      <w:r>
        <w:rPr>
          <w:rFonts w:ascii="仿宋_GB2312" w:eastAsia="仿宋_GB2312" w:hint="eastAsia"/>
          <w:sz w:val="24"/>
          <w:szCs w:val="24"/>
        </w:rPr>
        <w:t>定向转让申请开始日：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5. </w:t>
      </w:r>
      <w:r>
        <w:rPr>
          <w:rFonts w:ascii="仿宋_GB2312" w:eastAsia="仿宋_GB2312" w:hint="eastAsia"/>
          <w:sz w:val="24"/>
          <w:szCs w:val="24"/>
        </w:rPr>
        <w:t>定向转让申请截止日：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6. </w:t>
      </w:r>
      <w:r>
        <w:rPr>
          <w:rFonts w:ascii="仿宋_GB2312" w:eastAsia="仿宋_GB2312" w:hint="eastAsia"/>
          <w:sz w:val="24"/>
          <w:szCs w:val="24"/>
        </w:rPr>
        <w:t>行权开始日：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7. </w:t>
      </w:r>
      <w:r>
        <w:rPr>
          <w:rFonts w:ascii="仿宋_GB2312" w:eastAsia="仿宋_GB2312" w:hint="eastAsia"/>
          <w:sz w:val="24"/>
          <w:szCs w:val="24"/>
        </w:rPr>
        <w:t>行权截止日：</w:t>
      </w:r>
    </w:p>
    <w:p w:rsidR="00105F01" w:rsidRDefault="00065C21">
      <w:pPr>
        <w:pStyle w:val="GZ-nei-H"/>
        <w:spacing w:line="560" w:lineRule="exact"/>
        <w:ind w:leftChars="-1" w:left="-2" w:firstLineChars="208" w:firstLine="501"/>
        <w:rPr>
          <w:rFonts w:ascii="仿宋_GB2312" w:eastAsia="仿宋_GB2312"/>
          <w:b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三、本次权利行使相关机构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1. </w:t>
      </w:r>
      <w:r>
        <w:rPr>
          <w:rFonts w:ascii="仿宋_GB2312" w:eastAsia="仿宋_GB2312" w:hint="eastAsia"/>
          <w:sz w:val="24"/>
          <w:szCs w:val="24"/>
        </w:rPr>
        <w:t>发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行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人：</w:t>
      </w:r>
      <w:r>
        <w:rPr>
          <w:rFonts w:ascii="仿宋_GB2312" w:eastAsia="仿宋_GB2312"/>
          <w:sz w:val="24"/>
          <w:szCs w:val="24"/>
        </w:rPr>
        <w:t xml:space="preserve">     </w:t>
      </w:r>
      <w:r>
        <w:rPr>
          <w:rFonts w:ascii="仿宋_GB2312" w:eastAsia="仿宋_GB2312" w:hint="eastAsia"/>
          <w:sz w:val="24"/>
          <w:szCs w:val="24"/>
        </w:rPr>
        <w:t>联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系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人：</w:t>
      </w:r>
      <w:r>
        <w:rPr>
          <w:rFonts w:ascii="仿宋_GB2312" w:eastAsia="仿宋_GB2312"/>
          <w:sz w:val="24"/>
          <w:szCs w:val="24"/>
        </w:rPr>
        <w:t xml:space="preserve">     </w:t>
      </w:r>
      <w:r>
        <w:rPr>
          <w:rFonts w:ascii="仿宋_GB2312" w:eastAsia="仿宋_GB2312" w:hint="eastAsia"/>
          <w:sz w:val="24"/>
          <w:szCs w:val="24"/>
        </w:rPr>
        <w:t>联系电话：</w:t>
      </w:r>
      <w:r>
        <w:rPr>
          <w:rFonts w:ascii="仿宋_GB2312" w:eastAsia="仿宋_GB2312"/>
          <w:sz w:val="24"/>
          <w:szCs w:val="24"/>
        </w:rPr>
        <w:t xml:space="preserve">     </w:t>
      </w:r>
      <w:r>
        <w:rPr>
          <w:rFonts w:ascii="仿宋_GB2312" w:eastAsia="仿宋_GB2312" w:hint="eastAsia"/>
          <w:sz w:val="24"/>
          <w:szCs w:val="24"/>
        </w:rPr>
        <w:t>传</w:t>
      </w:r>
      <w:r>
        <w:rPr>
          <w:rFonts w:ascii="仿宋_GB2312" w:eastAsia="仿宋_GB2312"/>
          <w:sz w:val="24"/>
          <w:szCs w:val="24"/>
        </w:rPr>
        <w:t xml:space="preserve">    </w:t>
      </w:r>
      <w:r>
        <w:rPr>
          <w:rFonts w:ascii="仿宋_GB2312" w:eastAsia="仿宋_GB2312" w:hint="eastAsia"/>
          <w:sz w:val="24"/>
          <w:szCs w:val="24"/>
        </w:rPr>
        <w:t>真：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2. </w:t>
      </w:r>
      <w:r>
        <w:rPr>
          <w:rFonts w:ascii="仿宋_GB2312" w:eastAsia="仿宋_GB2312" w:hint="eastAsia"/>
          <w:sz w:val="24"/>
          <w:szCs w:val="24"/>
        </w:rPr>
        <w:t>主承销商：</w:t>
      </w:r>
      <w:r>
        <w:rPr>
          <w:rFonts w:ascii="仿宋_GB2312" w:eastAsia="仿宋_GB2312"/>
          <w:sz w:val="24"/>
          <w:szCs w:val="24"/>
        </w:rPr>
        <w:t xml:space="preserve">     </w:t>
      </w:r>
      <w:r>
        <w:rPr>
          <w:rFonts w:ascii="仿宋_GB2312" w:eastAsia="仿宋_GB2312" w:hint="eastAsia"/>
          <w:sz w:val="24"/>
          <w:szCs w:val="24"/>
        </w:rPr>
        <w:t>联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系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人：</w:t>
      </w:r>
      <w:r>
        <w:rPr>
          <w:rFonts w:ascii="仿宋_GB2312" w:eastAsia="仿宋_GB2312"/>
          <w:sz w:val="24"/>
          <w:szCs w:val="24"/>
        </w:rPr>
        <w:t xml:space="preserve">     </w:t>
      </w:r>
      <w:r>
        <w:rPr>
          <w:rFonts w:ascii="仿宋_GB2312" w:eastAsia="仿宋_GB2312" w:hint="eastAsia"/>
          <w:sz w:val="24"/>
          <w:szCs w:val="24"/>
        </w:rPr>
        <w:t>联系电话：</w:t>
      </w:r>
      <w:r>
        <w:rPr>
          <w:rFonts w:ascii="仿宋_GB2312" w:eastAsia="仿宋_GB2312"/>
          <w:sz w:val="24"/>
          <w:szCs w:val="24"/>
        </w:rPr>
        <w:t xml:space="preserve">     </w:t>
      </w:r>
      <w:r>
        <w:rPr>
          <w:rFonts w:ascii="仿宋_GB2312" w:eastAsia="仿宋_GB2312" w:hint="eastAsia"/>
          <w:sz w:val="24"/>
          <w:szCs w:val="24"/>
        </w:rPr>
        <w:t>传</w:t>
      </w:r>
      <w:r>
        <w:rPr>
          <w:rFonts w:ascii="仿宋_GB2312" w:eastAsia="仿宋_GB2312"/>
          <w:sz w:val="24"/>
          <w:szCs w:val="24"/>
        </w:rPr>
        <w:t xml:space="preserve">    </w:t>
      </w:r>
      <w:r>
        <w:rPr>
          <w:rFonts w:ascii="仿宋_GB2312" w:eastAsia="仿宋_GB2312" w:hint="eastAsia"/>
          <w:sz w:val="24"/>
          <w:szCs w:val="24"/>
        </w:rPr>
        <w:t>真：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3. </w:t>
      </w:r>
      <w:r>
        <w:rPr>
          <w:rFonts w:ascii="仿宋_GB2312" w:eastAsia="仿宋_GB2312" w:hint="eastAsia"/>
          <w:sz w:val="24"/>
          <w:szCs w:val="24"/>
        </w:rPr>
        <w:t>受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让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人：</w:t>
      </w:r>
      <w:r>
        <w:rPr>
          <w:rFonts w:ascii="仿宋_GB2312" w:eastAsia="仿宋_GB2312"/>
          <w:sz w:val="24"/>
          <w:szCs w:val="24"/>
        </w:rPr>
        <w:t xml:space="preserve">     </w:t>
      </w:r>
      <w:r>
        <w:rPr>
          <w:rFonts w:ascii="仿宋_GB2312" w:eastAsia="仿宋_GB2312" w:hint="eastAsia"/>
          <w:sz w:val="24"/>
          <w:szCs w:val="24"/>
        </w:rPr>
        <w:t>联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系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人：</w:t>
      </w:r>
      <w:r>
        <w:rPr>
          <w:rFonts w:ascii="仿宋_GB2312" w:eastAsia="仿宋_GB2312"/>
          <w:sz w:val="24"/>
          <w:szCs w:val="24"/>
        </w:rPr>
        <w:t xml:space="preserve">     </w:t>
      </w:r>
      <w:r>
        <w:rPr>
          <w:rFonts w:ascii="仿宋_GB2312" w:eastAsia="仿宋_GB2312" w:hint="eastAsia"/>
          <w:sz w:val="24"/>
          <w:szCs w:val="24"/>
        </w:rPr>
        <w:t>联系电话：</w:t>
      </w:r>
      <w:r>
        <w:rPr>
          <w:rFonts w:ascii="仿宋_GB2312" w:eastAsia="仿宋_GB2312"/>
          <w:sz w:val="24"/>
          <w:szCs w:val="24"/>
        </w:rPr>
        <w:t xml:space="preserve">     </w:t>
      </w:r>
      <w:r>
        <w:rPr>
          <w:rFonts w:ascii="仿宋_GB2312" w:eastAsia="仿宋_GB2312" w:hint="eastAsia"/>
          <w:sz w:val="24"/>
          <w:szCs w:val="24"/>
        </w:rPr>
        <w:t>传</w:t>
      </w:r>
      <w:r>
        <w:rPr>
          <w:rFonts w:ascii="仿宋_GB2312" w:eastAsia="仿宋_GB2312"/>
          <w:sz w:val="24"/>
          <w:szCs w:val="24"/>
        </w:rPr>
        <w:t xml:space="preserve">    </w:t>
      </w:r>
      <w:r>
        <w:rPr>
          <w:rFonts w:ascii="仿宋_GB2312" w:eastAsia="仿宋_GB2312" w:hint="eastAsia"/>
          <w:sz w:val="24"/>
          <w:szCs w:val="24"/>
        </w:rPr>
        <w:t>真：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4. </w:t>
      </w:r>
      <w:r>
        <w:rPr>
          <w:rFonts w:ascii="仿宋_GB2312" w:eastAsia="仿宋_GB2312" w:hint="eastAsia"/>
          <w:sz w:val="24"/>
          <w:szCs w:val="24"/>
        </w:rPr>
        <w:t>托管机构：中央国债登记结算有限责任公司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lastRenderedPageBreak/>
        <w:t>联系电话：</w:t>
      </w:r>
      <w:r>
        <w:rPr>
          <w:rFonts w:ascii="仿宋_GB2312" w:eastAsia="仿宋_GB2312" w:hint="eastAsia"/>
          <w:sz w:val="24"/>
          <w:szCs w:val="24"/>
        </w:rPr>
        <w:t>010-</w:t>
      </w:r>
      <w:r>
        <w:rPr>
          <w:rFonts w:ascii="仿宋_GB2312" w:eastAsia="仿宋_GB2312"/>
          <w:sz w:val="24"/>
          <w:szCs w:val="24"/>
        </w:rPr>
        <w:t>88170229</w:t>
      </w:r>
      <w:r>
        <w:rPr>
          <w:rFonts w:ascii="仿宋_GB2312" w:eastAsia="仿宋_GB2312" w:hint="eastAsia"/>
          <w:sz w:val="24"/>
          <w:szCs w:val="24"/>
        </w:rPr>
        <w:t>；</w:t>
      </w:r>
      <w:r>
        <w:rPr>
          <w:rFonts w:ascii="仿宋_GB2312" w:eastAsia="仿宋_GB2312" w:hint="eastAsia"/>
          <w:sz w:val="24"/>
          <w:szCs w:val="24"/>
        </w:rPr>
        <w:t>010-</w:t>
      </w:r>
      <w:r>
        <w:rPr>
          <w:rFonts w:ascii="仿宋_GB2312" w:eastAsia="仿宋_GB2312"/>
          <w:sz w:val="24"/>
          <w:szCs w:val="24"/>
        </w:rPr>
        <w:t>88174</w:t>
      </w:r>
      <w:r>
        <w:rPr>
          <w:rFonts w:ascii="仿宋_GB2312" w:eastAsia="仿宋_GB2312" w:hint="eastAsia"/>
          <w:sz w:val="24"/>
          <w:szCs w:val="24"/>
        </w:rPr>
        <w:t>799</w:t>
      </w: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传</w:t>
      </w:r>
      <w:r>
        <w:rPr>
          <w:rFonts w:ascii="仿宋_GB2312" w:eastAsia="仿宋_GB2312"/>
          <w:sz w:val="24"/>
          <w:szCs w:val="24"/>
        </w:rPr>
        <w:t xml:space="preserve">    </w:t>
      </w:r>
      <w:r>
        <w:rPr>
          <w:rFonts w:ascii="仿宋_GB2312" w:eastAsia="仿宋_GB2312" w:hint="eastAsia"/>
          <w:sz w:val="24"/>
          <w:szCs w:val="24"/>
        </w:rPr>
        <w:t>真：</w:t>
      </w:r>
      <w:r>
        <w:rPr>
          <w:rFonts w:ascii="仿宋_GB2312" w:eastAsia="仿宋_GB2312" w:hint="eastAsia"/>
          <w:sz w:val="24"/>
          <w:szCs w:val="24"/>
        </w:rPr>
        <w:t>010-</w:t>
      </w:r>
      <w:r>
        <w:rPr>
          <w:rFonts w:ascii="仿宋_GB2312" w:eastAsia="仿宋_GB2312"/>
          <w:sz w:val="24"/>
          <w:szCs w:val="24"/>
        </w:rPr>
        <w:t>88170917</w:t>
      </w:r>
    </w:p>
    <w:p w:rsidR="00105F01" w:rsidRDefault="00065C21">
      <w:pPr>
        <w:pStyle w:val="GZ-nei-H"/>
        <w:spacing w:line="560" w:lineRule="exact"/>
        <w:ind w:leftChars="-1" w:left="-2" w:firstLineChars="208" w:firstLine="501"/>
        <w:rPr>
          <w:rFonts w:ascii="仿宋_GB2312" w:eastAsia="仿宋_GB2312"/>
          <w:b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四、备注</w:t>
      </w:r>
    </w:p>
    <w:p w:rsidR="00105F01" w:rsidRDefault="00105F0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</w:p>
    <w:p w:rsidR="00105F01" w:rsidRDefault="00065C2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特此公告。</w:t>
      </w:r>
      <w:r>
        <w:rPr>
          <w:rFonts w:ascii="仿宋_GB2312" w:eastAsia="仿宋_GB2312" w:hint="eastAsia"/>
          <w:sz w:val="24"/>
          <w:szCs w:val="24"/>
        </w:rPr>
        <w:t xml:space="preserve">    </w:t>
      </w:r>
    </w:p>
    <w:p w:rsidR="00105F01" w:rsidRDefault="00105F01">
      <w:pPr>
        <w:pStyle w:val="GZ-nei"/>
        <w:spacing w:line="560" w:lineRule="exact"/>
        <w:ind w:leftChars="-1" w:left="-2" w:firstLineChars="208" w:firstLine="499"/>
        <w:rPr>
          <w:rFonts w:ascii="仿宋_GB2312" w:eastAsia="仿宋_GB2312"/>
          <w:sz w:val="24"/>
          <w:szCs w:val="24"/>
        </w:rPr>
      </w:pPr>
    </w:p>
    <w:p w:rsidR="00105F01" w:rsidRDefault="00065C21">
      <w:pPr>
        <w:pStyle w:val="GZ-nei"/>
        <w:spacing w:line="560" w:lineRule="exact"/>
        <w:ind w:leftChars="-1" w:left="-2" w:firstLineChars="208" w:firstLine="499"/>
        <w:jc w:val="right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（受让人）</w:t>
      </w:r>
    </w:p>
    <w:p w:rsidR="00105F01" w:rsidRDefault="00065C21">
      <w:pPr>
        <w:jc w:val="right"/>
      </w:pPr>
      <w:r>
        <w:rPr>
          <w:rFonts w:ascii="仿宋_GB2312" w:eastAsia="仿宋_GB2312" w:hint="eastAsia"/>
          <w:sz w:val="24"/>
          <w:szCs w:val="24"/>
        </w:rPr>
        <w:t xml:space="preserve">                               </w:t>
      </w:r>
      <w:r>
        <w:rPr>
          <w:rFonts w:ascii="仿宋_GB2312" w:eastAsia="仿宋_GB2312"/>
          <w:sz w:val="24"/>
          <w:szCs w:val="24"/>
        </w:rPr>
        <w:t xml:space="preserve">    </w:t>
      </w:r>
      <w:r>
        <w:rPr>
          <w:rFonts w:ascii="仿宋_GB2312" w:eastAsia="仿宋_GB2312"/>
          <w:sz w:val="24"/>
          <w:szCs w:val="24"/>
        </w:rPr>
        <w:t>年</w:t>
      </w:r>
      <w:r>
        <w:rPr>
          <w:rFonts w:ascii="仿宋_GB2312" w:eastAsia="仿宋_GB2312"/>
          <w:sz w:val="24"/>
          <w:szCs w:val="24"/>
        </w:rPr>
        <w:t xml:space="preserve">  </w:t>
      </w:r>
      <w:r>
        <w:rPr>
          <w:rFonts w:ascii="仿宋_GB2312" w:eastAsia="仿宋_GB2312"/>
          <w:sz w:val="24"/>
          <w:szCs w:val="24"/>
        </w:rPr>
        <w:t>月</w:t>
      </w:r>
      <w:r>
        <w:rPr>
          <w:rFonts w:ascii="仿宋_GB2312" w:eastAsia="仿宋_GB2312"/>
          <w:sz w:val="24"/>
          <w:szCs w:val="24"/>
        </w:rPr>
        <w:t xml:space="preserve">  </w:t>
      </w:r>
      <w:r>
        <w:rPr>
          <w:rFonts w:ascii="仿宋_GB2312" w:eastAsia="仿宋_GB2312"/>
          <w:sz w:val="24"/>
          <w:szCs w:val="24"/>
        </w:rPr>
        <w:t>日</w:t>
      </w:r>
    </w:p>
    <w:sectPr w:rsidR="00105F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5C21" w:rsidRDefault="00065C21" w:rsidP="008253D1">
      <w:r>
        <w:separator/>
      </w:r>
    </w:p>
  </w:endnote>
  <w:endnote w:type="continuationSeparator" w:id="0">
    <w:p w:rsidR="00065C21" w:rsidRDefault="00065C21" w:rsidP="00825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书宋简体">
    <w:altName w:val="宋体"/>
    <w:charset w:val="00"/>
    <w:family w:val="auto"/>
    <w:pitch w:val="default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黑体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5C21" w:rsidRDefault="00065C21" w:rsidP="008253D1">
      <w:r>
        <w:separator/>
      </w:r>
    </w:p>
  </w:footnote>
  <w:footnote w:type="continuationSeparator" w:id="0">
    <w:p w:rsidR="00065C21" w:rsidRDefault="00065C21" w:rsidP="008253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201"/>
    <w:rsid w:val="00000206"/>
    <w:rsid w:val="00010864"/>
    <w:rsid w:val="000556AA"/>
    <w:rsid w:val="00065C21"/>
    <w:rsid w:val="000D7EF9"/>
    <w:rsid w:val="000E70E3"/>
    <w:rsid w:val="00105F01"/>
    <w:rsid w:val="001E247E"/>
    <w:rsid w:val="004D1BBB"/>
    <w:rsid w:val="005F3EFB"/>
    <w:rsid w:val="00611E65"/>
    <w:rsid w:val="00615E9C"/>
    <w:rsid w:val="006246D7"/>
    <w:rsid w:val="006564C0"/>
    <w:rsid w:val="007A6DE5"/>
    <w:rsid w:val="008253D1"/>
    <w:rsid w:val="008355A2"/>
    <w:rsid w:val="00890C65"/>
    <w:rsid w:val="008A2C01"/>
    <w:rsid w:val="009B1131"/>
    <w:rsid w:val="009C19AB"/>
    <w:rsid w:val="00A50F3A"/>
    <w:rsid w:val="00A9553F"/>
    <w:rsid w:val="00AE64A4"/>
    <w:rsid w:val="00B43D13"/>
    <w:rsid w:val="00C86F5C"/>
    <w:rsid w:val="00CF6FF8"/>
    <w:rsid w:val="00D01201"/>
    <w:rsid w:val="00D13E93"/>
    <w:rsid w:val="00D77CED"/>
    <w:rsid w:val="00D8171D"/>
    <w:rsid w:val="00D96A77"/>
    <w:rsid w:val="00FB32E3"/>
    <w:rsid w:val="00FC4DC1"/>
    <w:rsid w:val="18D1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38C57A5-DF46-4828-8F21-BF5EE652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GZ-nei">
    <w:name w:val="GZ-nei"/>
    <w:qFormat/>
    <w:pPr>
      <w:widowControl w:val="0"/>
      <w:adjustRightInd w:val="0"/>
      <w:snapToGrid w:val="0"/>
      <w:spacing w:line="320" w:lineRule="exact"/>
      <w:ind w:firstLineChars="200" w:firstLine="200"/>
      <w:jc w:val="both"/>
    </w:pPr>
    <w:rPr>
      <w:rFonts w:ascii="Times New Roman" w:eastAsia="方正书宋简体" w:hAnsi="Times New Roman" w:cs="Times New Roman"/>
      <w:color w:val="000000"/>
      <w:kern w:val="2"/>
      <w:sz w:val="21"/>
      <w:szCs w:val="21"/>
    </w:rPr>
  </w:style>
  <w:style w:type="paragraph" w:customStyle="1" w:styleId="GZ-F-DB">
    <w:name w:val="GZ-F-DB"/>
    <w:basedOn w:val="a"/>
    <w:qFormat/>
    <w:pPr>
      <w:spacing w:line="480" w:lineRule="exact"/>
      <w:jc w:val="center"/>
    </w:pPr>
    <w:rPr>
      <w:rFonts w:ascii="方正小标宋简体" w:eastAsia="方正小标宋简体" w:hAnsi="宋体" w:cs="Times New Roman"/>
      <w:bCs/>
      <w:kern w:val="0"/>
      <w:sz w:val="30"/>
      <w:szCs w:val="30"/>
    </w:rPr>
  </w:style>
  <w:style w:type="paragraph" w:customStyle="1" w:styleId="GZ-F-DG">
    <w:name w:val="GZ-F-DG"/>
    <w:basedOn w:val="GZ-nei"/>
    <w:qFormat/>
    <w:pPr>
      <w:ind w:firstLineChars="0" w:firstLine="0"/>
    </w:pPr>
  </w:style>
  <w:style w:type="paragraph" w:customStyle="1" w:styleId="GZ-nei-H">
    <w:name w:val="GZ-nei-H"/>
    <w:basedOn w:val="GZ-nei"/>
    <w:qFormat/>
    <w:pPr>
      <w:ind w:firstLine="420"/>
    </w:pPr>
    <w:rPr>
      <w:rFonts w:ascii="方正黑体简体" w:eastAsia="方正黑体简体"/>
    </w:rPr>
  </w:style>
  <w:style w:type="paragraph" w:customStyle="1" w:styleId="GZ-F-B">
    <w:name w:val="GZ-F-B"/>
    <w:basedOn w:val="a"/>
    <w:qFormat/>
    <w:pPr>
      <w:spacing w:line="300" w:lineRule="exact"/>
    </w:pPr>
    <w:rPr>
      <w:rFonts w:ascii="方正书宋简体" w:eastAsia="方正书宋简体" w:hAnsi="宋体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李皓</dc:creator>
  <cp:lastModifiedBy>黄曼兮</cp:lastModifiedBy>
  <cp:revision>5</cp:revision>
  <dcterms:created xsi:type="dcterms:W3CDTF">2021-11-22T07:09:00Z</dcterms:created>
  <dcterms:modified xsi:type="dcterms:W3CDTF">2021-12-10T09:22:00Z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B9A72B4780424834B407EFFF105808D0</vt:lpwstr>
  </property>
</Properties>
</file>