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Lighthouse Session-20260506_140018UTC-Meeting Recording</w:t>
      </w:r>
    </w:p>
    <w:p>
      <w:pPr>
        <w:spacing w:after="100"/>
      </w:pPr>
      <w:r>
        <w:rPr>
          <w:color w:val="605e5c"/>
          <w:sz w:val="3mm"/>
          <w:szCs w:val="3mm"/>
          <w:rFonts w:ascii="Segoe UI" w:cs="Segoe UI" w:eastAsia="Segoe UI" w:hAnsi="Segoe UI"/>
        </w:rPr>
        <w:t xml:space="preserve">May 6, 2026, 2:00PM</w:t>
      </w:r>
    </w:p>
    <w:p>
      <w:pPr>
        <w:spacing w:after="100"/>
      </w:pPr>
      <w:r>
        <w:rPr>
          <w:color w:val="605e5c"/>
          <w:sz w:val="3mm"/>
          <w:szCs w:val="3mm"/>
          <w:rFonts w:ascii="Segoe UI" w:cs="Segoe UI" w:eastAsia="Segoe UI" w:hAnsi="Segoe UI"/>
        </w:rPr>
        <w:t xml:space="preserve">33m 28s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I think I can use the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Chez.</w:t>
      </w:r>
      <w:r>
        <w:rPr>
          <w:color w:val="323130"/>
          <w:sz w:val="4.3mm"/>
          <w:szCs w:val="4.3mm"/>
          <w:rFonts w:ascii="Segoe UI" w:cs="Segoe UI" w:eastAsia="Segoe UI" w:hAnsi="Segoe UI"/>
        </w:rPr>
        <w:br/>
        <w:t xml:space="preserve">I need to do it.</w:t>
      </w:r>
      <w:r>
        <w:rPr>
          <w:color w:val="323130"/>
          <w:sz w:val="4.3mm"/>
          <w:szCs w:val="4.3mm"/>
          <w:rFonts w:ascii="Segoe UI" w:cs="Segoe UI" w:eastAsia="Segoe UI" w:hAnsi="Segoe UI"/>
        </w:rPr>
        <w:br/>
        <w:t xml:space="preserve">Hello, good morning.</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Let's wait one or maybe 2 minutes.</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Eugene, can I go first with demo what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I got to go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Yeah, yeah, let's just wait one more minute. Yeah, let our other folks.</w:t>
      </w:r>
      <w:r>
        <w:rPr>
          <w:color w:val="323130"/>
          <w:sz w:val="4.3mm"/>
          <w:szCs w:val="4.3mm"/>
          <w:rFonts w:ascii="Segoe UI" w:cs="Segoe UI" w:eastAsia="Segoe UI" w:hAnsi="Segoe UI"/>
        </w:rPr>
        <w:br/>
        <w:t xml:space="preserve">Train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Can you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Okay, I think my headset connected. So I think I have a question for either you or Nikita. So the cohort 2, the 24 teams, do we have any of those teams part of these calls for the last two, the last few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Or are we keeping them?</w:t>
      </w:r>
      <w:r>
        <w:rPr>
          <w:color w:val="323130"/>
          <w:sz w:val="4.3mm"/>
          <w:szCs w:val="4.3mm"/>
          <w:rFonts w:ascii="Segoe UI" w:cs="Segoe UI" w:eastAsia="Segoe UI" w:hAnsi="Segoe UI"/>
        </w:rPr>
        <w:br/>
        <w:t xml:space="preserve">until we, until for a future date. Trying to understand because I see mix of cohort one and cohort 2 in some of these calls and haven't seen invitation for all of the cohort 2. So trying to understand what is the rationale behind and who's part of these calls and who's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Play the song.</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Nikita, do you know something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For QA or for just lighthouse cross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Farmer.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So, lighthouse meaning.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The cohort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I don't know if those teams are invited to all of the calls just yet because they're separate teams and the team, like the way that you guys are working, you're way ahead of schedule. So I don't know if they're in the cross-functional just yet. Those are separate teams, but I think Mikhail would have a better idea on that because he's the one running that part of the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Okay, yeah, I'm a little confused because I see looking at the</w:t>
      </w:r>
      <w:r>
        <w:rPr>
          <w:color w:val="323130"/>
          <w:sz w:val="4.3mm"/>
          <w:szCs w:val="4.3mm"/>
          <w:rFonts w:ascii="Segoe UI" w:cs="Segoe UI" w:eastAsia="Segoe UI" w:hAnsi="Segoe UI"/>
        </w:rPr>
        <w:br/>
        <w:t xml:space="preserve">the conversation that we had yesterday, the different individuals involved in them. And I'm a little confused, you know, what is the rationale behind and who's invited in all these sessions versus not. Maybe I'll catch up with Mikhail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Show, Show.</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ICC.</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Yeah, so the sessions that are currently happening right now are the existing Lighthouse team. So everyone that's in, for example, like the Tuesday, Thursday calls, that's everyone from our previous phase. Because this team is already so advanced, those are, they're working on the cross-functional use cases. I don't think the new cohorts are in yet because those are the, those are the 24 new teams that are coming into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And since they have no background on what's happened in phase one, they're not in any of these cross-functional meetings just yet. I don't think so. But there will be a separate program for them. But I think Mikhail might have a better answer for that because he's the one running on that part of the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gotcha.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I, I mean, I don't know if you have any anything on that from from program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Yes, yes, exactly. Nikita, thank you for clarifying. Yep, so my assessment is completed. My assessment reports are generated. There will be a separate set of calls for new 2014 teams starting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Okay, thank you.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Yeah, okay, thank you guys for the discussion. So yeah, let's probably start. Hi, everyone, and welcome to our today's Lighthouse session. So today we have a few demos lined up, showcasing some progress and experiments across different teams.</w:t>
      </w:r>
      <w:r>
        <w:rPr>
          <w:color w:val="323130"/>
          <w:sz w:val="4.3mm"/>
          <w:szCs w:val="4.3mm"/>
          <w:rFonts w:ascii="Segoe UI" w:cs="Segoe UI" w:eastAsia="Segoe UI" w:hAnsi="Segoe UI"/>
        </w:rPr>
        <w:br/>
        <w:t xml:space="preserve">So, yeah, and as always, the goal of this session is simple: share what we are building, learn from each other, and yeah, identify what's scalable and reusable. So, yeah, feel free to ask questions during the demos or note them down for...</w:t>
      </w:r>
      <w:r>
        <w:rPr>
          <w:color w:val="323130"/>
          <w:sz w:val="4.3mm"/>
          <w:szCs w:val="4.3mm"/>
          <w:rFonts w:ascii="Segoe UI" w:cs="Segoe UI" w:eastAsia="Segoe UI" w:hAnsi="Segoe UI"/>
        </w:rPr>
        <w:br/>
        <w:t xml:space="preserve">for discussion afterward. So yeah, with that, let's jump into our first demo. So, Jurijs, the floor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All right, good morning, good afternoon, good evening. The use case, what I'm going to share, very straightforward, but I was given a task. So the idea is I'm somehow associated with deployment, production deployments, and the idea was to backfill.</w:t>
      </w:r>
      <w:r>
        <w:rPr>
          <w:color w:val="323130"/>
          <w:sz w:val="4.3mm"/>
          <w:szCs w:val="4.3mm"/>
          <w:rFonts w:ascii="Segoe UI" w:cs="Segoe UI" w:eastAsia="Segoe UI" w:hAnsi="Segoe UI"/>
        </w:rPr>
        <w:br/>
        <w:t xml:space="preserve">do backfill the front-end release.</w:t>
      </w:r>
      <w:r>
        <w:rPr>
          <w:color w:val="323130"/>
          <w:sz w:val="4.3mm"/>
          <w:szCs w:val="4.3mm"/>
          <w:rFonts w:ascii="Segoe UI" w:cs="Segoe UI" w:eastAsia="Segoe UI" w:hAnsi="Segoe UI"/>
        </w:rPr>
        <w:br/>
        <w:t xml:space="preserve">A log which is had been used used to be maintained manually, so it logs look like this.</w:t>
      </w:r>
      <w:r>
        <w:rPr>
          <w:color w:val="323130"/>
          <w:sz w:val="4.3mm"/>
          <w:szCs w:val="4.3mm"/>
          <w:rFonts w:ascii="Segoe UI" w:cs="Segoe UI" w:eastAsia="Segoe UI" w:hAnsi="Segoe UI"/>
        </w:rPr>
        <w:br/>
        <w:t xml:space="preserve">Like this previously, it was just just for the last year, so nothing was added for this year, right? So, basically, here is a release date, release notes, and what exactly was released. So, that purpose I've tried using Robo wasn't very helpful.</w:t>
      </w:r>
      <w:r>
        <w:rPr>
          <w:color w:val="323130"/>
          <w:sz w:val="4.3mm"/>
          <w:szCs w:val="4.3mm"/>
          <w:rFonts w:ascii="Segoe UI" w:cs="Segoe UI" w:eastAsia="Segoe UI" w:hAnsi="Segoe UI"/>
        </w:rPr>
        <w:br/>
        <w:t xml:space="preserve">There, right, and then I tried to use the um assistant was a little bit better, right? So, idea is here.</w:t>
      </w:r>
      <w:r>
        <w:rPr>
          <w:color w:val="323130"/>
          <w:sz w:val="4.3mm"/>
          <w:szCs w:val="4.3mm"/>
          <w:rFonts w:ascii="Segoe UI" w:cs="Segoe UI" w:eastAsia="Segoe UI" w:hAnsi="Segoe UI"/>
        </w:rPr>
        <w:br/>
        <w:t xml:space="preserve">Is very simple, right? Again, we got the...</w:t>
      </w:r>
      <w:r>
        <w:rPr>
          <w:color w:val="323130"/>
          <w:sz w:val="4.3mm"/>
          <w:szCs w:val="4.3mm"/>
          <w:rFonts w:ascii="Segoe UI" w:cs="Segoe UI" w:eastAsia="Segoe UI" w:hAnsi="Segoe UI"/>
        </w:rPr>
        <w:br/>
        <w:t xml:space="preserve">We go, we, so let me just add it really quick. So we connect, we integrate, we integrate what? Yeah, we integrate, we integrate conference page.</w:t>
      </w:r>
      <w:r>
        <w:rPr>
          <w:color w:val="323130"/>
          <w:sz w:val="4.3mm"/>
          <w:szCs w:val="4.3mm"/>
          <w:rFonts w:ascii="Segoe UI" w:cs="Segoe UI" w:eastAsia="Segoe UI" w:hAnsi="Segoe UI"/>
        </w:rPr>
        <w:br/>
        <w:t xml:space="preserve">Were given user.</w:t>
      </w:r>
      <w:r>
        <w:rPr>
          <w:color w:val="323130"/>
          <w:sz w:val="4.3mm"/>
          <w:szCs w:val="4.3mm"/>
          <w:rFonts w:ascii="Segoe UI" w:cs="Segoe UI" w:eastAsia="Segoe UI" w:hAnsi="Segoe UI"/>
        </w:rPr>
        <w:br/>
        <w:t xml:space="preserve">JIRA for the given user, and that's really all we need for this purpose, right? So, the goal is described in instructions, then the JQL query is explained is added to that as well, so the accountants.</w:t>
      </w:r>
      <w:r>
        <w:rPr>
          <w:color w:val="323130"/>
          <w:sz w:val="4.3mm"/>
          <w:szCs w:val="4.3mm"/>
          <w:rFonts w:ascii="Segoe UI" w:cs="Segoe UI" w:eastAsia="Segoe UI" w:hAnsi="Segoe UI"/>
        </w:rPr>
        <w:br/>
        <w:t xml:space="preserve">Parent page is added. Confluent space key is nothing but the key of the project and is specifying the behavior step by step. How we group in, rendering, output format, which is described a little bit better, more explicit in here.</w:t>
      </w:r>
      <w:r>
        <w:rPr>
          <w:color w:val="323130"/>
          <w:sz w:val="4.3mm"/>
          <w:szCs w:val="4.3mm"/>
          <w:rFonts w:ascii="Segoe UI" w:cs="Segoe UI" w:eastAsia="Segoe UI" w:hAnsi="Segoe UI"/>
        </w:rPr>
        <w:br/>
        <w:t xml:space="preserve">Right, so as an example.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What else? So, basically, we use in the JIRA REST API. There are some some examples of error and how errors can be handled and reporting with nothing but the page, right? So, and...</w:t>
      </w:r>
      <w:r>
        <w:rPr>
          <w:color w:val="323130"/>
          <w:sz w:val="4.3mm"/>
          <w:szCs w:val="4.3mm"/>
          <w:rFonts w:ascii="Segoe UI" w:cs="Segoe UI" w:eastAsia="Segoe UI" w:hAnsi="Segoe UI"/>
        </w:rPr>
        <w:br/>
        <w:t xml:space="preserve">It worked pretty well. We added these pages with release, release notes, release items, and I believe someone else is on this call working or something similar. So what I went one step ahead and what I did, I integrated.</w:t>
      </w:r>
      <w:r>
        <w:rPr>
          <w:color w:val="323130"/>
          <w:sz w:val="4.3mm"/>
          <w:szCs w:val="4.3mm"/>
          <w:rFonts w:ascii="Segoe UI" w:cs="Segoe UI" w:eastAsia="Segoe UI" w:hAnsi="Segoe UI"/>
        </w:rPr>
        <w:br/>
        <w:t xml:space="preserve">integrated confluence scheduler for these systems, right? So what it really is, it just grabs the assistant ID and executes the job on Sunday, 10 A.m.</w:t>
      </w:r>
      <w:r>
        <w:rPr>
          <w:color w:val="323130"/>
          <w:sz w:val="4.3mm"/>
          <w:szCs w:val="4.3mm"/>
          <w:rFonts w:ascii="Segoe UI" w:cs="Segoe UI" w:eastAsia="Segoe UI" w:hAnsi="Segoe UI"/>
        </w:rPr>
        <w:br/>
        <w:t xml:space="preserve">Think.</w:t>
      </w:r>
      <w:r>
        <w:rPr>
          <w:color w:val="323130"/>
          <w:sz w:val="4.3mm"/>
          <w:szCs w:val="4.3mm"/>
          <w:rFonts w:ascii="Segoe UI" w:cs="Segoe UI" w:eastAsia="Segoe UI" w:hAnsi="Segoe UI"/>
        </w:rPr>
        <w:br/>
        <w:t xml:space="preserve">And there you go, no magic.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Yeah, looks good. It is similar that Bandana did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Yeah, for releases.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There you go,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Yeah, thank you. Do you have something else?</w:t>
      </w:r>
      <w:r>
        <w:rPr>
          <w:color w:val="323130"/>
          <w:sz w:val="4.3mm"/>
          <w:szCs w:val="4.3mm"/>
          <w:rFonts w:ascii="Segoe UI" w:cs="Segoe UI" w:eastAsia="Segoe UI" w:hAnsi="Segoe UI"/>
        </w:rPr>
        <w:br/>
        <w:t xml:space="preserve">Yeah, probably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No, not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Yeah, okay. Thanks. Thanks a lot for your use case. Guys, do you have any questions?</w:t>
      </w:r>
      <w:r>
        <w:rPr>
          <w:color w:val="323130"/>
          <w:sz w:val="4.3mm"/>
          <w:szCs w:val="4.3mm"/>
          <w:rFonts w:ascii="Segoe UI" w:cs="Segoe UI" w:eastAsia="Segoe UI" w:hAnsi="Segoe UI"/>
        </w:rPr>
        <w:br/>
        <w:t xml:space="preserve">Ideas.</w:t>
      </w:r>
      <w:r>
        <w:rPr>
          <w:color w:val="323130"/>
          <w:sz w:val="4.3mm"/>
          <w:szCs w:val="4.3mm"/>
          <w:rFonts w:ascii="Segoe UI" w:cs="Segoe UI" w:eastAsia="Segoe UI" w:hAnsi="Segoe UI"/>
        </w:rPr>
        <w:br/>
        <w:t xml:space="preserve">regarding this use case.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 yeah.</w:t>
      </w:r>
      <w:r>
        <w:rPr>
          <w:color w:val="323130"/>
          <w:sz w:val="4.3mm"/>
          <w:szCs w:val="4.3mm"/>
          <w:rFonts w:ascii="Segoe UI" w:cs="Segoe UI" w:eastAsia="Segoe UI" w:hAnsi="Segoe UI"/>
        </w:rPr>
        <w:br/>
        <w:t xml:space="preserve">In this case, we I think we can proceed with with next demo. So, Hai, could you please?</w:t>
      </w:r>
      <w:r>
        <w:rPr>
          <w:color w:val="323130"/>
          <w:sz w:val="4.3mm"/>
          <w:szCs w:val="4.3mm"/>
          <w:rFonts w:ascii="Segoe UI" w:cs="Segoe UI" w:eastAsia="Segoe UI" w:hAnsi="Segoe UI"/>
        </w:rPr>
        <w:br/>
        <w:t xml:space="preserve">Describe your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Yeah, hi guys.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Madhan.</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Can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by now, I think all of us have already seen Eugene and a lot of other folks created different robo agents, and one of them is to assess or analyze Jira tickets for readiness.</w:t>
      </w:r>
      <w:r>
        <w:rPr>
          <w:color w:val="323130"/>
          <w:sz w:val="4.3mm"/>
          <w:szCs w:val="4.3mm"/>
          <w:rFonts w:ascii="Segoe UI" w:cs="Segoe UI" w:eastAsia="Segoe UI" w:hAnsi="Segoe UI"/>
        </w:rPr>
        <w:br/>
        <w:t xml:space="preserve">And so I created something very similar, but what's different about mine compared to others is that I also added Jira Automation to it.</w:t>
      </w:r>
      <w:r>
        <w:rPr>
          <w:color w:val="323130"/>
          <w:sz w:val="4.3mm"/>
          <w:szCs w:val="4.3mm"/>
          <w:rFonts w:ascii="Segoe UI" w:cs="Segoe UI" w:eastAsia="Segoe UI" w:hAnsi="Segoe UI"/>
        </w:rPr>
        <w:br/>
        <w:t xml:space="preserve">So let's just take a look at what this all looks like.</w:t>
      </w:r>
      <w:r>
        <w:rPr>
          <w:color w:val="323130"/>
          <w:sz w:val="4.3mm"/>
          <w:szCs w:val="4.3mm"/>
          <w:rFonts w:ascii="Segoe UI" w:cs="Segoe UI" w:eastAsia="Segoe UI" w:hAnsi="Segoe UI"/>
        </w:rPr>
        <w:br/>
        <w:t xml:space="preserve">Right now, let's just say that your team is doing sprint planning, right? And you're about to start a new sprint.</w:t>
      </w:r>
      <w:r>
        <w:rPr>
          <w:color w:val="323130"/>
          <w:sz w:val="4.3mm"/>
          <w:szCs w:val="4.3mm"/>
          <w:rFonts w:ascii="Segoe UI" w:cs="Segoe UI" w:eastAsia="Segoe UI" w:hAnsi="Segoe UI"/>
        </w:rPr>
        <w:br/>
        <w:t xml:space="preserve">We're gonna, we're gonna start this sprint here, high sprint four.</w:t>
      </w:r>
      <w:r>
        <w:rPr>
          <w:color w:val="323130"/>
          <w:sz w:val="4.3mm"/>
          <w:szCs w:val="4.3mm"/>
          <w:rFonts w:ascii="Segoe UI" w:cs="Segoe UI" w:eastAsia="Segoe UI" w:hAnsi="Segoe UI"/>
        </w:rPr>
        <w:br/>
        <w:t xml:space="preserve">for demo purposes. Obviously when you guys do this.</w:t>
      </w:r>
      <w:r>
        <w:rPr>
          <w:color w:val="323130"/>
          <w:sz w:val="4.3mm"/>
          <w:szCs w:val="4.3mm"/>
          <w:rFonts w:ascii="Segoe UI" w:cs="Segoe UI" w:eastAsia="Segoe UI" w:hAnsi="Segoe UI"/>
        </w:rPr>
        <w:br/>
        <w:t xml:space="preserve">for real in your own sprint, you're going to have a lot more tickets than just these three, right? But for demo purposes, I'm only going to include three for now, just to save time. So I'm going to, you know, we're done with sprint planning and discussion with the team. And as a product manager, I'm going to click on start sprint.</w:t>
      </w:r>
      <w:r>
        <w:rPr>
          <w:color w:val="323130"/>
          <w:sz w:val="4.3mm"/>
          <w:szCs w:val="4.3mm"/>
          <w:rFonts w:ascii="Segoe UI" w:cs="Segoe UI" w:eastAsia="Segoe UI" w:hAnsi="Segoe UI"/>
        </w:rPr>
        <w:br/>
        <w:t xml:space="preserve">So let's see what happens when I do that.</w:t>
      </w:r>
      <w:r>
        <w:rPr>
          <w:color w:val="323130"/>
          <w:sz w:val="4.3mm"/>
          <w:szCs w:val="4.3mm"/>
          <w:rFonts w:ascii="Segoe UI" w:cs="Segoe UI" w:eastAsia="Segoe UI" w:hAnsi="Segoe UI"/>
        </w:rPr>
        <w:br/>
        <w:t xml:space="preserve">Okay. Jira Automation, I noticed it usually takes, it can take up to like a minute to update or refresh. So I'm just going to give it a little time here and then refresh, manually refresh the browser.</w:t>
      </w:r>
      <w:r>
        <w:rPr>
          <w:color w:val="323130"/>
          <w:sz w:val="4.3mm"/>
          <w:szCs w:val="4.3mm"/>
          <w:rFonts w:ascii="Segoe UI" w:cs="Segoe UI" w:eastAsia="Segoe UI" w:hAnsi="Segoe UI"/>
        </w:rPr>
        <w:br/>
        <w:t xml:space="preserve">Payne.</w:t>
      </w:r>
      <w:r>
        <w:rPr>
          <w:color w:val="323130"/>
          <w:sz w:val="4.3mm"/>
          <w:szCs w:val="4.3mm"/>
          <w:rFonts w:ascii="Segoe UI" w:cs="Segoe UI" w:eastAsia="Segoe UI" w:hAnsi="Segoe UI"/>
        </w:rPr>
        <w:br/>
        <w:t xml:space="preserve">Something is not working. Gotta check the logs. One second.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It looks like there are some errors and the automation rule didn't fire.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Let me try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Yeah, let's probably open open this chair automation rule. Yeah, maybe we need to authorize in the rule because, yeah, I see failed to fetch rule permissions. So, yeah, let's, yeah, let's open this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Right, it you do.</w:t>
      </w:r>
      <w:r>
        <w:rPr>
          <w:color w:val="323130"/>
          <w:sz w:val="4.3mm"/>
          <w:szCs w:val="4.3mm"/>
          <w:rFonts w:ascii="Segoe UI" w:cs="Segoe UI" w:eastAsia="Segoe UI" w:hAnsi="Segoe UI"/>
        </w:rPr>
        <w:br/>
        <w:t xml:space="preserve">It used, yeah, it used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I guess I know.</w:t>
      </w:r>
      <w:r>
        <w:rPr>
          <w:color w:val="323130"/>
          <w:sz w:val="4.3mm"/>
          <w:szCs w:val="4.3mm"/>
          <w:rFonts w:ascii="Segoe UI" w:cs="Segoe UI" w:eastAsia="Segoe UI" w:hAnsi="Segoe UI"/>
        </w:rPr>
        <w:br/>
        <w:t xml:space="preserve">Yeah, so yeah, well, yeah, let's open this rule in edit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Yeah, and uh, yeah, just check a few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How do you open it in edit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Uh, yeah, please click return to return to flows.</w:t>
      </w:r>
      <w:r>
        <w:rPr>
          <w:color w:val="323130"/>
          <w:sz w:val="4.3mm"/>
          <w:szCs w:val="4.3mm"/>
          <w:rFonts w:ascii="Segoe UI" w:cs="Segoe UI" w:eastAsia="Segoe UI" w:hAnsi="Segoe UI"/>
        </w:rPr>
        <w:br/>
        <w:t xml:space="preserve">Yeah, and then, yeah, yeah, yeah, yeah, yeah, you, you just need I did the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Oh, you mean edit the rule?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Yeah, what exact rule is it? Yeah, this one. So, yeah,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Is this one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Yeah, let's click on your agent. Yeah, and yeah, use agent node. Yeah, let's click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I mean, yeah, in in in in your in your workflow, yeah, you have use agent Jira story readiness analysis, so yeah, let's click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Yeah, let's let's click change connection.</w:t>
      </w:r>
      <w:r>
        <w:rPr>
          <w:color w:val="323130"/>
          <w:sz w:val="4.3mm"/>
          <w:szCs w:val="4.3mm"/>
          <w:rFonts w:ascii="Segoe UI" w:cs="Segoe UI" w:eastAsia="Segoe UI" w:hAnsi="Segoe UI"/>
        </w:rPr>
        <w:br/>
        <w:t xml:space="preserve">Yeah, to make sure, yeah.</w:t>
      </w:r>
      <w:r>
        <w:rPr>
          <w:color w:val="323130"/>
          <w:sz w:val="4.3mm"/>
          <w:szCs w:val="4.3mm"/>
          <w:rFonts w:ascii="Segoe UI" w:cs="Segoe UI" w:eastAsia="Segoe UI" w:hAnsi="Segoe UI"/>
        </w:rPr>
        <w:br/>
        <w:t xml:space="preserve">Let's create a new connection, because...</w:t>
      </w:r>
      <w:r>
        <w:rPr>
          <w:color w:val="323130"/>
          <w:sz w:val="4.3mm"/>
          <w:szCs w:val="4.3mm"/>
          <w:rFonts w:ascii="Segoe UI" w:cs="Segoe UI" w:eastAsia="Segoe UI" w:hAnsi="Segoe UI"/>
        </w:rPr>
        <w:br/>
        <w:t xml:space="preserve">I see that owner is some some other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Yeah, did something change? The last time I ran it, it worked.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Okay, I changed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Yeah, yeah, and now let's click update, yeah, and let's let's rerun.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OK, let's try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I think I should start a new sprint again from the first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have to create a new sprint first, so one second.</w:t>
      </w:r>
      <w:r>
        <w:rPr>
          <w:color w:val="323130"/>
          <w:sz w:val="4.3mm"/>
          <w:szCs w:val="4.3mm"/>
          <w:rFonts w:ascii="Segoe UI" w:cs="Segoe UI" w:eastAsia="Segoe UI" w:hAnsi="Segoe UI"/>
        </w:rPr>
        <w:br/>
        <w:t xml:space="preserve">All right, let's give it one more 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So right now the sprint is empty. I'm going to start a new sprint.</w:t>
      </w:r>
      <w:r>
        <w:rPr>
          <w:color w:val="323130"/>
          <w:sz w:val="4.3mm"/>
          <w:szCs w:val="4.3mm"/>
          <w:rFonts w:ascii="Segoe UI" w:cs="Segoe UI" w:eastAsia="Segoe UI" w:hAnsi="Segoe UI"/>
        </w:rPr>
        <w:br/>
        <w:t xml:space="preserve">Okay, maybe give it like 5, 10 seconds and refresh.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Sing.</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If this doesn't work, I still have another workaround.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Alright, refreshing. OK, perfect. It worked. Alright, so, so what happened, Rai? So, when I started a new sprint.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can see that two out of the three tickets that were added to sprint, two of them were automatically moved to blocked and one is still in to do. So what happens? Let's open it up and see what happens, right? Here's a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Sing.</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And let's scroll all the way down.</w:t>
      </w:r>
      <w:r>
        <w:rPr>
          <w:color w:val="323130"/>
          <w:sz w:val="4.3mm"/>
          <w:szCs w:val="4.3mm"/>
          <w:rFonts w:ascii="Segoe UI" w:cs="Segoe UI" w:eastAsia="Segoe UI" w:hAnsi="Segoe UI"/>
        </w:rPr>
        <w:br/>
        <w:t xml:space="preserve">So about 31 seconds ago, the Robo agent added this comment, letting whoever picks up the story know that the story is not ready for development. And why is that? It's all because of these red...</w:t>
      </w:r>
      <w:r>
        <w:rPr>
          <w:color w:val="323130"/>
          <w:sz w:val="4.3mm"/>
          <w:szCs w:val="4.3mm"/>
          <w:rFonts w:ascii="Segoe UI" w:cs="Segoe UI" w:eastAsia="Segoe UI" w:hAnsi="Segoe UI"/>
        </w:rPr>
        <w:br/>
        <w:t xml:space="preserve">circles. And I intentionally added these red and green emojis just to make things more visual and a quick way for the user to quickly identify whether or not something failed or if the story is actually ready for development or testing.</w:t>
      </w:r>
      <w:r>
        <w:rPr>
          <w:color w:val="323130"/>
          <w:sz w:val="4.3mm"/>
          <w:szCs w:val="4.3mm"/>
          <w:rFonts w:ascii="Segoe UI" w:cs="Segoe UI" w:eastAsia="Segoe UI" w:hAnsi="Segoe UI"/>
        </w:rPr>
        <w:br/>
        <w:t xml:space="preserve">So it's nice to have something in colors. And then at the bottom, you can see that the action items needed are these three items. At referenced media, such as design links, screenshots, videos, blah, blah, blah. It was missing a story point. As you can see, story point value is 0.</w:t>
      </w:r>
      <w:r>
        <w:rPr>
          <w:color w:val="323130"/>
          <w:sz w:val="4.3mm"/>
          <w:szCs w:val="4.3mm"/>
          <w:rFonts w:ascii="Segoe UI" w:cs="Segoe UI" w:eastAsia="Segoe UI" w:hAnsi="Segoe UI"/>
        </w:rPr>
        <w:br/>
        <w:t xml:space="preserve">Anytime we add tickets to, yeah, we add new tickets to work on in a sprint, it must have a story point. And then also a fixed version is required as well. And you can see that the fixed version is blank. So those are the three things that failed. And when</w:t>
      </w:r>
      <w:r>
        <w:rPr>
          <w:color w:val="323130"/>
          <w:sz w:val="4.3mm"/>
          <w:szCs w:val="4.3mm"/>
          <w:rFonts w:ascii="Segoe UI" w:cs="Segoe UI" w:eastAsia="Segoe UI" w:hAnsi="Segoe UI"/>
        </w:rPr>
        <w:br/>
        <w:t xml:space="preserve">when the teams, if you start a new sprint and there's a ticket similar to this and it's missing some requirements, it will just automatically move the ticket to blocked, as well as assigning it to the PM, in this case, Mo. So that way,</w:t>
      </w:r>
      <w:r>
        <w:rPr>
          <w:color w:val="323130"/>
          <w:sz w:val="4.3mm"/>
          <w:szCs w:val="4.3mm"/>
          <w:rFonts w:ascii="Segoe UI" w:cs="Segoe UI" w:eastAsia="Segoe UI" w:hAnsi="Segoe UI"/>
        </w:rPr>
        <w:br/>
        <w:t xml:space="preserve">Every time, every morning, or whenever you guys have your scheduled stand-up call, you can quickly go over the tickets that are in blocked and open it up and see, hey, why are these tickets in blocked? And the reason for doing this is because a lot of times, if this doesn't happen,</w:t>
      </w:r>
      <w:r>
        <w:rPr>
          <w:color w:val="323130"/>
          <w:sz w:val="4.3mm"/>
          <w:szCs w:val="4.3mm"/>
          <w:rFonts w:ascii="Segoe UI" w:cs="Segoe UI" w:eastAsia="Segoe UI" w:hAnsi="Segoe UI"/>
        </w:rPr>
        <w:br/>
        <w:t xml:space="preserve">Mostly QA folks, they waste so much time with developers and the PM and everyone else on the team to go back and forth on, you know, why is this ticket missing certain information? Why is there no ACs in the ticket? Why are there no screenshots or design links and whatnot?</w:t>
      </w:r>
      <w:r>
        <w:rPr>
          <w:color w:val="323130"/>
          <w:sz w:val="4.3mm"/>
          <w:szCs w:val="4.3mm"/>
          <w:rFonts w:ascii="Segoe UI" w:cs="Segoe UI" w:eastAsia="Segoe UI" w:hAnsi="Segoe UI"/>
        </w:rPr>
        <w:br/>
        <w:t xml:space="preserve">So that's really the gist of it, right? It is mainly, the purpose of this role agent is to analyze tickets for readiness, but I take it a step further by adding Jira Automation to it so that it saves some time not having to.</w:t>
      </w:r>
      <w:r>
        <w:rPr>
          <w:color w:val="323130"/>
          <w:sz w:val="4.3mm"/>
          <w:szCs w:val="4.3mm"/>
          <w:rFonts w:ascii="Segoe UI" w:cs="Segoe UI" w:eastAsia="Segoe UI" w:hAnsi="Segoe UI"/>
        </w:rPr>
        <w:br/>
        <w:t xml:space="preserve">wasting any time picking up on a ticket and then getting trying to get started testing it or doing whatever with it and then come to find out at the end that it's a waste of time because nothing is actually ready for the QA yet. So that's the whole idea and I added.</w:t>
      </w:r>
      <w:r>
        <w:rPr>
          <w:color w:val="323130"/>
          <w:sz w:val="4.3mm"/>
          <w:szCs w:val="4.3mm"/>
          <w:rFonts w:ascii="Segoe UI" w:cs="Segoe UI" w:eastAsia="Segoe UI" w:hAnsi="Segoe UI"/>
        </w:rPr>
        <w:br/>
        <w:t xml:space="preserve">three different Jira Automation rules. One, as you can see here, is after a sprint is started, that's what will happen. Another way to analyze and kick off this Jira Automation is by manually, let me go back to the ticket.</w:t>
      </w:r>
      <w:r>
        <w:rPr>
          <w:color w:val="323130"/>
          <w:sz w:val="4.3mm"/>
          <w:szCs w:val="4.3mm"/>
          <w:rFonts w:ascii="Segoe UI" w:cs="Segoe UI" w:eastAsia="Segoe UI" w:hAnsi="Segoe UI"/>
        </w:rPr>
        <w:br/>
        <w:t xml:space="preserve">by manually clicking on this automation icon at the top right and selecting the Robo agent. So when you do that, it'll also manually analyze the ticket and do its thing. If it's missing some requirements, it'll move it to blocked and it'll assign it to the PM.</w:t>
      </w:r>
      <w:r>
        <w:rPr>
          <w:color w:val="323130"/>
          <w:sz w:val="4.3mm"/>
          <w:szCs w:val="4.3mm"/>
          <w:rFonts w:ascii="Segoe UI" w:cs="Segoe UI" w:eastAsia="Segoe UI" w:hAnsi="Segoe UI"/>
        </w:rPr>
        <w:br/>
        <w:t xml:space="preserve">Another way is I set it on a schedule, right? So in this case,</w:t>
      </w:r>
      <w:r>
        <w:rPr>
          <w:color w:val="323130"/>
          <w:sz w:val="4.3mm"/>
          <w:szCs w:val="4.3mm"/>
          <w:rFonts w:ascii="Segoe UI" w:cs="Segoe UI" w:eastAsia="Segoe UI" w:hAnsi="Segoe UI"/>
        </w:rPr>
        <w:br/>
        <w:t xml:space="preserve">I think I have it open.</w:t>
      </w:r>
      <w:r>
        <w:rPr>
          <w:color w:val="323130"/>
          <w:sz w:val="4.3mm"/>
          <w:szCs w:val="4.3mm"/>
          <w:rFonts w:ascii="Segoe UI" w:cs="Segoe UI" w:eastAsia="Segoe UI" w:hAnsi="Segoe UI"/>
        </w:rPr>
        <w:br/>
        <w:t xml:space="preserve">like right here. I set it to fire off at 730 A.m. every day. So this way, our DSU time, our stand-up time is at 10 A.m. So I try to schedule it at 730 so that by the time we meet at stand-up.</w:t>
      </w:r>
      <w:r>
        <w:rPr>
          <w:color w:val="323130"/>
          <w:sz w:val="4.3mm"/>
          <w:szCs w:val="4.3mm"/>
          <w:rFonts w:ascii="Segoe UI" w:cs="Segoe UI" w:eastAsia="Segoe UI" w:hAnsi="Segoe UI"/>
        </w:rPr>
        <w:br/>
        <w:t xml:space="preserve">people when they bring up the Jira board and the active sprint, they can immediately see the tickets that are in blocked right away, you know, and then they can take actions. So let's take a look at this one ticket that is in To Do. Why did it not get moved?</w:t>
      </w:r>
      <w:r>
        <w:rPr>
          <w:color w:val="323130"/>
          <w:sz w:val="4.3mm"/>
          <w:szCs w:val="4.3mm"/>
          <w:rFonts w:ascii="Segoe UI" w:cs="Segoe UI" w:eastAsia="Segoe UI" w:hAnsi="Segoe UI"/>
        </w:rPr>
        <w:br/>
        <w:t xml:space="preserve">to blocked, so let's see why.</w:t>
      </w:r>
      <w:r>
        <w:rPr>
          <w:color w:val="323130"/>
          <w:sz w:val="4.3mm"/>
          <w:szCs w:val="4.3mm"/>
          <w:rFonts w:ascii="Segoe UI" w:cs="Segoe UI" w:eastAsia="Segoe UI" w:hAnsi="Segoe UI"/>
        </w:rPr>
        <w:br/>
        <w:t xml:space="preserve">So here, so as you can see, 5 minutes ago, it happened. This JIR story is ready for development and testing. So that's why it didn't get moved to blocked. And everything here, listed here, is green. So that's just a quick visual way for people to know that nothing failed.</w:t>
      </w:r>
      <w:r>
        <w:rPr>
          <w:color w:val="323130"/>
          <w:sz w:val="4.3mm"/>
          <w:szCs w:val="4.3mm"/>
          <w:rFonts w:ascii="Segoe UI" w:cs="Segoe UI" w:eastAsia="Segoe UI" w:hAnsi="Segoe UI"/>
        </w:rPr>
        <w:br/>
        <w:t xml:space="preserve">Right. So my role agent, I simply provided a list of custom requirements, things that I wanted to look for. And so pretty much these are all of the requirements that I wanted to check. The story title is clear and easy to understand. The story contains a clear description.</w:t>
      </w:r>
      <w:r>
        <w:rPr>
          <w:color w:val="323130"/>
          <w:sz w:val="4.3mm"/>
          <w:szCs w:val="4.3mm"/>
          <w:rFonts w:ascii="Segoe UI" w:cs="Segoe UI" w:eastAsia="Segoe UI" w:hAnsi="Segoe UI"/>
        </w:rPr>
        <w:br/>
        <w:t xml:space="preserve">stating the background or the business context. Story includes easy to understand acceptance criteria in Gherkin format. Notice I specify Gherkin format because that's the format that our team prefers. So if...</w:t>
      </w:r>
      <w:r>
        <w:rPr>
          <w:color w:val="323130"/>
          <w:sz w:val="4.3mm"/>
          <w:szCs w:val="4.3mm"/>
          <w:rFonts w:ascii="Segoe UI" w:cs="Segoe UI" w:eastAsia="Segoe UI" w:hAnsi="Segoe UI"/>
        </w:rPr>
        <w:br/>
        <w:t xml:space="preserve">Scroll back up, so...</w:t>
      </w:r>
      <w:r>
        <w:rPr>
          <w:color w:val="323130"/>
          <w:sz w:val="4.3mm"/>
          <w:szCs w:val="4.3mm"/>
          <w:rFonts w:ascii="Segoe UI" w:cs="Segoe UI" w:eastAsia="Segoe UI" w:hAnsi="Segoe UI"/>
        </w:rPr>
        <w:br/>
        <w:t xml:space="preserve">See here, the acceptance criteria is written in the given, when, then format, which is Gherkin. If it's ever written in a way that isn't Gherkin, this will fail and it'll get moved to blocked. So every team is different, right? So if you do work with...</w:t>
      </w:r>
      <w:r>
        <w:rPr>
          <w:color w:val="323130"/>
          <w:sz w:val="4.3mm"/>
          <w:szCs w:val="4.3mm"/>
          <w:rFonts w:ascii="Segoe UI" w:cs="Segoe UI" w:eastAsia="Segoe UI" w:hAnsi="Segoe UI"/>
        </w:rPr>
        <w:br/>
        <w:t xml:space="preserve">a virtual agent like mine, or you want to be able to mimic something that I'm doing here, I can share it, but you will have to customize your own requirements because every team is different. So these are just my own set of requirements for my own team. So it's just a...</w:t>
      </w:r>
      <w:r>
        <w:rPr>
          <w:color w:val="323130"/>
          <w:sz w:val="4.3mm"/>
          <w:szCs w:val="4.3mm"/>
          <w:rFonts w:ascii="Segoe UI" w:cs="Segoe UI" w:eastAsia="Segoe UI" w:hAnsi="Segoe UI"/>
        </w:rPr>
        <w:br/>
        <w:t xml:space="preserve">a nice way for team members to quickly tell whether or not something is ready for testing or something is not ready for testing, which I think will end up saving a lot of time overall.</w:t>
      </w:r>
      <w:r>
        <w:rPr>
          <w:color w:val="323130"/>
          <w:sz w:val="4.3mm"/>
          <w:szCs w:val="4.3mm"/>
          <w:rFonts w:ascii="Segoe UI" w:cs="Segoe UI" w:eastAsia="Segoe UI" w:hAnsi="Segoe UI"/>
        </w:rPr>
        <w:br/>
        <w:t xml:space="preserve">So imagine if you have a sprint with like at least 30, 40 tickets in here, and you know, during sprint planning or not sprint planning, backlog refinement is when your team should be doing the reviews on the ACs and the ticket requirements and whatnot. So.</w:t>
      </w:r>
      <w:r>
        <w:rPr>
          <w:color w:val="323130"/>
          <w:sz w:val="4.3mm"/>
          <w:szCs w:val="4.3mm"/>
          <w:rFonts w:ascii="Segoe UI" w:cs="Segoe UI" w:eastAsia="Segoe UI" w:hAnsi="Segoe UI"/>
        </w:rPr>
        <w:br/>
        <w:t xml:space="preserve">A lot of times people will miss it, will miss certain things to include in the tickets. And so by the time you bring these tickets into the sprint, if they don't get automatically reviewed by these verbal agents, and they would just be in progress, team members will pick on them to get started on and notice that, or realize that, you know.</w:t>
      </w:r>
      <w:r>
        <w:rPr>
          <w:color w:val="323130"/>
          <w:sz w:val="4.3mm"/>
          <w:szCs w:val="4.3mm"/>
          <w:rFonts w:ascii="Segoe UI" w:cs="Segoe UI" w:eastAsia="Segoe UI" w:hAnsi="Segoe UI"/>
        </w:rPr>
        <w:br/>
        <w:t xml:space="preserve">they're actually not ready, which will end up wasting a lot of back and forth. And you don't want that to happen. So that's the main idea. My Robo agent has zero automation built in, and that's what is kind of special about it.</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Yeah, hi. I have a quick question. Rai. Yeah. So for the agent, are you taking any definition of ready document as a context or you are just specifying everything in the prompt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Yeah, good question. Yep, I don't feed it any confluence documents or anything. I just provide a long list of custom instructions in the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Thank you a lot. Hi for your demo. So yeah, this is a good continuation of our yesterday's topic. Yeah, yesterday on the cross-functional VDLC session, we started the topic about autonomous agents.</w:t>
      </w:r>
      <w:r>
        <w:rPr>
          <w:color w:val="323130"/>
          <w:sz w:val="4.3mm"/>
          <w:szCs w:val="4.3mm"/>
          <w:rFonts w:ascii="Segoe UI" w:cs="Segoe UI" w:eastAsia="Segoe UI" w:hAnsi="Segoe UI"/>
        </w:rPr>
        <w:br/>
        <w:t xml:space="preserve">Yeah, and during this session, we'll rebuild a a small.</w:t>
      </w:r>
      <w:r>
        <w:rPr>
          <w:color w:val="323130"/>
          <w:sz w:val="4.3mm"/>
          <w:szCs w:val="4.3mm"/>
          <w:rFonts w:ascii="Segoe UI" w:cs="Segoe UI" w:eastAsia="Segoe UI" w:hAnsi="Segoe UI"/>
        </w:rPr>
        <w:br/>
        <w:t xml:space="preserve">autonomous agent that can review requirements. Yeah, but yeah, on previous session we had a prototype here, but this...</w:t>
      </w:r>
      <w:r>
        <w:rPr>
          <w:color w:val="323130"/>
          <w:sz w:val="4.3mm"/>
          <w:szCs w:val="4.3mm"/>
          <w:rFonts w:ascii="Segoe UI" w:cs="Segoe UI" w:eastAsia="Segoe UI" w:hAnsi="Segoe UI"/>
        </w:rPr>
        <w:br/>
        <w:t xml:space="preserve">this use case and this flow presented by Hai. So yeah, it is more mature version of that flow that we implemented.</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That's something that can be definitely scalable.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Yeah, I forgot to talk about this bug. It's a similar idea, but I meant to, you know, I intentionally included an example of a failed story and a failed bug. So this bug, right, how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How many of you have seen bug tickets that just don't have a lot of information in there, especially missing steps to reproduce? As QA, I think we always want to make sure that it contains all of the right information in there, so that our developers, when they pick them up, you know, they don't get frustrated with us, they don't.</w:t>
      </w:r>
      <w:r>
        <w:rPr>
          <w:color w:val="323130"/>
          <w:sz w:val="4.3mm"/>
          <w:szCs w:val="4.3mm"/>
          <w:rFonts w:ascii="Segoe UI" w:cs="Segoe UI" w:eastAsia="Segoe UI" w:hAnsi="Segoe UI"/>
        </w:rPr>
        <w:br/>
        <w:t xml:space="preserve">come back to us with questions and whatnot. I don't know if there are any developers on here. I think this is mostly a QA meeting, but you get the idea, right? So as you can see, this bug ticket, all it has is just a title and a mention of a test account.</w:t>
      </w:r>
      <w:r>
        <w:rPr>
          <w:color w:val="323130"/>
          <w:sz w:val="4.3mm"/>
          <w:szCs w:val="4.3mm"/>
          <w:rFonts w:ascii="Segoe UI" w:cs="Segoe UI" w:eastAsia="Segoe UI" w:hAnsi="Segoe UI"/>
        </w:rPr>
        <w:br/>
        <w:t xml:space="preserve">Like, that's it, nothing else. So obviously it failed the requirements that I gave it to the Robo agent. And so the Robo agent analyzed it and moved it to blocked, automatically assigned it to the PM. So if we scroll down, you can see that the agent.</w:t>
      </w:r>
      <w:r>
        <w:rPr>
          <w:color w:val="323130"/>
          <w:sz w:val="4.3mm"/>
          <w:szCs w:val="4.3mm"/>
          <w:rFonts w:ascii="Segoe UI" w:cs="Segoe UI" w:eastAsia="Segoe UI" w:hAnsi="Segoe UI"/>
        </w:rPr>
        <w:br/>
        <w:t xml:space="preserve">The agent added a comment.</w:t>
      </w:r>
      <w:r>
        <w:rPr>
          <w:color w:val="323130"/>
          <w:sz w:val="4.3mm"/>
          <w:szCs w:val="4.3mm"/>
          <w:rFonts w:ascii="Segoe UI" w:cs="Segoe UI" w:eastAsia="Segoe UI" w:hAnsi="Segoe UI"/>
        </w:rPr>
        <w:br/>
        <w:t xml:space="preserve">10 minutes ago, stating that it's not ready for development or testing due to all of these red things, right? So it's a long list of items that are missing. So yeah, it's a similar idea, but...</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Again, the whole purpose of this Jira, this Rover Agent plus Jira Automation is to help teams save time and be more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absolutely. Yeah, and yeah, guys, if you would like to build something similar, so yeah, feel free to connect to our tomorrow's session, so yeah, we'll we will build something something similar.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any any other questions, guys, regarding this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One, two, three. Okay, thanks a lot, Hai. So yeah, it was really, really awesome. Yeah, thank you for a great demo. Okay, guys, do you have any other demos, any other topics that you would like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yeah, I have one. I have one topic. Yeah, looks like MCP servers were approved. Yeah, and...</w:t>
      </w:r>
      <w:r>
        <w:rPr>
          <w:color w:val="323130"/>
          <w:sz w:val="4.3mm"/>
          <w:szCs w:val="4.3mm"/>
          <w:rFonts w:ascii="Segoe UI" w:cs="Segoe UI" w:eastAsia="Segoe UI" w:hAnsi="Segoe UI"/>
        </w:rPr>
        <w:br/>
        <w:t xml:space="preserve">And now you can try to use them in VS Code. Not sure about cursor. So yeah, yesterday Alexander and I tried to play it with cursor. Yeah, and only Atlassian MCP server worked well in cursor. But other MCP servers,</w:t>
      </w:r>
      <w:r>
        <w:rPr>
          <w:color w:val="323130"/>
          <w:sz w:val="4.3mm"/>
          <w:szCs w:val="4.3mm"/>
          <w:rFonts w:ascii="Segoe UI" w:cs="Segoe UI" w:eastAsia="Segoe UI" w:hAnsi="Segoe UI"/>
        </w:rPr>
        <w:br/>
        <w:t xml:space="preserve">In GitHub Copilot in this code, they they worked well, and we we are planning we are planning to conduct the session about MCP servers, I guess next week on Thursday, so yeah, we will we will discuss like what is MCP server.</w:t>
      </w:r>
      <w:r>
        <w:rPr>
          <w:color w:val="323130"/>
          <w:sz w:val="4.3mm"/>
          <w:szCs w:val="4.3mm"/>
          <w:rFonts w:ascii="Segoe UI" w:cs="Segoe UI" w:eastAsia="Segoe UI" w:hAnsi="Segoe UI"/>
        </w:rPr>
        <w:br/>
        <w:t xml:space="preserve">how to use, for which use cases it can be applicable, and how to set up these MCP servers on your machines.</w:t>
      </w:r>
      <w:r>
        <w:rPr>
          <w:color w:val="323130"/>
          <w:sz w:val="4.3mm"/>
          <w:szCs w:val="4.3mm"/>
          <w:rFonts w:ascii="Segoe UI" w:cs="Segoe UI" w:eastAsia="Segoe UI" w:hAnsi="Segoe UI"/>
        </w:rPr>
        <w:br/>
        <w:t xml:space="preserve">So, yeah, I guess...</w:t>
      </w:r>
      <w:r>
        <w:rPr>
          <w:color w:val="323130"/>
          <w:sz w:val="4.3mm"/>
          <w:szCs w:val="4.3mm"/>
          <w:rFonts w:ascii="Segoe UI" w:cs="Segoe UI" w:eastAsia="Segoe UI" w:hAnsi="Segoe UI"/>
        </w:rPr>
        <w:br/>
        <w:t xml:space="preserve">This is great news for us.</w:t>
      </w:r>
      <w:r>
        <w:rPr>
          <w:color w:val="323130"/>
          <w:sz w:val="4.3mm"/>
          <w:szCs w:val="4.3mm"/>
          <w:rFonts w:ascii="Segoe UI" w:cs="Segoe UI" w:eastAsia="Segoe UI" w:hAnsi="Segoe UI"/>
        </w:rPr>
        <w:br/>
        <w:t xml:space="preserve">So, yeah, especially for those who, um, who...</w:t>
      </w:r>
      <w:r>
        <w:rPr>
          <w:color w:val="323130"/>
          <w:sz w:val="4.3mm"/>
          <w:szCs w:val="4.3mm"/>
          <w:rFonts w:ascii="Segoe UI" w:cs="Segoe UI" w:eastAsia="Segoe UI" w:hAnsi="Segoe UI"/>
        </w:rPr>
        <w:br/>
        <w:t xml:space="preserve">Yeah, who we were waiting for for this?</w:t>
      </w:r>
      <w:r>
        <w:rPr>
          <w:color w:val="323130"/>
          <w:sz w:val="4.3mm"/>
          <w:szCs w:val="4.3mm"/>
          <w:rFonts w:ascii="Segoe UI" w:cs="Segoe UI" w:eastAsia="Segoe UI" w:hAnsi="Segoe UI"/>
        </w:rPr>
        <w:br/>
        <w:t xml:space="preserve">Uh, these MCP servers,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You think, can you can you tell us what all MCP servers were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M.A.</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 let me, let me find the page with our MCP server, so yeah, I'll send it to you. Yeah, yeah, there should be Atlassian MCP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Maybe MCP server should be in this list as well. Yeah, yeah, maybe, maybe it should be, yeah, yeah, yeah, just, just give me maybe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Even Mabel.</w:t>
      </w:r>
      <w:r>
        <w:rPr>
          <w:color w:val="323130"/>
          <w:sz w:val="4.3mm"/>
          <w:szCs w:val="4.3mm"/>
          <w:rFonts w:ascii="Segoe UI" w:cs="Segoe UI" w:eastAsia="Segoe UI" w:hAnsi="Segoe UI"/>
        </w:rPr>
        <w:br/>
        <w:t xml:space="preserve">Can, can you check?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Yeah, and I'll come back with the list of MCP servers.</w:t>
      </w:r>
      <w:r>
        <w:rPr>
          <w:color w:val="323130"/>
          <w:sz w:val="4.3mm"/>
          <w:szCs w:val="4.3mm"/>
          <w:rFonts w:ascii="Segoe UI" w:cs="Segoe UI" w:eastAsia="Segoe UI" w:hAnsi="Segoe UI"/>
        </w:rPr>
        <w:br/>
        <w:t xml:space="preserve">On the, yeah, I'll send them in to this chat.</w:t>
      </w:r>
      <w:r>
        <w:rPr>
          <w:color w:val="323130"/>
          <w:sz w:val="4.3mm"/>
          <w:szCs w:val="4.3mm"/>
          <w:rFonts w:ascii="Segoe UI" w:cs="Segoe UI" w:eastAsia="Segoe UI" w:hAnsi="Segoe UI"/>
        </w:rPr>
        <w:br/>
        <w:t xml:space="preserve">So, yeah, I guess it should be it should be a great opportunity to experiment with with new capabilities. So, yeah, and next week we will definitely try to use them for different scenarios.</w:t>
      </w:r>
      <w:r>
        <w:rPr>
          <w:color w:val="323130"/>
          <w:sz w:val="4.3mm"/>
          <w:szCs w:val="4.3mm"/>
          <w:rFonts w:ascii="Segoe UI" w:cs="Segoe UI" w:eastAsia="Segoe UI" w:hAnsi="Segoe UI"/>
        </w:rPr>
        <w:br/>
        <w:t xml:space="preserve">Yeah, how, like, how to use a plus an MCP to get JIRA items in your ID and maybe update something, how to use a player at MCP to open the browser and do some things in the browser, yeah, and yeah.</w:t>
      </w:r>
      <w:r>
        <w:rPr>
          <w:color w:val="323130"/>
          <w:sz w:val="4.3mm"/>
          <w:szCs w:val="4.3mm"/>
          <w:rFonts w:ascii="Segoe UI" w:cs="Segoe UI" w:eastAsia="Segoe UI" w:hAnsi="Segoe UI"/>
        </w:rPr>
        <w:br/>
        <w:t xml:space="preserve">And some other MCP servers, yeah, we will, yeah, maybe we will try, maybe it will MCP.</w:t>
      </w:r>
      <w:r>
        <w:rPr>
          <w:color w:val="323130"/>
          <w:sz w:val="4.3mm"/>
          <w:szCs w:val="4.3mm"/>
          <w:rFonts w:ascii="Segoe UI" w:cs="Segoe UI" w:eastAsia="Segoe UI" w:hAnsi="Segoe UI"/>
        </w:rPr>
        <w:br/>
        <w:t xml:space="preserve">And, like, how to use this in in the escort, so yeah, but we we are still, yeah, we we are building agenda for for this session because it will be cross-functional session, so yeah, we won't be focusing on the...</w:t>
      </w:r>
      <w:r>
        <w:rPr>
          <w:color w:val="323130"/>
          <w:sz w:val="4.3mm"/>
          <w:szCs w:val="4.3mm"/>
          <w:rFonts w:ascii="Segoe UI" w:cs="Segoe UI" w:eastAsia="Segoe UI" w:hAnsi="Segoe UI"/>
        </w:rPr>
        <w:br/>
        <w:t xml:space="preserve">on the on the QA part. Yeah, we will I will try to cover digital engineering and QA part on this session and go through the list of approved MCP servers and think about how we can utilize them for our use cases.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that's probably it from my side. So do you have any other?</w:t>
      </w:r>
      <w:r>
        <w:rPr>
          <w:color w:val="323130"/>
          <w:sz w:val="4.3mm"/>
          <w:szCs w:val="4.3mm"/>
          <w:rFonts w:ascii="Segoe UI" w:cs="Segoe UI" w:eastAsia="Segoe UI" w:hAnsi="Segoe UI"/>
        </w:rPr>
        <w:br/>
        <w:t xml:space="preserve">Things to discuss.</w:t>
      </w:r>
      <w:r>
        <w:rPr>
          <w:color w:val="323130"/>
          <w:sz w:val="4.3mm"/>
          <w:szCs w:val="4.3mm"/>
          <w:rFonts w:ascii="Segoe UI" w:cs="Segoe UI" w:eastAsia="Segoe UI" w:hAnsi="Segoe UI"/>
        </w:rPr>
        <w:br/>
        <w:t xml:space="preserve">Topics,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Eugene, do you have any update on the PMT test summary reporter to move to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Yeah, it's, yeah, it's still in progress. So yeah, hope, yeah, hope it will be moved soon. So yeah, I'll let you know.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Okay, any any other final questions?</w:t>
      </w:r>
      <w:r>
        <w:rPr>
          <w:color w:val="323130"/>
          <w:sz w:val="4.3mm"/>
          <w:szCs w:val="4.3mm"/>
          <w:rFonts w:ascii="Segoe UI" w:cs="Segoe UI" w:eastAsia="Segoe UI" w:hAnsi="Segoe UI"/>
        </w:rPr>
        <w:br/>
        <w:t xml:space="preserve">One, two, three. Okay, thanks again everyone for your time and engagement. Have a great rest of the day and see you tomorrow.</w:t>
      </w:r>
      <w:r>
        <w:rPr>
          <w:color w:val="323130"/>
          <w:sz w:val="4.3mm"/>
          <w:szCs w:val="4.3mm"/>
          <w:rFonts w:ascii="Segoe UI" w:cs="Segoe UI" w:eastAsia="Segoe UI" w:hAnsi="Segoe UI"/>
        </w:rPr>
        <w:br/>
        <w:t xml:space="preserve">and the cross-functional PDL session. So yeah, we'll continue with Jira Automation, web hooks, and other automation parts. So see you soon.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jv0kre-dsgblhkerjkbb.png"/><Relationship Id="rId7" Type="http://schemas.openxmlformats.org/officeDocument/2006/relationships/image" Target="media/xptzn_a_b-sdnufp-ljal.png"/><Relationship Id="rId8" Type="http://schemas.openxmlformats.org/officeDocument/2006/relationships/image" Target="media/4ge-npusnpqzfd5m_5c0p.png"/><Relationship Id="rId9" Type="http://schemas.openxmlformats.org/officeDocument/2006/relationships/image" Target="media/jpbj_xjiv308otvuf5kiv.png"/><Relationship Id="rId10" Type="http://schemas.openxmlformats.org/officeDocument/2006/relationships/image" Target="media/5xjyrafbziuvseicylr-k.png"/><Relationship Id="rId11" Type="http://schemas.openxmlformats.org/officeDocument/2006/relationships/image" Target="media/sv0t8lmpldpb9janv89vk.png"/><Relationship Id="rId12" Type="http://schemas.openxmlformats.org/officeDocument/2006/relationships/image" Target="media/ioqsco9ansikow2v-yujr.png"/><Relationship Id="rId13" Type="http://schemas.openxmlformats.org/officeDocument/2006/relationships/image" Target="media/oaoh-dk0_7fcbcavcj8ak.png"/><Relationship Id="rId14" Type="http://schemas.openxmlformats.org/officeDocument/2006/relationships/image" Target="media/bdsc_ziagilk10rjobn8v.png"/><Relationship Id="rId15" Type="http://schemas.openxmlformats.org/officeDocument/2006/relationships/image" Target="media/clpumjbjicwjj8hief-sz.png"/><Relationship Id="rId16" Type="http://schemas.openxmlformats.org/officeDocument/2006/relationships/image" Target="media/jylgdnpst4ycdnjc1fxfs.png"/><Relationship Id="rId17" Type="http://schemas.openxmlformats.org/officeDocument/2006/relationships/image" Target="media/0wqtf4lhi0ojssbo1qfmm.png"/><Relationship Id="rId18" Type="http://schemas.openxmlformats.org/officeDocument/2006/relationships/image" Target="media/vhwivsbk9wzpavmid_iyy.png"/><Relationship Id="rId19" Type="http://schemas.openxmlformats.org/officeDocument/2006/relationships/image" Target="media/q5xudxx9aniux7tnvhlhg.png"/><Relationship Id="rId20" Type="http://schemas.openxmlformats.org/officeDocument/2006/relationships/image" Target="media/iebv_k1hnenln3t8jvzdi.png"/><Relationship Id="rId21" Type="http://schemas.openxmlformats.org/officeDocument/2006/relationships/image" Target="media/5mgncsbrlc8ib5n1gizas.png"/><Relationship Id="rId22" Type="http://schemas.openxmlformats.org/officeDocument/2006/relationships/image" Target="media/fipqivzey_qlmlswcctni.png"/><Relationship Id="rId23" Type="http://schemas.openxmlformats.org/officeDocument/2006/relationships/image" Target="media/yxjyhulh4l7kgfc2lj2zx.png"/><Relationship Id="rId24" Type="http://schemas.openxmlformats.org/officeDocument/2006/relationships/image" Target="media/rdnbj3lp-gfynxlzr7zng.png"/><Relationship Id="rId25" Type="http://schemas.openxmlformats.org/officeDocument/2006/relationships/image" Target="media/lpl2veccu20lhrkymhwcf.png"/><Relationship Id="rId26" Type="http://schemas.openxmlformats.org/officeDocument/2006/relationships/image" Target="media/_2r5wqyek8rvqz29ngi4o.png"/><Relationship Id="rId27" Type="http://schemas.openxmlformats.org/officeDocument/2006/relationships/image" Target="media/itcpuia9lx5qstmeo8mgi.png"/><Relationship Id="rId28" Type="http://schemas.openxmlformats.org/officeDocument/2006/relationships/image" Target="media/f-ly8nhrt4kjeziu_kwhk.png"/><Relationship Id="rId29" Type="http://schemas.openxmlformats.org/officeDocument/2006/relationships/image" Target="media/gqsmnviumhgoqke5wrm6s.png"/><Relationship Id="rId30" Type="http://schemas.openxmlformats.org/officeDocument/2006/relationships/image" Target="media/ab6ype9hl1sjp1c4g2zut.png"/><Relationship Id="rId31" Type="http://schemas.openxmlformats.org/officeDocument/2006/relationships/image" Target="media/esck3oa9ucyywg7fyztmn.png"/><Relationship Id="rId32" Type="http://schemas.openxmlformats.org/officeDocument/2006/relationships/image" Target="media/iuglh5mkpp6cnsfsdeicc.png"/><Relationship Id="rId33" Type="http://schemas.openxmlformats.org/officeDocument/2006/relationships/image" Target="media/vwf7gqq-pzn51gmwrceag.png"/><Relationship Id="rId34" Type="http://schemas.openxmlformats.org/officeDocument/2006/relationships/image" Target="media/pamfedyfnmu1y9wnznqhf.png"/><Relationship Id="rId35" Type="http://schemas.openxmlformats.org/officeDocument/2006/relationships/image" Target="media/yet_xdvsx8bnt8awihd7l.png"/><Relationship Id="rId36" Type="http://schemas.openxmlformats.org/officeDocument/2006/relationships/image" Target="media/zfxg89i-dgefse4caig8y.png"/><Relationship Id="rId37" Type="http://schemas.openxmlformats.org/officeDocument/2006/relationships/image" Target="media/feipnro9i1ne1zazp-shk.png"/><Relationship Id="rId38" Type="http://schemas.openxmlformats.org/officeDocument/2006/relationships/image" Target="media/mxbmq4jgvmz47n9udaojx.png"/><Relationship Id="rId39" Type="http://schemas.openxmlformats.org/officeDocument/2006/relationships/image" Target="media/jjaolqcn7dzccg9-fqblh.png"/><Relationship Id="rId40" Type="http://schemas.openxmlformats.org/officeDocument/2006/relationships/image" Target="media/akysamqcluou8_wd4yh80.png"/><Relationship Id="rId41" Type="http://schemas.openxmlformats.org/officeDocument/2006/relationships/image" Target="media/9nbqxkfsawssuohvhd6zd.png"/><Relationship Id="rId42" Type="http://schemas.openxmlformats.org/officeDocument/2006/relationships/image" Target="media/qfndoqao6wtqcs0ysbg9n.png"/><Relationship Id="rId43" Type="http://schemas.openxmlformats.org/officeDocument/2006/relationships/image" Target="media/cncpfmnmchjocusjtjjxi.png"/><Relationship Id="rId44" Type="http://schemas.openxmlformats.org/officeDocument/2006/relationships/image" Target="media/putba1p4gf6xhxq5oehpd.png"/><Relationship Id="rId45" Type="http://schemas.openxmlformats.org/officeDocument/2006/relationships/image" Target="media/6bxmq21c6vggvlow0cnz6.png"/><Relationship Id="rId46" Type="http://schemas.openxmlformats.org/officeDocument/2006/relationships/image" Target="media/jq8mnle8hb54efgeqwab5.png"/><Relationship Id="rId47" Type="http://schemas.openxmlformats.org/officeDocument/2006/relationships/image" Target="media/ydqyaf1mtmneydjiz4wf2.png"/><Relationship Id="rId48" Type="http://schemas.openxmlformats.org/officeDocument/2006/relationships/image" Target="media/ybrgkd7hdmykiki7gtsa7.png"/><Relationship Id="rId49" Type="http://schemas.openxmlformats.org/officeDocument/2006/relationships/image" Target="media/zhgpl0qclm6bl51ggj_e7.png"/><Relationship Id="rId50" Type="http://schemas.openxmlformats.org/officeDocument/2006/relationships/image" Target="media/jsv12d2cm1eul9cgybdy2.png"/><Relationship Id="rId51" Type="http://schemas.openxmlformats.org/officeDocument/2006/relationships/image" Target="media/ej6gdel1vo7z0t_bdvx-m.png"/><Relationship Id="rId52" Type="http://schemas.openxmlformats.org/officeDocument/2006/relationships/image" Target="media/2qxcqrh5ijf5xxbflvtal.png"/><Relationship Id="rId53" Type="http://schemas.openxmlformats.org/officeDocument/2006/relationships/image" Target="media/q6ymhtwmvuhh6uhg_o8go.png"/><Relationship Id="rId54" Type="http://schemas.openxmlformats.org/officeDocument/2006/relationships/image" Target="media/etslk3miei98gzj357yu0.png"/><Relationship Id="rId55" Type="http://schemas.openxmlformats.org/officeDocument/2006/relationships/image" Target="media/bvi209xhf2v-2kqx0uqfs.png"/><Relationship Id="rId56" Type="http://schemas.openxmlformats.org/officeDocument/2006/relationships/image" Target="media/pvtppifodo2_wabysqzvo.png"/><Relationship Id="rId57" Type="http://schemas.openxmlformats.org/officeDocument/2006/relationships/image" Target="media/vqxakw9dj6vytchg9a_jz.png"/><Relationship Id="rId58" Type="http://schemas.openxmlformats.org/officeDocument/2006/relationships/image" Target="media/wdtkdbj0qpiepm7emmi72.png"/><Relationship Id="rId59" Type="http://schemas.openxmlformats.org/officeDocument/2006/relationships/image" Target="media/j5trumqync8t5azcmyedj.png"/><Relationship Id="rId60" Type="http://schemas.openxmlformats.org/officeDocument/2006/relationships/image" Target="media/3wts91jvl0ktmr2ctzbbm.png"/><Relationship Id="rId61" Type="http://schemas.openxmlformats.org/officeDocument/2006/relationships/image" Target="media/ckynychjbbg2jwmmpnkgw.png"/><Relationship Id="rId62" Type="http://schemas.openxmlformats.org/officeDocument/2006/relationships/image" Target="media/dfboqb7dzgnn-texrtjnr.png"/><Relationship Id="rId63" Type="http://schemas.openxmlformats.org/officeDocument/2006/relationships/image" Target="media/r7hphfg1y586et8b-yvr2.png"/><Relationship Id="rId64" Type="http://schemas.openxmlformats.org/officeDocument/2006/relationships/image" Target="media/f2uvacf-xdbeo1grcxo4x.png"/><Relationship Id="rId65" Type="http://schemas.openxmlformats.org/officeDocument/2006/relationships/image" Target="media/mormz-ljqvnnm11nnvrkq.png"/><Relationship Id="rId66" Type="http://schemas.openxmlformats.org/officeDocument/2006/relationships/image" Target="media/g-kpxaolnmhzwh5e7kcjl.png"/><Relationship Id="rId67" Type="http://schemas.openxmlformats.org/officeDocument/2006/relationships/image" Target="media/3qffvhnigzns54ayh0dq0.png"/><Relationship Id="rId68" Type="http://schemas.openxmlformats.org/officeDocument/2006/relationships/image" Target="media/orp985us4lhdv4ydgrdyw.png"/><Relationship Id="rId69" Type="http://schemas.openxmlformats.org/officeDocument/2006/relationships/image" Target="media/-fjpvb5s3uormoiuqunjp.png"/><Relationship Id="rId70" Type="http://schemas.openxmlformats.org/officeDocument/2006/relationships/image" Target="media/hxeudw3r6jt6gcgkcbsnn.png"/><Relationship Id="rId71" Type="http://schemas.openxmlformats.org/officeDocument/2006/relationships/image" Target="media/jrstpa7gh_ykkckrrw6sm.png"/><Relationship Id="rId72" Type="http://schemas.openxmlformats.org/officeDocument/2006/relationships/image" Target="media/0444onwxh2hw5tswbgb6z.png"/><Relationship Id="rId73" Type="http://schemas.openxmlformats.org/officeDocument/2006/relationships/image" Target="media/xp-wlhetwykbks2b0mofv.png"/><Relationship Id="rId74" Type="http://schemas.openxmlformats.org/officeDocument/2006/relationships/image" Target="media/clvttsdvabyiyooqh2d6t.png"/><Relationship Id="rId75" Type="http://schemas.openxmlformats.org/officeDocument/2006/relationships/image" Target="media/s3yennm2z2jl7wzgo24mc.png"/><Relationship Id="rId76" Type="http://schemas.openxmlformats.org/officeDocument/2006/relationships/image" Target="media/vyivjwvd8qqkhcmulw_wp.png"/><Relationship Id="rId77" Type="http://schemas.openxmlformats.org/officeDocument/2006/relationships/image" Target="media/pi0awyitkwssrsbzqlpdw.png"/><Relationship Id="rId78" Type="http://schemas.openxmlformats.org/officeDocument/2006/relationships/image" Target="media/gewvu3plow6xwpv6314gg.png"/><Relationship Id="rId79" Type="http://schemas.openxmlformats.org/officeDocument/2006/relationships/image" Target="media/shyt7uilt7ieydlzztj5o.png"/><Relationship Id="rId80" Type="http://schemas.openxmlformats.org/officeDocument/2006/relationships/image" Target="media/70bpvxtzep4bmrbofqf55.png"/><Relationship Id="rId81" Type="http://schemas.openxmlformats.org/officeDocument/2006/relationships/image" Target="media/2sapbwgnxqgvkmlmjbxoq.png"/><Relationship Id="rId82" Type="http://schemas.openxmlformats.org/officeDocument/2006/relationships/image" Target="media/pnbgv7p9p4wheioh9onma.png"/><Relationship Id="rId83" Type="http://schemas.openxmlformats.org/officeDocument/2006/relationships/image" Target="media/lbgpukj2gz6iwxyd_yj1x.png"/><Relationship Id="rId84" Type="http://schemas.openxmlformats.org/officeDocument/2006/relationships/image" Target="media/mcmq5ndgjsqfiznh0o7cf.png"/><Relationship Id="rId85" Type="http://schemas.openxmlformats.org/officeDocument/2006/relationships/image" Target="media/ngyedtr0qxsnk92dbfw_h.png"/><Relationship Id="rId86" Type="http://schemas.openxmlformats.org/officeDocument/2006/relationships/image" Target="media/qsc3r0pcdp-tq22lw_t75.png"/><Relationship Id="rId87" Type="http://schemas.openxmlformats.org/officeDocument/2006/relationships/image" Target="media/cvcbccqhx0anh-w0o9foj.png"/><Relationship Id="rId88" Type="http://schemas.openxmlformats.org/officeDocument/2006/relationships/image" Target="media/-kx5pqnpn079f_zsu1tvp.png"/><Relationship Id="rId89" Type="http://schemas.openxmlformats.org/officeDocument/2006/relationships/image" Target="media/ts8k3h0sjbnfr_bihxdog.png"/><Relationship Id="rId90" Type="http://schemas.openxmlformats.org/officeDocument/2006/relationships/image" Target="media/t-3k0zvkphaoqmsqfxjnj.png"/><Relationship Id="rId91" Type="http://schemas.openxmlformats.org/officeDocument/2006/relationships/image" Target="media/umpn3l4i-m_c9nkmrr4jx.png"/><Relationship Id="rId92" Type="http://schemas.openxmlformats.org/officeDocument/2006/relationships/image" Target="media/s-qldrfxxjyodl0szbphr.png"/><Relationship Id="rId93" Type="http://schemas.openxmlformats.org/officeDocument/2006/relationships/image" Target="media/nm4x1ibvrlxjrbw9lcyb4.png"/><Relationship Id="rId94" Type="http://schemas.openxmlformats.org/officeDocument/2006/relationships/image" Target="media/urtk0rh8z_4kr4mfqkkwn.png"/><Relationship Id="rId95" Type="http://schemas.openxmlformats.org/officeDocument/2006/relationships/image" Target="media/xvsci58pj0del4q7qar6r.png"/><Relationship Id="rId96" Type="http://schemas.openxmlformats.org/officeDocument/2006/relationships/image" Target="media/oe7sf4y4zpmarpafd3zlg.png"/><Relationship Id="rId97" Type="http://schemas.openxmlformats.org/officeDocument/2006/relationships/image" Target="media/pwwf6zqzkvytel9awicpw.png"/><Relationship Id="rId98" Type="http://schemas.openxmlformats.org/officeDocument/2006/relationships/image" Target="media/fg8zs2sy7ckzoh0h-mk_7.png"/><Relationship Id="rId99" Type="http://schemas.openxmlformats.org/officeDocument/2006/relationships/image" Target="media/epbcmd_0gndpqbrhbw5sx.png"/><Relationship Id="rId100" Type="http://schemas.openxmlformats.org/officeDocument/2006/relationships/image" Target="media/wk4j3zq3pjaybl6b3kr0w.png"/><Relationship Id="rId101" Type="http://schemas.openxmlformats.org/officeDocument/2006/relationships/image" Target="media/i83zm6ldl06-yvumlbmx2.png"/><Relationship Id="rId102" Type="http://schemas.openxmlformats.org/officeDocument/2006/relationships/image" Target="media/rkryzxbofao7mhls81rod.png"/><Relationship Id="rId103" Type="http://schemas.openxmlformats.org/officeDocument/2006/relationships/image" Target="media/c6fgob__v9vg2alfsxlyc.png"/><Relationship Id="rId104" Type="http://schemas.openxmlformats.org/officeDocument/2006/relationships/image" Target="media/oqqdzqa538cyschi9-0gv.png"/><Relationship Id="rId105" Type="http://schemas.openxmlformats.org/officeDocument/2006/relationships/image" Target="media/3l4qwvomgdu1rrxi_1mth.png"/><Relationship Id="rId106" Type="http://schemas.openxmlformats.org/officeDocument/2006/relationships/image" Target="media/qxrx8nnczuww1ak4icmna.png"/><Relationship Id="rId107" Type="http://schemas.openxmlformats.org/officeDocument/2006/relationships/image" Target="media/5s__o3b0dlywz_wi9vvqb.png"/><Relationship Id="rId108" Type="http://schemas.openxmlformats.org/officeDocument/2006/relationships/image" Target="media/1xa8rl7v9gsodzjtp5mib.png"/><Relationship Id="rId109" Type="http://schemas.openxmlformats.org/officeDocument/2006/relationships/image" Target="media/fnxcakq5skb9_cwhn6pae.png"/><Relationship Id="rId110" Type="http://schemas.openxmlformats.org/officeDocument/2006/relationships/image" Target="media/cpgt4znfpft9lthb2z3yd.png"/><Relationship Id="rId111" Type="http://schemas.openxmlformats.org/officeDocument/2006/relationships/image" Target="media/wjxt6wmb54ingitrgm3p1.png"/><Relationship Id="rId112" Type="http://schemas.openxmlformats.org/officeDocument/2006/relationships/image" Target="media/k_reabnz8c_epwfayv0m8.png"/><Relationship Id="rId113" Type="http://schemas.openxmlformats.org/officeDocument/2006/relationships/image" Target="media/gu59vfgxy3wiakzxpu0lz.png"/><Relationship Id="rId114" Type="http://schemas.openxmlformats.org/officeDocument/2006/relationships/image" Target="media/spjigswwxhcgdqqfxeedc.png"/><Relationship Id="rId115" Type="http://schemas.openxmlformats.org/officeDocument/2006/relationships/image" Target="media/_fmncshzrfup8cri5cyye.png"/><Relationship Id="rId116" Type="http://schemas.openxmlformats.org/officeDocument/2006/relationships/image" Target="media/zxyxuojwk5ofp1j67jplb.png"/><Relationship Id="rId117" Type="http://schemas.openxmlformats.org/officeDocument/2006/relationships/image" Target="media/xvv9g0b_75qvuhqpyhzvf.png"/><Relationship Id="rId118" Type="http://schemas.openxmlformats.org/officeDocument/2006/relationships/image" Target="media/fyawbyukoqy3vskfrrtyi.png"/><Relationship Id="rId119" Type="http://schemas.openxmlformats.org/officeDocument/2006/relationships/image" Target="media/s-deibm8t1yhsqg4dqvma.png"/><Relationship Id="rId120" Type="http://schemas.openxmlformats.org/officeDocument/2006/relationships/image" Target="media/lpi_f6dy1czub3exk7igp.png"/><Relationship Id="rId121" Type="http://schemas.openxmlformats.org/officeDocument/2006/relationships/image" Target="media/vbzr-717k9ytuiiihc2oj.png"/><Relationship Id="rId122" Type="http://schemas.openxmlformats.org/officeDocument/2006/relationships/image" Target="media/jada8w8u6jjj0suihj-vg.png"/><Relationship Id="rId123" Type="http://schemas.openxmlformats.org/officeDocument/2006/relationships/image" Target="media/xf7fppbjqwt-gpkmvdue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2026-06-10T10:59:15.154Z</dcterms:created>
  <dcterms:modified xsi:type="dcterms:W3CDTF">2026-06-10T10:59:15.154Z</dcterms:modified>
</cp:coreProperties>
</file>

<file path=docProps/custom.xml><?xml version="1.0" encoding="utf-8"?>
<Properties xmlns="http://schemas.openxmlformats.org/officeDocument/2006/custom-properties" xmlns:vt="http://schemas.openxmlformats.org/officeDocument/2006/docPropsVTypes"/>
</file>