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Session-20260521_140009UTC-Meeting Recording</w:t>
      </w:r>
    </w:p>
    <w:p>
      <w:pPr>
        <w:spacing w:after="100"/>
      </w:pPr>
      <w:r>
        <w:rPr>
          <w:color w:val="605e5c"/>
          <w:sz w:val="3mm"/>
          <w:szCs w:val="3mm"/>
          <w:rFonts w:ascii="Segoe UI" w:cs="Segoe UI" w:eastAsia="Segoe UI" w:hAnsi="Segoe UI"/>
        </w:rPr>
        <w:t xml:space="preserve">May 21, 2026, 2:00PM</w:t>
      </w:r>
    </w:p>
    <w:p>
      <w:pPr>
        <w:spacing w:after="100"/>
      </w:pPr>
      <w:r>
        <w:rPr>
          <w:color w:val="605e5c"/>
          <w:sz w:val="3mm"/>
          <w:szCs w:val="3mm"/>
          <w:rFonts w:ascii="Segoe UI" w:cs="Segoe UI" w:eastAsia="Segoe UI" w:hAnsi="Segoe UI"/>
        </w:rPr>
        <w:t xml:space="preserve">1h 3m 10s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Hey,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Well, hello,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Morning. Vlad I have a conflict, man. So let me, I'm going to get into the other meeting, come back here. I feel like I'm always catching up with videos. So just a heads up. Oh, I know. All right, I'll talk to you later. I know. I need to get my brain like parallel movement. That's what I need to do. All right, I'll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You're juggling, you're juggling so many meetings. You should start cloning yourself.</w:t>
      </w:r>
      <w:r>
        <w:rPr>
          <w:color w:val="323130"/>
          <w:sz w:val="4.3mm"/>
          <w:szCs w:val="4.3mm"/>
          <w:rFonts w:ascii="Segoe UI" w:cs="Segoe UI" w:eastAsia="Segoe UI" w:hAnsi="Segoe UI"/>
        </w:rPr>
        <w:br/>
        <w:t xml:space="preserve">Yes,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Hi, Eugene. Hi, folks. Uh, let's give everybody a couple of minutes before you can take over and start doing cool stuff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let's give folks maybe one more minute to train, yeah, and then we'll start.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 I guess we can start. So yeah, today we'll continue our cross-functional AI enablement track. So yeah, we'll do basically two things today. So yeah, first,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first, before we jump into today's topic, I want to quickly recap where we stopped last time with the previous use case, MCPs and autonomous agents. So yeah, then, yeah, Alexander will show one more example of how we can trigger an agent</w:t>
      </w:r>
      <w:r>
        <w:rPr>
          <w:color w:val="323130"/>
          <w:sz w:val="4.3mm"/>
          <w:szCs w:val="4.3mm"/>
          <w:rFonts w:ascii="Segoe UI" w:cs="Segoe UI" w:eastAsia="Segoe UI" w:hAnsi="Segoe UI"/>
        </w:rPr>
        <w:br/>
        <w:t xml:space="preserve">But this time from from GitHub, yeah, using some GitHub events like creating pull requests and so on.</w:t>
      </w:r>
      <w:r>
        <w:rPr>
          <w:color w:val="323130"/>
          <w:sz w:val="4.3mm"/>
          <w:szCs w:val="4.3mm"/>
          <w:rFonts w:ascii="Segoe UI" w:cs="Segoe UI" w:eastAsia="Segoe UI" w:hAnsi="Segoe UI"/>
        </w:rPr>
        <w:br/>
        <w:t xml:space="preserve">So, yeah, and then, yeah, then we will come back to our today's main topic. So, this is the use case we discussed on the previous champions call, like multi-repa system intelligence and root cause triage.</w:t>
      </w:r>
      <w:r>
        <w:rPr>
          <w:color w:val="323130"/>
          <w:sz w:val="4.3mm"/>
          <w:szCs w:val="4.3mm"/>
          <w:rFonts w:ascii="Segoe UI" w:cs="Segoe UI" w:eastAsia="Segoe UI" w:hAnsi="Segoe UI"/>
        </w:rPr>
        <w:br/>
        <w:t xml:space="preserve">So I walk through the.</w:t>
      </w:r>
      <w:r>
        <w:rPr>
          <w:color w:val="323130"/>
          <w:sz w:val="4.3mm"/>
          <w:szCs w:val="4.3mm"/>
          <w:rFonts w:ascii="Segoe UI" w:cs="Segoe UI" w:eastAsia="Segoe UI" w:hAnsi="Segoe UI"/>
        </w:rPr>
        <w:br/>
        <w:t xml:space="preserve">the use case briefly, then I'll show some demo. Yeah, and in the next session, the goal will be to try to build something similar, but for your team. So yeah, before we start,</w:t>
      </w:r>
      <w:r>
        <w:rPr>
          <w:color w:val="323130"/>
          <w:sz w:val="4.3mm"/>
          <w:szCs w:val="4.3mm"/>
          <w:rFonts w:ascii="Segoe UI" w:cs="Segoe UI" w:eastAsia="Segoe UI" w:hAnsi="Segoe UI"/>
        </w:rPr>
        <w:br/>
        <w:t xml:space="preserve">The new use case, so yeah, let me spend one minute connecting things to our previous sessions. So yeah, in the previous use case, we build the requirements, readiness.</w:t>
      </w:r>
      <w:r>
        <w:rPr>
          <w:color w:val="323130"/>
          <w:sz w:val="4.3mm"/>
          <w:szCs w:val="4.3mm"/>
          <w:rFonts w:ascii="Segoe UI" w:cs="Segoe UI" w:eastAsia="Segoe UI" w:hAnsi="Segoe UI"/>
        </w:rPr>
        <w:br/>
        <w:t xml:space="preserve">Optonomous requirements readiness workflow. The idea was to take a Jira. Yeah, let me share my screen.</w:t>
      </w:r>
      <w:r>
        <w:rPr>
          <w:color w:val="323130"/>
          <w:sz w:val="4.3mm"/>
          <w:szCs w:val="4.3mm"/>
          <w:rFonts w:ascii="Segoe UI" w:cs="Segoe UI" w:eastAsia="Segoe UI" w:hAnsi="Segoe UI"/>
        </w:rPr>
        <w:br/>
        <w:t xml:space="preserve">Briefly.</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the idea was to take a Jira user story and review it from several perspectives before team starts development. So we had a digital or business review, a QA or testability analysis, and engineering feasibility.</w:t>
      </w:r>
      <w:r>
        <w:rPr>
          <w:color w:val="323130"/>
          <w:sz w:val="4.3mm"/>
          <w:szCs w:val="4.3mm"/>
          <w:rFonts w:ascii="Segoe UI" w:cs="Segoe UI" w:eastAsia="Segoe UI" w:hAnsi="Segoe UI"/>
        </w:rPr>
        <w:br/>
        <w:t xml:space="preserve">review at this step. So yeah, then we added a cross-functional summary step that collected those reviews and produced a recommendation. So is this story ready for development, ready with some risk, or not ready and needs additional refinement?</w:t>
      </w:r>
      <w:r>
        <w:rPr>
          <w:color w:val="323130"/>
          <w:sz w:val="4.3mm"/>
          <w:szCs w:val="4.3mm"/>
          <w:rFonts w:ascii="Segoe UI" w:cs="Segoe UI" w:eastAsia="Segoe UI" w:hAnsi="Segoe UI"/>
        </w:rPr>
        <w:br/>
        <w:t xml:space="preserve">So yeah, the important point was not only the agents themselves, but the pattern. So we had some event, then automation, then agents, and then a structured decision, and then some action. Yeah, for example, yeah, if the agent decides that the user story is not ready,</w:t>
      </w:r>
      <w:r>
        <w:rPr>
          <w:color w:val="323130"/>
          <w:sz w:val="4.3mm"/>
          <w:szCs w:val="4.3mm"/>
          <w:rFonts w:ascii="Segoe UI" w:cs="Segoe UI" w:eastAsia="Segoe UI" w:hAnsi="Segoe UI"/>
        </w:rPr>
        <w:br/>
        <w:t xml:space="preserve">the workflow could move the item to blocked state and assign it to somebody for clarification. So we can buy deterministic automation, like Jira automation rules, on some conditions with the non-deterministic agents.</w:t>
      </w:r>
      <w:r>
        <w:rPr>
          <w:color w:val="323130"/>
          <w:sz w:val="4.3mm"/>
          <w:szCs w:val="4.3mm"/>
          <w:rFonts w:ascii="Segoe UI" w:cs="Segoe UI" w:eastAsia="Segoe UI" w:hAnsi="Segoe UI"/>
        </w:rPr>
        <w:br/>
        <w:t xml:space="preserve">and analysis. So this is a very powerful pattern because it means agents are not just chat tools anymore. So we can, they can become part of some delivery workflow, a part of</w:t>
      </w:r>
      <w:r>
        <w:rPr>
          <w:color w:val="323130"/>
          <w:sz w:val="4.3mm"/>
          <w:szCs w:val="4.3mm"/>
          <w:rFonts w:ascii="Segoe UI" w:cs="Segoe UI" w:eastAsia="Segoe UI" w:hAnsi="Segoe UI"/>
        </w:rPr>
        <w:br/>
        <w:t xml:space="preserve">So yeah, and we also discussed MCP servers last Thursday. So the way I think about MCP is it is a way to give AI tools controlled access to systems and context. So it can be Jira, Confluence, GitHub.</w:t>
      </w:r>
      <w:r>
        <w:rPr>
          <w:color w:val="323130"/>
          <w:sz w:val="4.3mm"/>
          <w:szCs w:val="4.3mm"/>
          <w:rFonts w:ascii="Segoe UI" w:cs="Segoe UI" w:eastAsia="Segoe UI" w:hAnsi="Segoe UI"/>
        </w:rPr>
        <w:br/>
        <w:t xml:space="preserve">Slack, Mabel, yeah, and yeah, any and some other systems. So, yeah, but we should always remember that MCP is not magic, so yeah, it does not remove the need for access control, data governance, yeah, and other.</w:t>
      </w:r>
      <w:r>
        <w:rPr>
          <w:color w:val="323130"/>
          <w:sz w:val="4.3mm"/>
          <w:szCs w:val="4.3mm"/>
          <w:rFonts w:ascii="Segoe UI" w:cs="Segoe UI" w:eastAsia="Segoe UI" w:hAnsi="Segoe UI"/>
        </w:rPr>
        <w:br/>
        <w:t xml:space="preserve">other things.</w:t>
      </w:r>
      <w:r>
        <w:rPr>
          <w:color w:val="323130"/>
          <w:sz w:val="4.3mm"/>
          <w:szCs w:val="4.3mm"/>
          <w:rFonts w:ascii="Segoe UI" w:cs="Segoe UI" w:eastAsia="Segoe UI" w:hAnsi="Segoe UI"/>
        </w:rPr>
        <w:br/>
        <w:t xml:space="preserve">So, yeah, I...</w:t>
      </w:r>
      <w:r>
        <w:rPr>
          <w:color w:val="323130"/>
          <w:sz w:val="4.3mm"/>
          <w:szCs w:val="4.3mm"/>
          <w:rFonts w:ascii="Segoe UI" w:cs="Segoe UI" w:eastAsia="Segoe UI" w:hAnsi="Segoe UI"/>
        </w:rPr>
        <w:br/>
        <w:t xml:space="preserve">Yeah, I guess you already started some experiments around automation, autonomous agents, and SAP integrations into your current.</w:t>
      </w:r>
      <w:r>
        <w:rPr>
          <w:color w:val="323130"/>
          <w:sz w:val="4.3mm"/>
          <w:szCs w:val="4.3mm"/>
          <w:rFonts w:ascii="Segoe UI" w:cs="Segoe UI" w:eastAsia="Segoe UI" w:hAnsi="Segoe UI"/>
        </w:rPr>
        <w:br/>
        <w:t xml:space="preserve">Current use cases, so yeah, if not, feel free to connect with us, so yeah, we can we can help you to to think about such things, brainstorm, and yeah, give you advices where where you can where you can utilize MCPs or automation.</w:t>
      </w:r>
      <w:r>
        <w:rPr>
          <w:color w:val="323130"/>
          <w:sz w:val="4.3mm"/>
          <w:szCs w:val="4.3mm"/>
          <w:rFonts w:ascii="Segoe UI" w:cs="Segoe UI" w:eastAsia="Segoe UI" w:hAnsi="Segoe UI"/>
        </w:rPr>
        <w:br/>
        <w:t xml:space="preserve">To make your use cases to be more powerful, so, OK, so when we...</w:t>
      </w:r>
      <w:r>
        <w:rPr>
          <w:color w:val="323130"/>
          <w:sz w:val="4.3mm"/>
          <w:szCs w:val="4.3mm"/>
          <w:rFonts w:ascii="Segoe UI" w:cs="Segoe UI" w:eastAsia="Segoe UI" w:hAnsi="Segoe UI"/>
        </w:rPr>
        <w:br/>
        <w:t xml:space="preserve">So, okay, yeah.</w:t>
      </w:r>
      <w:r>
        <w:rPr>
          <w:color w:val="323130"/>
          <w:sz w:val="4.3mm"/>
          <w:szCs w:val="4.3mm"/>
          <w:rFonts w:ascii="Segoe UI" w:cs="Segoe UI" w:eastAsia="Segoe UI" w:hAnsi="Segoe UI"/>
        </w:rPr>
        <w:br/>
        <w:t xml:space="preserve">Yeah, before we fully close the autonomous agent topic, so yeah, I'd like briefly describe one more opportunity. So, yeah, so far most of our hands-on examples were triggered from Jira.</w:t>
      </w:r>
      <w:r>
        <w:rPr>
          <w:color w:val="323130"/>
          <w:sz w:val="4.3mm"/>
          <w:szCs w:val="4.3mm"/>
          <w:rFonts w:ascii="Segoe UI" w:cs="Segoe UI" w:eastAsia="Segoe UI" w:hAnsi="Segoe UI"/>
        </w:rPr>
        <w:br/>
        <w:t xml:space="preserve">Yeah, for example, when work item move from to do to in progress state, our flow started automatically. So, but is not the only one place where an agent can be triggered. So, another very natural place is GitHub. So, for example, an agent can be triggered when a pull request is open.</w:t>
      </w:r>
      <w:r>
        <w:rPr>
          <w:color w:val="323130"/>
          <w:sz w:val="4.3mm"/>
          <w:szCs w:val="4.3mm"/>
          <w:rFonts w:ascii="Segoe UI" w:cs="Segoe UI" w:eastAsia="Segoe UI" w:hAnsi="Segoe UI"/>
        </w:rPr>
        <w:br/>
        <w:t xml:space="preserve">when a commit is pushed, when a reviewer adds a comment, when a label is added, when a GitHub action fails, or when someone creates an issue in GitHub. So, and based on that event, the agent can review</w:t>
      </w:r>
      <w:r>
        <w:rPr>
          <w:color w:val="323130"/>
          <w:sz w:val="4.3mm"/>
          <w:szCs w:val="4.3mm"/>
          <w:rFonts w:ascii="Segoe UI" w:cs="Segoe UI" w:eastAsia="Segoe UI" w:hAnsi="Segoe UI"/>
        </w:rPr>
        <w:br/>
        <w:t xml:space="preserve">code, summarize changes, check test impacts, adjust computation updates, or roll the issue to the right team. So this is the same pattern again. So event context, agent recommendation, and maybe some action. So the only difference is that the...</w:t>
      </w:r>
      <w:r>
        <w:rPr>
          <w:color w:val="323130"/>
          <w:sz w:val="4.3mm"/>
          <w:szCs w:val="4.3mm"/>
          <w:rFonts w:ascii="Segoe UI" w:cs="Segoe UI" w:eastAsia="Segoe UI" w:hAnsi="Segoe UI"/>
        </w:rPr>
        <w:br/>
        <w:t xml:space="preserve">Event comes from GitHub instead of JIRA,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Actually, we have we have some small demo regarding these webhooks, yeah, but I think, yeah, we will, we'll do it a bit later today, so yeah, Alexander is.</w:t>
      </w:r>
      <w:r>
        <w:rPr>
          <w:color w:val="323130"/>
          <w:sz w:val="4.3mm"/>
          <w:szCs w:val="4.3mm"/>
          <w:rFonts w:ascii="Segoe UI" w:cs="Segoe UI" w:eastAsia="Segoe UI" w:hAnsi="Segoe UI"/>
        </w:rPr>
        <w:br/>
        <w:t xml:space="preserve">On another call, he will join us a bit later, and yeah, he will he will show us the exact demo, how we can utilize webhooks in GitHub to trigger.</w:t>
      </w:r>
      <w:r>
        <w:rPr>
          <w:color w:val="323130"/>
          <w:sz w:val="4.3mm"/>
          <w:szCs w:val="4.3mm"/>
          <w:rFonts w:ascii="Segoe UI" w:cs="Segoe UI" w:eastAsia="Segoe UI" w:hAnsi="Segoe UI"/>
        </w:rPr>
        <w:br/>
        <w:t xml:space="preserve">to trigger some agents to do some magic. So yeah, let's spark this topic.</w:t>
      </w:r>
      <w:r>
        <w:rPr>
          <w:color w:val="323130"/>
          <w:sz w:val="4.3mm"/>
          <w:szCs w:val="4.3mm"/>
          <w:rFonts w:ascii="Segoe UI" w:cs="Segoe UI" w:eastAsia="Segoe UI" w:hAnsi="Segoe UI"/>
        </w:rPr>
        <w:br/>
        <w:t xml:space="preserve">For for the second part of this meeting, so yeah, let's move to our let's move to our today today's topic. So yeah, today we'll switch from previous requirements readiness use case to a new use case.</w:t>
      </w:r>
      <w:r>
        <w:rPr>
          <w:color w:val="323130"/>
          <w:sz w:val="4.3mm"/>
          <w:szCs w:val="4.3mm"/>
          <w:rFonts w:ascii="Segoe UI" w:cs="Segoe UI" w:eastAsia="Segoe UI" w:hAnsi="Segoe UI"/>
        </w:rPr>
        <w:br/>
        <w:t xml:space="preserve">So, we will discuss, so we discussed this use case during previous champions call. So, yeah, several people raised similar problems around troubleshooting, logs, environment issues, data pipelines, yeah, and so and so on. So, the common...</w:t>
      </w:r>
      <w:r>
        <w:rPr>
          <w:color w:val="323130"/>
          <w:sz w:val="4.3mm"/>
          <w:szCs w:val="4.3mm"/>
          <w:rFonts w:ascii="Segoe UI" w:cs="Segoe UI" w:eastAsia="Segoe UI" w:hAnsi="Segoe UI"/>
        </w:rPr>
        <w:br/>
        <w:t xml:space="preserve">Point main point is that when something fails, the information is usually...</w:t>
      </w:r>
      <w:r>
        <w:rPr>
          <w:color w:val="323130"/>
          <w:sz w:val="4.3mm"/>
          <w:szCs w:val="4.3mm"/>
          <w:rFonts w:ascii="Segoe UI" w:cs="Segoe UI" w:eastAsia="Segoe UI" w:hAnsi="Segoe UI"/>
        </w:rPr>
        <w:br/>
        <w:t xml:space="preserve">usually distributed. So part of the answer is in the code, part is in logs, part is in Jira, part is in Confluence, part is in Teams conversations. Yeah, and the part is just tribal knowledge from subject matter experts. So yeah, today's</w:t>
      </w:r>
      <w:r>
        <w:rPr>
          <w:color w:val="323130"/>
          <w:sz w:val="4.3mm"/>
          <w:szCs w:val="4.3mm"/>
          <w:rFonts w:ascii="Segoe UI" w:cs="Segoe UI" w:eastAsia="Segoe UI" w:hAnsi="Segoe UI"/>
        </w:rPr>
        <w:br/>
        <w:t xml:space="preserve">Use case is...</w:t>
      </w:r>
      <w:r>
        <w:rPr>
          <w:color w:val="323130"/>
          <w:sz w:val="4.3mm"/>
          <w:szCs w:val="4.3mm"/>
          <w:rFonts w:ascii="Segoe UI" w:cs="Segoe UI" w:eastAsia="Segoe UI" w:hAnsi="Segoe UI"/>
        </w:rPr>
        <w:br/>
        <w:t xml:space="preserve">Can we use AI to create some system intelligence across multiple repositories and then use that system understanding to help with the root cause triage and with many, many other cross-functional requests?</w:t>
      </w:r>
      <w:r>
        <w:rPr>
          <w:color w:val="323130"/>
          <w:sz w:val="4.3mm"/>
          <w:szCs w:val="4.3mm"/>
          <w:rFonts w:ascii="Segoe UI" w:cs="Segoe UI" w:eastAsia="Segoe UI" w:hAnsi="Segoe UI"/>
        </w:rPr>
        <w:br/>
        <w:t xml:space="preserve">So, yeah, let me...</w:t>
      </w:r>
      <w:r>
        <w:rPr>
          <w:color w:val="323130"/>
          <w:sz w:val="4.3mm"/>
          <w:szCs w:val="4.3mm"/>
          <w:rFonts w:ascii="Segoe UI" w:cs="Segoe UI" w:eastAsia="Segoe UI" w:hAnsi="Segoe UI"/>
        </w:rPr>
        <w:br/>
        <w:t xml:space="preserve">Start the presentation. So yeah, today we will have small presentation about this use case and then we will play around the demo.</w:t>
      </w:r>
      <w:r>
        <w:rPr>
          <w:color w:val="323130"/>
          <w:sz w:val="4.3mm"/>
          <w:szCs w:val="4.3mm"/>
          <w:rFonts w:ascii="Segoe UI" w:cs="Segoe UI" w:eastAsia="Segoe UI" w:hAnsi="Segoe UI"/>
        </w:rPr>
        <w:br/>
        <w:t xml:space="preserve">and the exact use case.</w:t>
      </w:r>
      <w:r>
        <w:rPr>
          <w:color w:val="323130"/>
          <w:sz w:val="4.3mm"/>
          <w:szCs w:val="4.3mm"/>
          <w:rFonts w:ascii="Segoe UI" w:cs="Segoe UI" w:eastAsia="Segoe UI" w:hAnsi="Segoe UI"/>
        </w:rPr>
        <w:br/>
        <w:t xml:space="preserve">Yeah, next Tuesday we can build something similar together.</w:t>
      </w:r>
      <w:r>
        <w:rPr>
          <w:color w:val="323130"/>
          <w:sz w:val="4.3mm"/>
          <w:szCs w:val="4.3mm"/>
          <w:rFonts w:ascii="Segoe UI" w:cs="Segoe UI" w:eastAsia="Segoe UI" w:hAnsi="Segoe UI"/>
        </w:rPr>
        <w:br/>
        <w:t xml:space="preserve">So yeah, here is the topic, the main topic for today. AI-powered multi-repo system intelligence and root cause triage. So the main idea is that we don't want the agent to understand on the one file or one repository. So for real troubleshooting,</w:t>
      </w:r>
      <w:r>
        <w:rPr>
          <w:color w:val="323130"/>
          <w:sz w:val="4.3mm"/>
          <w:szCs w:val="4.3mm"/>
          <w:rFonts w:ascii="Segoe UI" w:cs="Segoe UI" w:eastAsia="Segoe UI" w:hAnsi="Segoe UI"/>
        </w:rPr>
        <w:br/>
        <w:t xml:space="preserve">It usually needs to understand the system itself, or many, many systems. So it needs to know which repositories are involved, how services communicate, and where APIs are implemented, where configuration lives, where logs are produced.</w:t>
      </w:r>
      <w:r>
        <w:rPr>
          <w:color w:val="323130"/>
          <w:sz w:val="4.3mm"/>
          <w:szCs w:val="4.3mm"/>
          <w:rFonts w:ascii="Segoe UI" w:cs="Segoe UI" w:eastAsia="Segoe UI" w:hAnsi="Segoe UI"/>
        </w:rPr>
        <w:br/>
        <w:t xml:space="preserve">and which tests validate the flow. So this is cross-functional.</w:t>
      </w:r>
      <w:r>
        <w:rPr>
          <w:color w:val="323130"/>
          <w:sz w:val="4.3mm"/>
          <w:szCs w:val="4.3mm"/>
          <w:rFonts w:ascii="Segoe UI" w:cs="Segoe UI" w:eastAsia="Segoe UI" w:hAnsi="Segoe UI"/>
        </w:rPr>
        <w:br/>
        <w:t xml:space="preserve">And yeah, it can help digital teams to understand feature behavior and customer impact. It can help QA teams validate logs and fail tests. And of course, it can help engineering teams debug faster and onboard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So yeah, let's start with the current state. So today's system knowledge is fragmented. So we have repositories, logs, subject matter experts, Jira, Confluence, Teams, dashboards, and sometimes historical incident nodes. But when an issue happens,</w:t>
      </w:r>
      <w:r>
        <w:rPr>
          <w:color w:val="323130"/>
          <w:sz w:val="4.3mm"/>
          <w:szCs w:val="4.3mm"/>
          <w:rFonts w:ascii="Segoe UI" w:cs="Segoe UI" w:eastAsia="Segoe UI" w:hAnsi="Segoe UI"/>
        </w:rPr>
        <w:br/>
        <w:t xml:space="preserve">we usually need to manually connect all these pieces together. So for digital, the question may be what customer journey is impacted? Which capability is affected? For QA, the question may be which logs should I validate?</w:t>
      </w:r>
      <w:r>
        <w:rPr>
          <w:color w:val="323130"/>
          <w:sz w:val="4.3mm"/>
          <w:szCs w:val="4.3mm"/>
          <w:rFonts w:ascii="Segoe UI" w:cs="Segoe UI" w:eastAsia="Segoe UI" w:hAnsi="Segoe UI"/>
        </w:rPr>
        <w:br/>
        <w:t xml:space="preserve">Why did the test fail? What evidence should I attach to the defect? For engineering, the question may be where is the code? So which service owns this endpoint? So is it a front-end issue, backend issue, infrastructure issue, data issue, or...</w:t>
      </w:r>
      <w:r>
        <w:rPr>
          <w:color w:val="323130"/>
          <w:sz w:val="4.3mm"/>
          <w:szCs w:val="4.3mm"/>
          <w:rFonts w:ascii="Segoe UI" w:cs="Segoe UI" w:eastAsia="Segoe UI" w:hAnsi="Segoe UI"/>
        </w:rPr>
        <w:br/>
        <w:t xml:space="preserve">downstream dependency issue. So the opportunity is to use AI agents to turn this distributed system knowledge into faster answers and better triage.</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So, this slide shows the same.</w:t>
      </w:r>
      <w:r>
        <w:rPr>
          <w:color w:val="323130"/>
          <w:sz w:val="4.3mm"/>
          <w:szCs w:val="4.3mm"/>
          <w:rFonts w:ascii="Segoe UI" w:cs="Segoe UI" w:eastAsia="Segoe UI" w:hAnsi="Segoe UI"/>
        </w:rPr>
        <w:br/>
        <w:t xml:space="preserve">The same capability, but from a different perspective. Yeah, for digital, the agent can answer questions like, how does this feature work end to end? What customer journey is impacted? What business capability does this service support? For QA, the agent can help to identify which logs should appear for a flow.</w:t>
      </w:r>
      <w:r>
        <w:rPr>
          <w:color w:val="323130"/>
          <w:sz w:val="4.3mm"/>
          <w:szCs w:val="4.3mm"/>
          <w:rFonts w:ascii="Segoe UI" w:cs="Segoe UI" w:eastAsia="Segoe UI" w:hAnsi="Segoe UI"/>
        </w:rPr>
        <w:br/>
        <w:t xml:space="preserve">connect failed tests to service and repositories, and generate better fact evidence. For engineering, the agent can help navigate larger multi-repo systems, find owners, configs, APIs, error handlers, and diagnose incidents or environment failures. So we</w:t>
      </w:r>
      <w:r>
        <w:rPr>
          <w:color w:val="323130"/>
          <w:sz w:val="4.3mm"/>
          <w:szCs w:val="4.3mm"/>
          <w:rFonts w:ascii="Segoe UI" w:cs="Segoe UI" w:eastAsia="Segoe UI" w:hAnsi="Segoe UI"/>
        </w:rPr>
        <w:br/>
        <w:t xml:space="preserve">should not think about this as only an engineering tool. So the same foundation can support different questions depending on who is using it.</w:t>
      </w:r>
      <w:r>
        <w:rPr>
          <w:color w:val="323130"/>
          <w:sz w:val="4.3mm"/>
          <w:szCs w:val="4.3mm"/>
          <w:rFonts w:ascii="Segoe UI" w:cs="Segoe UI" w:eastAsia="Segoe UI" w:hAnsi="Segoe UI"/>
        </w:rPr>
        <w:br/>
        <w:t xml:space="preserve">So yeah, and the...</w:t>
      </w:r>
      <w:r>
        <w:rPr>
          <w:color w:val="323130"/>
          <w:sz w:val="4.3mm"/>
          <w:szCs w:val="4.3mm"/>
          <w:rFonts w:ascii="Segoe UI" w:cs="Segoe UI" w:eastAsia="Segoe UI" w:hAnsi="Segoe UI"/>
        </w:rPr>
        <w:br/>
        <w:t xml:space="preserve">I'd like to break down this use case into two steps. There and two phases. The step number one is multi-repo system intelligence and questions and answers. So this is a foundation. The agent reads and understands multiple related repositories.</w:t>
      </w:r>
      <w:r>
        <w:rPr>
          <w:color w:val="323130"/>
          <w:sz w:val="4.3mm"/>
          <w:szCs w:val="4.3mm"/>
          <w:rFonts w:ascii="Segoe UI" w:cs="Segoe UI" w:eastAsia="Segoe UI" w:hAnsi="Segoe UI"/>
        </w:rPr>
        <w:br/>
        <w:t xml:space="preserve">and explains features and flows end to end. It maps APIs, configurations, logging points, tests, and dependencies. Step #2 is a AI root cause and log triage. So this is where the agent takes logs, alerts,</w:t>
      </w:r>
      <w:r>
        <w:rPr>
          <w:color w:val="323130"/>
          <w:sz w:val="4.3mm"/>
          <w:szCs w:val="4.3mm"/>
          <w:rFonts w:ascii="Segoe UI" w:cs="Segoe UI" w:eastAsia="Segoe UI" w:hAnsi="Segoe UI"/>
        </w:rPr>
        <w:br/>
        <w:t xml:space="preserve">fail tests or error messages and correlates them with the system knowledge from step one. So the key principle is that step 2 is much stronger if step one exists first. And yeah, if we only give the agent log snippet, it can summarize the log.</w:t>
      </w:r>
      <w:r>
        <w:rPr>
          <w:color w:val="323130"/>
          <w:sz w:val="4.3mm"/>
          <w:szCs w:val="4.3mm"/>
          <w:rFonts w:ascii="Segoe UI" w:cs="Segoe UI" w:eastAsia="Segoe UI" w:hAnsi="Segoe UI"/>
        </w:rPr>
        <w:br/>
        <w:t xml:space="preserve">But if the agent also understands the system, so then it can say this error probably comes from this servers, this endpoint is implemented in this repository, and this config may be involved, and this downstream dependency should be checked first.</w:t>
      </w:r>
      <w:r>
        <w:rPr>
          <w:color w:val="323130"/>
          <w:sz w:val="4.3mm"/>
          <w:szCs w:val="4.3mm"/>
          <w:rFonts w:ascii="Segoe UI" w:cs="Segoe UI" w:eastAsia="Segoe UI" w:hAnsi="Segoe UI"/>
        </w:rPr>
        <w:br/>
        <w:t xml:space="preserve">So for today, we'll mostly focus on step one as a foundation, and then connect it to step 2 later.</w:t>
      </w:r>
      <w:r>
        <w:rPr>
          <w:color w:val="323130"/>
          <w:sz w:val="4.3mm"/>
          <w:szCs w:val="4.3mm"/>
          <w:rFonts w:ascii="Segoe UI" w:cs="Segoe UI" w:eastAsia="Segoe UI" w:hAnsi="Segoe UI"/>
        </w:rPr>
        <w:br/>
        <w:t xml:space="preserve">So step one is about understanding a team-owned ecosystem, not just one repository. So for example, in many teams, we have a front-end repo, back-end repo, BFF repo, some API contracts, infrastructure, desk automation repo, maybe data pipeline code.</w:t>
      </w:r>
      <w:r>
        <w:rPr>
          <w:color w:val="323130"/>
          <w:sz w:val="4.3mm"/>
          <w:szCs w:val="4.3mm"/>
          <w:rFonts w:ascii="Segoe UI" w:cs="Segoe UI" w:eastAsia="Segoe UI" w:hAnsi="Segoe UI"/>
        </w:rPr>
        <w:br/>
        <w:t xml:space="preserve">and configuration files. So the agent should understand the role of each repo. It should know API and service relationships, environment configs, feature flags, logging patterns, error handling, task coverage, and so on.</w:t>
      </w:r>
      <w:r>
        <w:rPr>
          <w:color w:val="323130"/>
          <w:sz w:val="4.3mm"/>
          <w:szCs w:val="4.3mm"/>
          <w:rFonts w:ascii="Segoe UI" w:cs="Segoe UI" w:eastAsia="Segoe UI" w:hAnsi="Segoe UI"/>
        </w:rPr>
        <w:br/>
        <w:t xml:space="preserve">So then we can ask questions like, how does this specific feature works? So which repositories are involved? Where is the business logic? What systems are impacted? Where is the error?</w:t>
      </w:r>
      <w:r>
        <w:rPr>
          <w:color w:val="323130"/>
          <w:sz w:val="4.3mm"/>
          <w:szCs w:val="4.3mm"/>
          <w:rFonts w:ascii="Segoe UI" w:cs="Segoe UI" w:eastAsia="Segoe UI" w:hAnsi="Segoe UI"/>
        </w:rPr>
        <w:br/>
        <w:t xml:space="preserve">generated. So, and the output can be a system intelligence map, feature flow explanation, dependency hints, ownership hints, and file or wrapper pointers. So, this is available even before we talk about logs, so it can help</w:t>
      </w:r>
      <w:r>
        <w:rPr>
          <w:color w:val="323130"/>
          <w:sz w:val="4.3mm"/>
          <w:szCs w:val="4.3mm"/>
          <w:rFonts w:ascii="Segoe UI" w:cs="Segoe UI" w:eastAsia="Segoe UI" w:hAnsi="Segoe UI"/>
        </w:rPr>
        <w:br/>
        <w:t xml:space="preserve">onboarding, knowledge sharing, analysis, and impact assessments.</w:t>
      </w:r>
      <w:r>
        <w:rPr>
          <w:color w:val="323130"/>
          <w:sz w:val="4.3mm"/>
          <w:szCs w:val="4.3mm"/>
          <w:rFonts w:ascii="Segoe UI" w:cs="Segoe UI" w:eastAsia="Segoe UI" w:hAnsi="Segoe UI"/>
        </w:rPr>
        <w:br/>
        <w:t xml:space="preserve">So yeah, this slide makes the use case more tangible. So yeah, it shows some examples of questions that different audience can ask. Yeah, for example, digital may ask,</w:t>
      </w:r>
      <w:r>
        <w:rPr>
          <w:color w:val="323130"/>
          <w:sz w:val="4.3mm"/>
          <w:szCs w:val="4.3mm"/>
          <w:rFonts w:ascii="Segoe UI" w:cs="Segoe UI" w:eastAsia="Segoe UI" w:hAnsi="Segoe UI"/>
        </w:rPr>
        <w:br/>
        <w:t xml:space="preserve">How does customer onboarding work end to end in this application? So which services are involved in account creation? So what downstream systems are impacted by this feature? QA may ask which logs should be validated for this flow? Which repo generates this error?</w:t>
      </w:r>
      <w:r>
        <w:rPr>
          <w:color w:val="323130"/>
          <w:sz w:val="4.3mm"/>
          <w:szCs w:val="4.3mm"/>
          <w:rFonts w:ascii="Segoe UI" w:cs="Segoe UI" w:eastAsia="Segoe UI" w:hAnsi="Segoe UI"/>
        </w:rPr>
        <w:br/>
        <w:t xml:space="preserve">What environments or conflicts affect this test scenario? Engineering may ask.</w:t>
      </w:r>
      <w:r>
        <w:rPr>
          <w:color w:val="323130"/>
          <w:sz w:val="4.3mm"/>
          <w:szCs w:val="4.3mm"/>
          <w:rFonts w:ascii="Segoe UI" w:cs="Segoe UI" w:eastAsia="Segoe UI" w:hAnsi="Segoe UI"/>
        </w:rPr>
        <w:br/>
        <w:t xml:space="preserve">Similar questions like, where are these?</w:t>
      </w:r>
      <w:r>
        <w:rPr>
          <w:color w:val="323130"/>
          <w:sz w:val="4.3mm"/>
          <w:szCs w:val="4.3mm"/>
          <w:rFonts w:ascii="Segoe UI" w:cs="Segoe UI" w:eastAsia="Segoe UI" w:hAnsi="Segoe UI"/>
        </w:rPr>
        <w:br/>
        <w:t xml:space="preserve">endpoint? Where is this endpoint implemented? Which Webber owns this integration? What services depend on this API? Where are retries and error handlers configured? So I'd like you to think about your own teams.</w:t>
      </w:r>
      <w:r>
        <w:rPr>
          <w:color w:val="323130"/>
          <w:sz w:val="4.3mm"/>
          <w:szCs w:val="4.3mm"/>
          <w:rFonts w:ascii="Segoe UI" w:cs="Segoe UI" w:eastAsia="Segoe UI" w:hAnsi="Segoe UI"/>
        </w:rPr>
        <w:br/>
        <w:t xml:space="preserve">while we go through this. So what are the questions that you or your team ask again and again? So those questions are a good starting point for defining your own.</w:t>
      </w:r>
      <w:r>
        <w:rPr>
          <w:color w:val="323130"/>
          <w:sz w:val="4.3mm"/>
          <w:szCs w:val="4.3mm"/>
          <w:rFonts w:ascii="Segoe UI" w:cs="Segoe UI" w:eastAsia="Segoe UI" w:hAnsi="Segoe UI"/>
        </w:rPr>
        <w:br/>
        <w:t xml:space="preserve">Agent use case.</w:t>
      </w:r>
      <w:r>
        <w:rPr>
          <w:color w:val="323130"/>
          <w:sz w:val="4.3mm"/>
          <w:szCs w:val="4.3mm"/>
          <w:rFonts w:ascii="Segoe UI" w:cs="Segoe UI" w:eastAsia="Segoe UI" w:hAnsi="Segoe UI"/>
        </w:rPr>
        <w:br/>
        <w:t xml:space="preserve">And now let's talk about tools. For this use case, we should be careful with tool selection. So we can use GitHub Copilot, Cursor, and CodeMe, but they are not exactly the same and they are thrown in different situations. So yeah, if you have if you have just one.</w:t>
      </w:r>
      <w:r>
        <w:rPr>
          <w:color w:val="323130"/>
          <w:sz w:val="4.3mm"/>
          <w:szCs w:val="4.3mm"/>
          <w:rFonts w:ascii="Segoe UI" w:cs="Segoe UI" w:eastAsia="Segoe UI" w:hAnsi="Segoe UI"/>
        </w:rPr>
        <w:br/>
        <w:t xml:space="preserve">repository or few.</w:t>
      </w:r>
      <w:r>
        <w:rPr>
          <w:color w:val="323130"/>
          <w:sz w:val="4.3mm"/>
          <w:szCs w:val="4.3mm"/>
          <w:rFonts w:ascii="Segoe UI" w:cs="Segoe UI" w:eastAsia="Segoe UI" w:hAnsi="Segoe UI"/>
        </w:rPr>
        <w:br/>
        <w:t xml:space="preserve">few small repositories. So yeah, you can, in these cases, you can use GitHub Copilot or Cursor plus some MCP servers that can gather information from different systems. So yeah, it can be a good choice. So it works very naturally inside the developer workflow, especially when the developer is already working in ID.</w:t>
      </w:r>
      <w:r>
        <w:rPr>
          <w:color w:val="323130"/>
          <w:sz w:val="4.3mm"/>
          <w:szCs w:val="4.3mm"/>
          <w:rFonts w:ascii="Segoe UI" w:cs="Segoe UI" w:eastAsia="Segoe UI" w:hAnsi="Segoe UI"/>
        </w:rPr>
        <w:br/>
        <w:t xml:space="preserve">and needs help with code understanding, implementation, tests, or small changes. So yeah, but if you have multiple repositories, like in our example today, so yeah, today we will work with self-service repositories. So they have...</w:t>
      </w:r>
      <w:r>
        <w:rPr>
          <w:color w:val="323130"/>
          <w:sz w:val="4.3mm"/>
          <w:szCs w:val="4.3mm"/>
          <w:rFonts w:ascii="Segoe UI" w:cs="Segoe UI" w:eastAsia="Segoe UI" w:hAnsi="Segoe UI"/>
        </w:rPr>
        <w:br/>
        <w:t xml:space="preserve">Five or six repositories, so yeah, and yeah, for such cases we have, but we would like to build.</w:t>
      </w:r>
      <w:r>
        <w:rPr>
          <w:color w:val="323130"/>
          <w:sz w:val="4.3mm"/>
          <w:szCs w:val="4.3mm"/>
          <w:rFonts w:ascii="Segoe UI" w:cs="Segoe UI" w:eastAsia="Segoe UI" w:hAnsi="Segoe UI"/>
        </w:rPr>
        <w:br/>
        <w:t xml:space="preserve">a multi-repo or multi-system knowledge. So, yeah, in this in this case, Code Me can be a good choice. So, the reason is that it can work with multiple repositories more easily and as index data sources and can provide a more</w:t>
      </w:r>
      <w:r>
        <w:rPr>
          <w:color w:val="323130"/>
          <w:sz w:val="4.3mm"/>
          <w:szCs w:val="4.3mm"/>
          <w:rFonts w:ascii="Segoe UI" w:cs="Segoe UI" w:eastAsia="Segoe UI" w:hAnsi="Segoe UI"/>
        </w:rPr>
        <w:br/>
        <w:t xml:space="preserve">team level or system level view. So instead of asking only about one repo, we can ask about ecosystem itself. So for initial sources, we should start with</w:t>
      </w:r>
      <w:r>
        <w:rPr>
          <w:color w:val="323130"/>
          <w:sz w:val="4.3mm"/>
          <w:szCs w:val="4.3mm"/>
          <w:rFonts w:ascii="Segoe UI" w:cs="Segoe UI" w:eastAsia="Segoe UI" w:hAnsi="Segoe UI"/>
        </w:rPr>
        <w:br/>
        <w:t xml:space="preserve">three or five GitHub repositories, API definition, contracts, configuration infrastructure, test repositories, or some QA scenarios. So yeah, and later we can think about integrating Jira, Confluence, Teams, conversations, and some logs.</w:t>
      </w:r>
      <w:r>
        <w:rPr>
          <w:color w:val="323130"/>
          <w:sz w:val="4.3mm"/>
          <w:szCs w:val="4.3mm"/>
          <w:rFonts w:ascii="Segoe UI" w:cs="Segoe UI" w:eastAsia="Segoe UI" w:hAnsi="Segoe UI"/>
        </w:rPr>
        <w:br/>
        <w:t xml:space="preserve">An historical incident.</w:t>
      </w:r>
      <w:r>
        <w:rPr>
          <w:color w:val="323130"/>
          <w:sz w:val="4.3mm"/>
          <w:szCs w:val="4.3mm"/>
          <w:rFonts w:ascii="Segoe UI" w:cs="Segoe UI" w:eastAsia="Segoe UI" w:hAnsi="Segoe UI"/>
        </w:rPr>
        <w:br/>
        <w:t xml:space="preserve">Yeah, and our step 2 will be about troubleshooting and triage. So the input can be some logs, failed tests, validation evidence, environment alerts, incident descriptions or screenshots. So agent actions,</w:t>
      </w:r>
      <w:r>
        <w:rPr>
          <w:color w:val="323130"/>
          <w:sz w:val="4.3mm"/>
          <w:szCs w:val="4.3mm"/>
          <w:rFonts w:ascii="Segoe UI" w:cs="Segoe UI" w:eastAsia="Segoe UI" w:hAnsi="Segoe UI"/>
        </w:rPr>
        <w:br/>
        <w:t xml:space="preserve">to parse.</w:t>
      </w:r>
      <w:r>
        <w:rPr>
          <w:color w:val="323130"/>
          <w:sz w:val="4.3mm"/>
          <w:szCs w:val="4.3mm"/>
          <w:rFonts w:ascii="Segoe UI" w:cs="Segoe UI" w:eastAsia="Segoe UI" w:hAnsi="Segoe UI"/>
        </w:rPr>
        <w:br/>
        <w:t xml:space="preserve">Parse these errors, find some anomalies, clear failures across services, map logs back to repo and components context, classify the likely failure area, and recommend next steps and next checks. So, the output should be practical.</w:t>
      </w:r>
      <w:r>
        <w:rPr>
          <w:color w:val="323130"/>
          <w:sz w:val="4.3mm"/>
          <w:szCs w:val="4.3mm"/>
          <w:rFonts w:ascii="Segoe UI" w:cs="Segoe UI" w:eastAsia="Segoe UI" w:hAnsi="Segoe UI"/>
        </w:rPr>
        <w:br/>
        <w:t xml:space="preserve">Yeah, for example, like probable.</w:t>
      </w:r>
      <w:r>
        <w:rPr>
          <w:color w:val="323130"/>
          <w:sz w:val="4.3mm"/>
          <w:szCs w:val="4.3mm"/>
          <w:rFonts w:ascii="Segoe UI" w:cs="Segoe UI" w:eastAsia="Segoe UI" w:hAnsi="Segoe UI"/>
        </w:rPr>
        <w:br/>
        <w:t xml:space="preserve">root cause, impacted system, impacted customer flow, evidence from logs, suggested recovery or validation steps, and a Jira ready or teams ready summary.</w:t>
      </w:r>
      <w:r>
        <w:rPr>
          <w:color w:val="323130"/>
          <w:sz w:val="4.3mm"/>
          <w:szCs w:val="4.3mm"/>
          <w:rFonts w:ascii="Segoe UI" w:cs="Segoe UI" w:eastAsia="Segoe UI" w:hAnsi="Segoe UI"/>
        </w:rPr>
        <w:br/>
        <w:t xml:space="preserve">So yeah, but I want to highlight one thing. So for MVP, this is not autonomous.</w:t>
      </w:r>
      <w:r>
        <w:rPr>
          <w:color w:val="323130"/>
          <w:sz w:val="4.3mm"/>
          <w:szCs w:val="4.3mm"/>
          <w:rFonts w:ascii="Segoe UI" w:cs="Segoe UI" w:eastAsia="Segoe UI" w:hAnsi="Segoe UI"/>
        </w:rPr>
        <w:br/>
        <w:t xml:space="preserve">workflow so that the agent should recommend and wrote. Humans should validate and act. So later when we...</w:t>
      </w:r>
      <w:r>
        <w:rPr>
          <w:color w:val="323130"/>
          <w:sz w:val="4.3mm"/>
          <w:szCs w:val="4.3mm"/>
          <w:rFonts w:ascii="Segoe UI" w:cs="Segoe UI" w:eastAsia="Segoe UI" w:hAnsi="Segoe UI"/>
        </w:rPr>
        <w:br/>
        <w:t xml:space="preserve">When we have confidence, we can discuss more automation. Yeah, but the first...</w:t>
      </w:r>
      <w:r>
        <w:rPr>
          <w:color w:val="323130"/>
          <w:sz w:val="4.3mm"/>
          <w:szCs w:val="4.3mm"/>
          <w:rFonts w:ascii="Segoe UI" w:cs="Segoe UI" w:eastAsia="Segoe UI" w:hAnsi="Segoe UI"/>
        </w:rPr>
        <w:br/>
        <w:t xml:space="preserve">Safe step is analysis, summary, and triage. Yeah, and here is some example of the flow.</w:t>
      </w:r>
      <w:r>
        <w:rPr>
          <w:color w:val="323130"/>
          <w:sz w:val="4.3mm"/>
          <w:szCs w:val="4.3mm"/>
          <w:rFonts w:ascii="Segoe UI" w:cs="Segoe UI" w:eastAsia="Segoe UI" w:hAnsi="Segoe UI"/>
        </w:rPr>
        <w:br/>
        <w:t xml:space="preserve">So like imagine QA is testing in station and the application returns some error. The agent should first read the logs or error snippets, then it should identify the impacted service and endpoint, then it should map the service back to</w:t>
      </w:r>
      <w:r>
        <w:rPr>
          <w:color w:val="323130"/>
          <w:sz w:val="4.3mm"/>
          <w:szCs w:val="4.3mm"/>
          <w:rFonts w:ascii="Segoe UI" w:cs="Segoe UI" w:eastAsia="Segoe UI" w:hAnsi="Segoe UI"/>
        </w:rPr>
        <w:br/>
        <w:t xml:space="preserve">or in rep of files, configs, and so on. So then it should check dependencies and downstream failures, then it should suggest the most likely causing with evidence. Finally, it should prepare JIRA or team summary. So the answer should be like there is a</w:t>
      </w:r>
      <w:r>
        <w:rPr>
          <w:color w:val="323130"/>
          <w:sz w:val="4.3mm"/>
          <w:szCs w:val="4.3mm"/>
          <w:rFonts w:ascii="Segoe UI" w:cs="Segoe UI" w:eastAsia="Segoe UI" w:hAnsi="Segoe UI"/>
        </w:rPr>
        <w:br/>
        <w:t xml:space="preserve">500 error and a user answer is mostly like this error originated from the accounts API, but the first meaningful failure appears in downstream timeout logs. So recommended next step.</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to check service health, resident deployments, or config changes and retry settings before escalating to the integration owner. So that is much more useful because it gives some kind of direction.</w:t>
      </w:r>
      <w:r>
        <w:rPr>
          <w:color w:val="323130"/>
          <w:sz w:val="4.3mm"/>
          <w:szCs w:val="4.3mm"/>
          <w:rFonts w:ascii="Segoe UI" w:cs="Segoe UI" w:eastAsia="Segoe UI" w:hAnsi="Segoe UI"/>
        </w:rPr>
        <w:br/>
        <w:t xml:space="preserve">So yeah, and again.</w:t>
      </w:r>
      <w:r>
        <w:rPr>
          <w:color w:val="323130"/>
          <w:sz w:val="4.3mm"/>
          <w:szCs w:val="4.3mm"/>
          <w:rFonts w:ascii="Segoe UI" w:cs="Segoe UI" w:eastAsia="Segoe UI" w:hAnsi="Segoe UI"/>
        </w:rPr>
        <w:br/>
        <w:t xml:space="preserve">We can see.</w:t>
      </w:r>
      <w:r>
        <w:rPr>
          <w:color w:val="323130"/>
          <w:sz w:val="4.3mm"/>
          <w:szCs w:val="4.3mm"/>
          <w:rFonts w:ascii="Segoe UI" w:cs="Segoe UI" w:eastAsia="Segoe UI" w:hAnsi="Segoe UI"/>
        </w:rPr>
        <w:br/>
        <w:t xml:space="preserve">Three different perspectives for this flow.</w:t>
      </w:r>
      <w:r>
        <w:rPr>
          <w:color w:val="323130"/>
          <w:sz w:val="4.3mm"/>
          <w:szCs w:val="4.3mm"/>
          <w:rFonts w:ascii="Segoe UI" w:cs="Segoe UI" w:eastAsia="Segoe UI" w:hAnsi="Segoe UI"/>
        </w:rPr>
        <w:br/>
        <w:t xml:space="preserve">for this triage flow. So digital may ask, is this outage impacting customer flows? Which capabilities are affected? Is this front end, back end data or infrastructure related? QA may ask, why did this test fail? Which logs prove the failure?</w:t>
      </w:r>
      <w:r>
        <w:rPr>
          <w:color w:val="323130"/>
          <w:sz w:val="4.3mm"/>
          <w:szCs w:val="4.3mm"/>
          <w:rFonts w:ascii="Segoe UI" w:cs="Segoe UI" w:eastAsia="Segoe UI" w:hAnsi="Segoe UI"/>
        </w:rPr>
        <w:br/>
        <w:t xml:space="preserve">What additional validation should be performed?</w:t>
      </w:r>
      <w:r>
        <w:rPr>
          <w:color w:val="323130"/>
          <w:sz w:val="4.3mm"/>
          <w:szCs w:val="4.3mm"/>
          <w:rFonts w:ascii="Segoe UI" w:cs="Segoe UI" w:eastAsia="Segoe UI" w:hAnsi="Segoe UI"/>
        </w:rPr>
        <w:br/>
        <w:t xml:space="preserve">Engineering may ask which service generated this exception, which deployment or config likely caused this, and what should be checked first. So again, the same system intelligence foundation supports multiple audience.</w:t>
      </w:r>
      <w:r>
        <w:rPr>
          <w:color w:val="323130"/>
          <w:sz w:val="4.3mm"/>
          <w:szCs w:val="4.3mm"/>
          <w:rFonts w:ascii="Segoe UI" w:cs="Segoe UI" w:eastAsia="Segoe UI" w:hAnsi="Segoe UI"/>
        </w:rPr>
        <w:br/>
        <w:t xml:space="preserve">Okay, that was the deck part. Now let me show a small demo for this use case. So yeah, for the demo, I'll use a multi-repo example.</w:t>
      </w:r>
      <w:r>
        <w:rPr>
          <w:color w:val="323130"/>
          <w:sz w:val="4.3mm"/>
          <w:szCs w:val="4.3mm"/>
          <w:rFonts w:ascii="Segoe UI" w:cs="Segoe UI" w:eastAsia="Segoe UI" w:hAnsi="Segoe UI"/>
        </w:rPr>
        <w:br/>
        <w:t xml:space="preserve">So, yeah, I took.</w:t>
      </w:r>
      <w:r>
        <w:rPr>
          <w:color w:val="323130"/>
          <w:sz w:val="4.3mm"/>
          <w:szCs w:val="4.3mm"/>
          <w:rFonts w:ascii="Segoe UI" w:cs="Segoe UI" w:eastAsia="Segoe UI" w:hAnsi="Segoe UI"/>
        </w:rPr>
        <w:br/>
        <w:t xml:space="preserve">Self Service team with five or six repositories. Yeah, the goal is to not only show final production ready solution today. So the goal is to show the pattern and the value. So I'll show how agent can work across multiple repositories, answer system questions, identify</w:t>
      </w:r>
      <w:r>
        <w:rPr>
          <w:color w:val="323130"/>
          <w:sz w:val="4.3mm"/>
          <w:szCs w:val="4.3mm"/>
          <w:rFonts w:ascii="Segoe UI" w:cs="Segoe UI" w:eastAsia="Segoe UI" w:hAnsi="Segoe UI"/>
        </w:rPr>
        <w:br/>
        <w:t xml:space="preserve">relevant services or files and help us to prepare.</w:t>
      </w:r>
      <w:r>
        <w:rPr>
          <w:color w:val="323130"/>
          <w:sz w:val="4.3mm"/>
          <w:szCs w:val="4.3mm"/>
          <w:rFonts w:ascii="Segoe UI" w:cs="Segoe UI" w:eastAsia="Segoe UI" w:hAnsi="Segoe UI"/>
        </w:rPr>
        <w:br/>
        <w:t xml:space="preserve">Prepare some knowledge for future root cause triage. So yeah, and in the next sessions, we can try to build this for your teams. So while I'm demoing, please think about which is, yeah, which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which, yeah, which part of this?</w:t>
      </w:r>
      <w:r>
        <w:rPr>
          <w:color w:val="323130"/>
          <w:sz w:val="4.3mm"/>
          <w:szCs w:val="4.3mm"/>
          <w:rFonts w:ascii="Segoe UI" w:cs="Segoe UI" w:eastAsia="Segoe UI" w:hAnsi="Segoe UI"/>
        </w:rPr>
        <w:br/>
        <w:t xml:space="preserve">This, this workflow, this agent make make sense for for your area, what questions your team repeatedly ask, and and what?</w:t>
      </w:r>
      <w:r>
        <w:rPr>
          <w:color w:val="323130"/>
          <w:sz w:val="4.3mm"/>
          <w:szCs w:val="4.3mm"/>
          <w:rFonts w:ascii="Segoe UI" w:cs="Segoe UI" w:eastAsia="Segoe UI" w:hAnsi="Segoe UI"/>
        </w:rPr>
        <w:br/>
        <w:t xml:space="preserve">What are non-sensitive samples of log or scenarios we can use later?</w:t>
      </w:r>
      <w:r>
        <w:rPr>
          <w:color w:val="323130"/>
          <w:sz w:val="4.3mm"/>
          <w:szCs w:val="4.3mm"/>
          <w:rFonts w:ascii="Segoe UI" w:cs="Segoe UI" w:eastAsia="Segoe UI" w:hAnsi="Segoe UI"/>
        </w:rPr>
        <w:br/>
        <w:t xml:space="preserve">Okay, with that, let's...</w:t>
      </w:r>
      <w:r>
        <w:rPr>
          <w:color w:val="323130"/>
          <w:sz w:val="4.3mm"/>
          <w:szCs w:val="4.3mm"/>
          <w:rFonts w:ascii="Segoe UI" w:cs="Segoe UI" w:eastAsia="Segoe UI" w:hAnsi="Segoe UI"/>
        </w:rPr>
        <w:br/>
        <w:t xml:space="preserve">Let me finish the dock.</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 as I said before, we will work with self-service in repository.</w:t>
      </w:r>
      <w:r>
        <w:rPr>
          <w:color w:val="323130"/>
          <w:sz w:val="4.3mm"/>
          <w:szCs w:val="4.3mm"/>
          <w:rFonts w:ascii="Segoe UI" w:cs="Segoe UI" w:eastAsia="Segoe UI" w:hAnsi="Segoe UI"/>
        </w:rPr>
        <w:br/>
        <w:t xml:space="preserve">Repositories.</w:t>
      </w:r>
      <w:r>
        <w:rPr>
          <w:color w:val="323130"/>
          <w:sz w:val="4.3mm"/>
          <w:szCs w:val="4.3mm"/>
          <w:rFonts w:ascii="Segoe UI" w:cs="Segoe UI" w:eastAsia="Segoe UI" w:hAnsi="Segoe UI"/>
        </w:rPr>
        <w:br/>
        <w:t xml:space="preserve">Yeah, as usual, yeah, we took to the user story from this team, so yeah, that's why.</w:t>
      </w:r>
      <w:r>
        <w:rPr>
          <w:color w:val="323130"/>
          <w:sz w:val="4.3mm"/>
          <w:szCs w:val="4.3mm"/>
          <w:rFonts w:ascii="Segoe UI" w:cs="Segoe UI" w:eastAsia="Segoe UI" w:hAnsi="Segoe UI"/>
        </w:rPr>
        <w:br/>
        <w:t xml:space="preserve">I'd like to continue with this example.</w:t>
      </w:r>
      <w:r>
        <w:rPr>
          <w:color w:val="323130"/>
          <w:sz w:val="4.3mm"/>
          <w:szCs w:val="4.3mm"/>
          <w:rFonts w:ascii="Segoe UI" w:cs="Segoe UI" w:eastAsia="Segoe UI" w:hAnsi="Segoe UI"/>
        </w:rPr>
        <w:br/>
        <w:t xml:space="preserve">OK, for this demo, I created a code agent and index at all the required repositories, and now we can we can overview the agent.</w:t>
      </w:r>
      <w:r>
        <w:rPr>
          <w:color w:val="323130"/>
          <w:sz w:val="4.3mm"/>
          <w:szCs w:val="4.3mm"/>
          <w:rFonts w:ascii="Segoe UI" w:cs="Segoe UI" w:eastAsia="Segoe UI" w:hAnsi="Segoe UI"/>
        </w:rPr>
        <w:br/>
        <w:t xml:space="preserve">I see that. Yeah, I've created multi-repo system intelligence agent. I see that it's not shared. Yeah, let me share it with Roger.</w:t>
      </w:r>
      <w:r>
        <w:rPr>
          <w:color w:val="323130"/>
          <w:sz w:val="4.3mm"/>
          <w:szCs w:val="4.3mm"/>
          <w:rFonts w:ascii="Segoe UI" w:cs="Segoe UI" w:eastAsia="Segoe UI" w:hAnsi="Segoe UI"/>
        </w:rPr>
        <w:br/>
        <w:t xml:space="preserve">Yeah, this agent CA.</w:t>
      </w:r>
      <w:r>
        <w:rPr>
          <w:color w:val="323130"/>
          <w:sz w:val="4.3mm"/>
          <w:szCs w:val="4.3mm"/>
          <w:rFonts w:ascii="Segoe UI" w:cs="Segoe UI" w:eastAsia="Segoe UI" w:hAnsi="Segoe UI"/>
        </w:rPr>
        <w:br/>
        <w:t xml:space="preserve">This agent has some instructions.</w:t>
      </w:r>
      <w:r>
        <w:rPr>
          <w:color w:val="323130"/>
          <w:sz w:val="4.3mm"/>
          <w:szCs w:val="4.3mm"/>
          <w:rFonts w:ascii="Segoe UI" w:cs="Segoe UI" w:eastAsia="Segoe UI" w:hAnsi="Segoe UI"/>
        </w:rPr>
        <w:br/>
        <w:t xml:space="preserve">And connected repositories. How many we have? One, two, three, 4, 5, 6. Yeah, we have 7 repositories. Yes, 6 repositories are product related and one repository is test automation framework.</w:t>
      </w:r>
      <w:r>
        <w:rPr>
          <w:color w:val="323130"/>
          <w:sz w:val="4.3mm"/>
          <w:szCs w:val="4.3mm"/>
          <w:rFonts w:ascii="Segoe UI" w:cs="Segoe UI" w:eastAsia="Segoe UI" w:hAnsi="Segoe UI"/>
        </w:rPr>
        <w:br/>
        <w:t xml:space="preserve">So, okay.</w:t>
      </w:r>
      <w:r>
        <w:rPr>
          <w:color w:val="323130"/>
          <w:sz w:val="4.3mm"/>
          <w:szCs w:val="4.3mm"/>
          <w:rFonts w:ascii="Segoe UI" w:cs="Segoe UI" w:eastAsia="Segoe UI" w:hAnsi="Segoe UI"/>
        </w:rPr>
        <w:br/>
        <w:t xml:space="preserve">Let's try to play with this.</w:t>
      </w:r>
      <w:r>
        <w:rPr>
          <w:color w:val="323130"/>
          <w:sz w:val="4.3mm"/>
          <w:szCs w:val="4.3mm"/>
          <w:rFonts w:ascii="Segoe UI" w:cs="Segoe UI" w:eastAsia="Segoe UI" w:hAnsi="Segoe UI"/>
        </w:rPr>
        <w:br/>
        <w:t xml:space="preserve">with this agent. Yeah, let's start with something business related.</w:t>
      </w:r>
      <w:r>
        <w:rPr>
          <w:color w:val="323130"/>
          <w:sz w:val="4.3mm"/>
          <w:szCs w:val="4.3mm"/>
          <w:rFonts w:ascii="Segoe UI" w:cs="Segoe UI" w:eastAsia="Segoe UI" w:hAnsi="Segoe UI"/>
        </w:rPr>
        <w:br/>
        <w:t xml:space="preserve">For example, we can ask, we can ask something about.</w:t>
      </w:r>
      <w:r>
        <w:rPr>
          <w:color w:val="323130"/>
          <w:sz w:val="4.3mm"/>
          <w:szCs w:val="4.3mm"/>
          <w:rFonts w:ascii="Segoe UI" w:cs="Segoe UI" w:eastAsia="Segoe UI" w:hAnsi="Segoe UI"/>
        </w:rPr>
        <w:br/>
        <w:t xml:space="preserve">Business behavior in our products, for example.</w:t>
      </w:r>
      <w:r>
        <w:rPr>
          <w:color w:val="323130"/>
          <w:sz w:val="4.3mm"/>
          <w:szCs w:val="4.3mm"/>
          <w:rFonts w:ascii="Segoe UI" w:cs="Segoe UI" w:eastAsia="Segoe UI" w:hAnsi="Segoe UI"/>
        </w:rPr>
        <w:br/>
        <w:t xml:space="preserve">How do we determine whether a loan is active?</w:t>
      </w:r>
      <w:r>
        <w:rPr>
          <w:color w:val="323130"/>
          <w:sz w:val="4.3mm"/>
          <w:szCs w:val="4.3mm"/>
          <w:rFonts w:ascii="Segoe UI" w:cs="Segoe UI" w:eastAsia="Segoe UI" w:hAnsi="Segoe UI"/>
        </w:rPr>
        <w:br/>
        <w:t xml:space="preserve">So, yeah, now it...</w:t>
      </w:r>
      <w:r>
        <w:rPr>
          <w:color w:val="323130"/>
          <w:sz w:val="4.3mm"/>
          <w:szCs w:val="4.3mm"/>
          <w:rFonts w:ascii="Segoe UI" w:cs="Segoe UI" w:eastAsia="Segoe UI" w:hAnsi="Segoe UI"/>
        </w:rPr>
        <w:br/>
        <w:t xml:space="preserve">Yeah, yeah, now it's going through the multiple repositories.</w:t>
      </w:r>
      <w:r>
        <w:rPr>
          <w:color w:val="323130"/>
          <w:sz w:val="4.3mm"/>
          <w:szCs w:val="4.3mm"/>
          <w:rFonts w:ascii="Segoe UI" w:cs="Segoe UI" w:eastAsia="Segoe UI" w:hAnsi="Segoe UI"/>
        </w:rPr>
        <w:br/>
        <w:t xml:space="preserve">And yeah, preparing, preparing summary of...</w:t>
      </w:r>
      <w:r>
        <w:rPr>
          <w:color w:val="323130"/>
          <w:sz w:val="4.3mm"/>
          <w:szCs w:val="4.3mm"/>
          <w:rFonts w:ascii="Segoe UI" w:cs="Segoe UI" w:eastAsia="Segoe UI" w:hAnsi="Segoe UI"/>
        </w:rPr>
        <w:br/>
        <w:t xml:space="preserve">All the behavior.</w:t>
      </w:r>
      <w:r>
        <w:rPr>
          <w:color w:val="323130"/>
          <w:sz w:val="4.3mm"/>
          <w:szCs w:val="4.3mm"/>
          <w:rFonts w:ascii="Segoe UI" w:cs="Segoe UI" w:eastAsia="Segoe UI" w:hAnsi="Segoe UI"/>
        </w:rPr>
        <w:br/>
        <w:t xml:space="preserve">Like how it works and how do we determine whether a loan is active based on the current implementation?</w:t>
      </w:r>
      <w:r>
        <w:rPr>
          <w:color w:val="323130"/>
          <w:sz w:val="4.3mm"/>
          <w:szCs w:val="4.3mm"/>
          <w:rFonts w:ascii="Segoe UI" w:cs="Segoe UI" w:eastAsia="Segoe UI" w:hAnsi="Segoe UI"/>
        </w:rPr>
        <w:br/>
        <w:t xml:space="preserve">Yeah, in some cases it can even help with testing because you can you can ask a question.</w:t>
      </w:r>
      <w:r>
        <w:rPr>
          <w:color w:val="323130"/>
          <w:sz w:val="4.3mm"/>
          <w:szCs w:val="4.3mm"/>
          <w:rFonts w:ascii="Segoe UI" w:cs="Segoe UI" w:eastAsia="Segoe UI" w:hAnsi="Segoe UI"/>
        </w:rPr>
        <w:br/>
        <w:t xml:space="preserve">Like, how does this work? Yeah, and compare the answer with your test cases.</w:t>
      </w:r>
      <w:r>
        <w:rPr>
          <w:color w:val="323130"/>
          <w:sz w:val="4.3mm"/>
          <w:szCs w:val="4.3mm"/>
          <w:rFonts w:ascii="Segoe UI" w:cs="Segoe UI" w:eastAsia="Segoe UI" w:hAnsi="Segoe UI"/>
        </w:rPr>
        <w:br/>
        <w:t xml:space="preserve">Yeah, it can be some kind of static testing.</w:t>
      </w:r>
      <w:r>
        <w:rPr>
          <w:color w:val="323130"/>
          <w:sz w:val="4.3mm"/>
          <w:szCs w:val="4.3mm"/>
          <w:rFonts w:ascii="Segoe UI" w:cs="Segoe UI" w:eastAsia="Segoe UI" w:hAnsi="Segoe UI"/>
        </w:rPr>
        <w:br/>
        <w:t xml:space="preserve">When do you?</w:t>
      </w:r>
      <w:r>
        <w:rPr>
          <w:color w:val="323130"/>
          <w:sz w:val="4.3mm"/>
          <w:szCs w:val="4.3mm"/>
          <w:rFonts w:ascii="Segoe UI" w:cs="Segoe UI" w:eastAsia="Segoe UI" w:hAnsi="Segoe UI"/>
        </w:rPr>
        <w:br/>
        <w:t xml:space="preserve">When you do not execute system, yeah, and just test the code.</w:t>
      </w:r>
      <w:r>
        <w:rPr>
          <w:color w:val="323130"/>
          <w:sz w:val="4.3mm"/>
          <w:szCs w:val="4.3mm"/>
          <w:rFonts w:ascii="Segoe UI" w:cs="Segoe UI" w:eastAsia="Segoe UI" w:hAnsi="Segoe UI"/>
        </w:rPr>
        <w:br/>
        <w:t xml:space="preserve">Okay, let's see. Short answer is the current loans BFF alone is effectively treated as active current unless it's classified as one of these non-active statuses.</w:t>
      </w:r>
      <w:r>
        <w:rPr>
          <w:color w:val="323130"/>
          <w:sz w:val="4.3mm"/>
          <w:szCs w:val="4.3mm"/>
          <w:rFonts w:ascii="Segoe UI" w:cs="Segoe UI" w:eastAsia="Segoe UI" w:hAnsi="Segoe UI"/>
        </w:rPr>
        <w:br/>
        <w:t xml:space="preserve">If none of those conditions match, this service returns current.</w:t>
      </w:r>
      <w:r>
        <w:rPr>
          <w:color w:val="323130"/>
          <w:sz w:val="4.3mm"/>
          <w:szCs w:val="4.3mm"/>
          <w:rFonts w:ascii="Segoe UI" w:cs="Segoe UI" w:eastAsia="Segoe UI" w:hAnsi="Segoe UI"/>
        </w:rPr>
        <w:br/>
        <w:t xml:space="preserve">Okay, yeah, we even have some evidence from code repository.</w:t>
      </w:r>
      <w:r>
        <w:rPr>
          <w:color w:val="323130"/>
          <w:sz w:val="4.3mm"/>
          <w:szCs w:val="4.3mm"/>
          <w:rFonts w:ascii="Segoe UI" w:cs="Segoe UI" w:eastAsia="Segoe UI" w:hAnsi="Segoe UI"/>
        </w:rPr>
        <w:br/>
        <w:t xml:space="preserve">So, yeah, the rule is where this is used.</w:t>
      </w:r>
      <w:r>
        <w:rPr>
          <w:color w:val="323130"/>
          <w:sz w:val="4.3mm"/>
          <w:szCs w:val="4.3mm"/>
          <w:rFonts w:ascii="Segoe UI" w:cs="Segoe UI" w:eastAsia="Segoe UI" w:hAnsi="Segoe UI"/>
        </w:rPr>
        <w:br/>
        <w:t xml:space="preserve">Yeah, we can even see.</w:t>
      </w:r>
      <w:r>
        <w:rPr>
          <w:color w:val="323130"/>
          <w:sz w:val="4.3mm"/>
          <w:szCs w:val="4.3mm"/>
          <w:rFonts w:ascii="Segoe UI" w:cs="Segoe UI" w:eastAsia="Segoe UI" w:hAnsi="Segoe UI"/>
        </w:rPr>
        <w:br/>
        <w:t xml:space="preserve">Like, where were this logic specified?</w:t>
      </w:r>
      <w:r>
        <w:rPr>
          <w:color w:val="323130"/>
          <w:sz w:val="4.3mm"/>
          <w:szCs w:val="4.3mm"/>
          <w:rFonts w:ascii="Segoe UI" w:cs="Segoe UI" w:eastAsia="Segoe UI" w:hAnsi="Segoe UI"/>
        </w:rPr>
        <w:br/>
        <w:t xml:space="preserve">Yeah, and yeah, even we have some evidence from tests.</w:t>
      </w:r>
      <w:r>
        <w:rPr>
          <w:color w:val="323130"/>
          <w:sz w:val="4.3mm"/>
          <w:szCs w:val="4.3mm"/>
          <w:rFonts w:ascii="Segoe UI" w:cs="Segoe UI" w:eastAsia="Segoe UI" w:hAnsi="Segoe UI"/>
        </w:rPr>
        <w:br/>
        <w:t xml:space="preserve">OK, sounds sounds interesting. Looks like we we've got the answer for for this question, so yeah, and it can be.</w:t>
      </w:r>
      <w:r>
        <w:rPr>
          <w:color w:val="323130"/>
          <w:sz w:val="4.3mm"/>
          <w:szCs w:val="4.3mm"/>
          <w:rFonts w:ascii="Segoe UI" w:cs="Segoe UI" w:eastAsia="Segoe UI" w:hAnsi="Segoe UI"/>
        </w:rPr>
        <w:br/>
        <w:t xml:space="preserve">It can be any.</w:t>
      </w:r>
      <w:r>
        <w:rPr>
          <w:color w:val="323130"/>
          <w:sz w:val="4.3mm"/>
          <w:szCs w:val="4.3mm"/>
          <w:rFonts w:ascii="Segoe UI" w:cs="Segoe UI" w:eastAsia="Segoe UI" w:hAnsi="Segoe UI"/>
        </w:rPr>
        <w:br/>
        <w:t xml:space="preserve">Any question related to the behavior?</w:t>
      </w:r>
      <w:r>
        <w:rPr>
          <w:color w:val="323130"/>
          <w:sz w:val="4.3mm"/>
          <w:szCs w:val="4.3mm"/>
          <w:rFonts w:ascii="Segoe UI" w:cs="Segoe UI" w:eastAsia="Segoe UI" w:hAnsi="Segoe UI"/>
        </w:rPr>
        <w:br/>
        <w:t xml:space="preserve">For example, what happens if origination date is missing? Yeah, it is some kind of edge case.</w:t>
      </w:r>
      <w:r>
        <w:rPr>
          <w:color w:val="323130"/>
          <w:sz w:val="4.3mm"/>
          <w:szCs w:val="4.3mm"/>
          <w:rFonts w:ascii="Segoe UI" w:cs="Segoe UI" w:eastAsia="Segoe UI" w:hAnsi="Segoe UI"/>
        </w:rPr>
        <w:br/>
        <w:t xml:space="preserve">It's searching through different repositories.</w:t>
      </w:r>
      <w:r>
        <w:rPr>
          <w:color w:val="323130"/>
          <w:sz w:val="4.3mm"/>
          <w:szCs w:val="4.3mm"/>
          <w:rFonts w:ascii="Segoe UI" w:cs="Segoe UI" w:eastAsia="Segoe UI" w:hAnsi="Segoe UI"/>
        </w:rPr>
        <w:br/>
        <w:t xml:space="preserve">Yeah, let's see what we have.</w:t>
      </w:r>
      <w:r>
        <w:rPr>
          <w:color w:val="323130"/>
          <w:sz w:val="4.3mm"/>
          <w:szCs w:val="4.3mm"/>
          <w:rFonts w:ascii="Segoe UI" w:cs="Segoe UI" w:eastAsia="Segoe UI" w:hAnsi="Segoe UI"/>
        </w:rPr>
        <w:br/>
        <w:t xml:space="preserve">So yeah, if origination date, open data is missing in dashboard API, there is no defensive fallback in the account value object. So if the code attempts to parse it anyway, which would fail. So yeah, we see exact behaviour.</w:t>
      </w:r>
      <w:r>
        <w:rPr>
          <w:color w:val="323130"/>
          <w:sz w:val="4.3mm"/>
          <w:szCs w:val="4.3mm"/>
          <w:rFonts w:ascii="Segoe UI" w:cs="Segoe UI" w:eastAsia="Segoe UI" w:hAnsi="Segoe UI"/>
        </w:rPr>
        <w:br/>
        <w:t xml:space="preserve">And what's its impact?</w:t>
      </w:r>
      <w:r>
        <w:rPr>
          <w:color w:val="323130"/>
          <w:sz w:val="4.3mm"/>
          <w:szCs w:val="4.3mm"/>
          <w:rFonts w:ascii="Segoe UI" w:cs="Segoe UI" w:eastAsia="Segoe UI" w:hAnsi="Segoe UI"/>
        </w:rPr>
        <w:br/>
        <w:t xml:space="preserve">Yeah, it even highlighted some gaps.</w:t>
      </w:r>
      <w:r>
        <w:rPr>
          <w:color w:val="323130"/>
          <w:sz w:val="4.3mm"/>
          <w:szCs w:val="4.3mm"/>
          <w:rFonts w:ascii="Segoe UI" w:cs="Segoe UI" w:eastAsia="Segoe UI" w:hAnsi="Segoe UI"/>
        </w:rPr>
        <w:br/>
        <w:t xml:space="preserve">Yeah, Luke. Interesting. Look, it looks like, looks like I...</w:t>
      </w:r>
      <w:r>
        <w:rPr>
          <w:color w:val="323130"/>
          <w:sz w:val="4.3mm"/>
          <w:szCs w:val="4.3mm"/>
          <w:rFonts w:ascii="Segoe UI" w:cs="Segoe UI" w:eastAsia="Segoe UI" w:hAnsi="Segoe UI"/>
        </w:rPr>
        <w:br/>
        <w:t xml:space="preserve">Erased some interesting question.</w:t>
      </w:r>
      <w:r>
        <w:rPr>
          <w:color w:val="323130"/>
          <w:sz w:val="4.3mm"/>
          <w:szCs w:val="4.3mm"/>
          <w:rFonts w:ascii="Segoe UI" w:cs="Segoe UI" w:eastAsia="Segoe UI" w:hAnsi="Segoe UI"/>
        </w:rPr>
        <w:br/>
        <w:t xml:space="preserve">Yeah, we can even maybe ask some question regarding regarding tests.</w:t>
      </w:r>
      <w:r>
        <w:rPr>
          <w:color w:val="323130"/>
          <w:sz w:val="4.3mm"/>
          <w:szCs w:val="4.3mm"/>
          <w:rFonts w:ascii="Segoe UI" w:cs="Segoe UI" w:eastAsia="Segoe UI" w:hAnsi="Segoe UI"/>
        </w:rPr>
        <w:br/>
        <w:t xml:space="preserve">Let's clear the chat.</w:t>
      </w:r>
      <w:r>
        <w:rPr>
          <w:color w:val="323130"/>
          <w:sz w:val="4.3mm"/>
          <w:szCs w:val="4.3mm"/>
          <w:rFonts w:ascii="Segoe UI" w:cs="Segoe UI" w:eastAsia="Segoe UI" w:hAnsi="Segoe UI"/>
        </w:rPr>
        <w:br/>
        <w:t xml:space="preserve">Like other tests for active loans.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we expect...</w:t>
      </w:r>
      <w:r>
        <w:rPr>
          <w:color w:val="323130"/>
          <w:sz w:val="4.3mm"/>
          <w:szCs w:val="4.3mm"/>
          <w:rFonts w:ascii="Segoe UI" w:cs="Segoe UI" w:eastAsia="Segoe UI" w:hAnsi="Segoe UI"/>
        </w:rPr>
        <w:br/>
        <w:t xml:space="preserve">Some unit integration and end-to-end tests.</w:t>
      </w:r>
      <w:r>
        <w:rPr>
          <w:color w:val="323130"/>
          <w:sz w:val="4.3mm"/>
          <w:szCs w:val="4.3mm"/>
          <w:rFonts w:ascii="Segoe UI" w:cs="Segoe UI" w:eastAsia="Segoe UI" w:hAnsi="Segoe UI"/>
        </w:rPr>
        <w:br/>
        <w:t xml:space="preserve">Yeah, let's scroll up.</w:t>
      </w:r>
      <w:r>
        <w:rPr>
          <w:color w:val="323130"/>
          <w:sz w:val="4.3mm"/>
          <w:szCs w:val="4.3mm"/>
          <w:rFonts w:ascii="Segoe UI" w:cs="Segoe UI" w:eastAsia="Segoe UI" w:hAnsi="Segoe UI"/>
        </w:rPr>
        <w:br/>
        <w:t xml:space="preserve">So, yeah, it looks like we have...</w:t>
      </w:r>
      <w:r>
        <w:rPr>
          <w:color w:val="323130"/>
          <w:sz w:val="4.3mm"/>
          <w:szCs w:val="4.3mm"/>
          <w:rFonts w:ascii="Segoe UI" w:cs="Segoe UI" w:eastAsia="Segoe UI" w:hAnsi="Segoe UI"/>
        </w:rPr>
        <w:br/>
        <w:t xml:space="preserve">Yeah, we have tests for active loans in BFF and front-end wrapper. Yeah, but in our, but we don't have end-to-end tests, looks like.</w:t>
      </w:r>
      <w:r>
        <w:rPr>
          <w:color w:val="323130"/>
          <w:sz w:val="4.3mm"/>
          <w:szCs w:val="4.3mm"/>
          <w:rFonts w:ascii="Segoe UI" w:cs="Segoe UI" w:eastAsia="Segoe UI" w:hAnsi="Segoe UI"/>
        </w:rPr>
        <w:br/>
        <w:t xml:space="preserve">Yeah, or probably we need to adjust.</w:t>
      </w:r>
      <w:r>
        <w:rPr>
          <w:color w:val="323130"/>
          <w:sz w:val="4.3mm"/>
          <w:szCs w:val="4.3mm"/>
          <w:rFonts w:ascii="Segoe UI" w:cs="Segoe UI" w:eastAsia="Segoe UI" w:hAnsi="Segoe UI"/>
        </w:rPr>
        <w:br/>
        <w:t xml:space="preserve">The search mechanism.</w:t>
      </w:r>
      <w:r>
        <w:rPr>
          <w:color w:val="323130"/>
          <w:sz w:val="4.3mm"/>
          <w:szCs w:val="4.3mm"/>
          <w:rFonts w:ascii="Segoe UI" w:cs="Segoe UI" w:eastAsia="Segoe UI" w:hAnsi="Segoe UI"/>
        </w:rPr>
        <w:br/>
        <w:t xml:space="preserve">If we have them, if we have them.</w:t>
      </w:r>
      <w:r>
        <w:rPr>
          <w:color w:val="323130"/>
          <w:sz w:val="4.3mm"/>
          <w:szCs w:val="4.3mm"/>
          <w:rFonts w:ascii="Segoe UI" w:cs="Segoe UI" w:eastAsia="Segoe UI" w:hAnsi="Segoe UI"/>
        </w:rPr>
        <w:br/>
        <w:t xml:space="preserve">So, yeah, and yeah, everything is proved with the evidence.</w:t>
      </w:r>
      <w:r>
        <w:rPr>
          <w:color w:val="323130"/>
          <w:sz w:val="4.3mm"/>
          <w:szCs w:val="4.3mm"/>
          <w:rFonts w:ascii="Segoe UI" w:cs="Segoe UI" w:eastAsia="Segoe UI" w:hAnsi="Segoe UI"/>
        </w:rPr>
        <w:br/>
        <w:t xml:space="preserve">Yeah, we can ask some some engineering questions, like, what?</w:t>
      </w:r>
      <w:r>
        <w:rPr>
          <w:color w:val="323130"/>
          <w:sz w:val="4.3mm"/>
          <w:szCs w:val="4.3mm"/>
          <w:rFonts w:ascii="Segoe UI" w:cs="Segoe UI" w:eastAsia="Segoe UI" w:hAnsi="Segoe UI"/>
        </w:rPr>
        <w:br/>
        <w:t xml:space="preserve">What APIs?</w:t>
      </w:r>
      <w:r>
        <w:rPr>
          <w:color w:val="323130"/>
          <w:sz w:val="4.3mm"/>
          <w:szCs w:val="4.3mm"/>
          <w:rFonts w:ascii="Segoe UI" w:cs="Segoe UI" w:eastAsia="Segoe UI" w:hAnsi="Segoe UI"/>
        </w:rPr>
        <w:br/>
        <w:t xml:space="preserve">I used by.</w:t>
      </w:r>
      <w:r>
        <w:rPr>
          <w:color w:val="323130"/>
          <w:sz w:val="4.3mm"/>
          <w:szCs w:val="4.3mm"/>
          <w:rFonts w:ascii="Segoe UI" w:cs="Segoe UI" w:eastAsia="Segoe UI" w:hAnsi="Segoe UI"/>
        </w:rPr>
        <w:br/>
        <w:t xml:space="preserve">Mobile application.</w:t>
      </w:r>
      <w:r>
        <w:rPr>
          <w:color w:val="323130"/>
          <w:sz w:val="4.3mm"/>
          <w:szCs w:val="4.3mm"/>
          <w:rFonts w:ascii="Segoe UI" w:cs="Segoe UI" w:eastAsia="Segoe UI" w:hAnsi="Segoe UI"/>
        </w:rPr>
        <w:br/>
        <w:t xml:space="preserve">So yeah, here we have mobile.</w:t>
      </w:r>
      <w:r>
        <w:rPr>
          <w:color w:val="323130"/>
          <w:sz w:val="4.3mm"/>
          <w:szCs w:val="4.3mm"/>
          <w:rFonts w:ascii="Segoe UI" w:cs="Segoe UI" w:eastAsia="Segoe UI" w:hAnsi="Segoe UI"/>
        </w:rPr>
        <w:br/>
        <w:t xml:space="preserve">Application repository, and it should be able to.</w:t>
      </w:r>
      <w:r>
        <w:rPr>
          <w:color w:val="323130"/>
          <w:sz w:val="4.3mm"/>
          <w:szCs w:val="4.3mm"/>
          <w:rFonts w:ascii="Segoe UI" w:cs="Segoe UI" w:eastAsia="Segoe UI" w:hAnsi="Segoe UI"/>
        </w:rPr>
        <w:br/>
        <w:t xml:space="preserve">Yeah, to to see what exact what exact endpoints.</w:t>
      </w:r>
      <w:r>
        <w:rPr>
          <w:color w:val="323130"/>
          <w:sz w:val="4.3mm"/>
          <w:szCs w:val="4.3mm"/>
          <w:rFonts w:ascii="Segoe UI" w:cs="Segoe UI" w:eastAsia="Segoe UI" w:hAnsi="Segoe UI"/>
        </w:rPr>
        <w:br/>
        <w:t xml:space="preserve">We have, we we call from mobile, yeah, and even it can it can go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Some BFF repository, and yeah, provide some provide us some description of these endpoints.</w:t>
      </w:r>
      <w:r>
        <w:rPr>
          <w:color w:val="323130"/>
          <w:sz w:val="4.3mm"/>
          <w:szCs w:val="4.3mm"/>
          <w:rFonts w:ascii="Segoe UI" w:cs="Segoe UI" w:eastAsia="Segoe UI" w:hAnsi="Segoe UI"/>
        </w:rPr>
        <w:br/>
        <w:t xml:space="preserve">Like, yeah, confirmed API directly referencing mobile code.</w:t>
      </w:r>
      <w:r>
        <w:rPr>
          <w:color w:val="323130"/>
          <w:sz w:val="4.3mm"/>
          <w:szCs w:val="4.3mm"/>
          <w:rFonts w:ascii="Segoe UI" w:cs="Segoe UI" w:eastAsia="Segoe UI" w:hAnsi="Segoe UI"/>
        </w:rPr>
        <w:br/>
        <w:t xml:space="preserve">This, this, this.</w:t>
      </w:r>
      <w:r>
        <w:rPr>
          <w:color w:val="323130"/>
          <w:sz w:val="4.3mm"/>
          <w:szCs w:val="4.3mm"/>
          <w:rFonts w:ascii="Segoe UI" w:cs="Segoe UI" w:eastAsia="Segoe UI" w:hAnsi="Segoe UI"/>
        </w:rPr>
        <w:br/>
        <w:t xml:space="preserve">Yeah, we can even see, like, what?</w:t>
      </w:r>
      <w:r>
        <w:rPr>
          <w:color w:val="323130"/>
          <w:sz w:val="4.3mm"/>
          <w:szCs w:val="4.3mm"/>
          <w:rFonts w:ascii="Segoe UI" w:cs="Segoe UI" w:eastAsia="Segoe UI" w:hAnsi="Segoe UI"/>
        </w:rPr>
        <w:br/>
        <w:t xml:space="preserve">From what projects are these APIs?</w:t>
      </w:r>
      <w:r>
        <w:rPr>
          <w:color w:val="323130"/>
          <w:sz w:val="4.3mm"/>
          <w:szCs w:val="4.3mm"/>
          <w:rFonts w:ascii="Segoe UI" w:cs="Segoe UI" w:eastAsia="Segoe UI" w:hAnsi="Segoe UI"/>
        </w:rPr>
        <w:br/>
        <w:t xml:space="preserve">So, yeah, I guess it can be good knowledge base for for servicing team to.</w:t>
      </w:r>
      <w:r>
        <w:rPr>
          <w:color w:val="323130"/>
          <w:sz w:val="4.3mm"/>
          <w:szCs w:val="4.3mm"/>
          <w:rFonts w:ascii="Segoe UI" w:cs="Segoe UI" w:eastAsia="Segoe UI" w:hAnsi="Segoe UI"/>
        </w:rPr>
        <w:br/>
        <w:t xml:space="preserve">to talk with the, to talk with the code, to talk with the, not only with code, to talk with the system and the whole ecosystem.</w:t>
      </w:r>
      <w:r>
        <w:rPr>
          <w:color w:val="323130"/>
          <w:sz w:val="4.3mm"/>
          <w:szCs w:val="4.3mm"/>
          <w:rFonts w:ascii="Segoe UI" w:cs="Segoe UI" w:eastAsia="Segoe UI" w:hAnsi="Segoe UI"/>
        </w:rPr>
        <w:br/>
        <w:t xml:space="preserve">Like to, because yeah, we have not.</w:t>
      </w:r>
      <w:r>
        <w:rPr>
          <w:color w:val="323130"/>
          <w:sz w:val="4.3mm"/>
          <w:szCs w:val="4.3mm"/>
          <w:rFonts w:ascii="Segoe UI" w:cs="Segoe UI" w:eastAsia="Segoe UI" w:hAnsi="Segoe UI"/>
        </w:rPr>
        <w:br/>
        <w:t xml:space="preserve">Not only one repository, we have all repositories connected, yeah, and yeah, our agent can can talk with different repositories and connect the.</w:t>
      </w:r>
      <w:r>
        <w:rPr>
          <w:color w:val="323130"/>
          <w:sz w:val="4.3mm"/>
          <w:szCs w:val="4.3mm"/>
          <w:rFonts w:ascii="Segoe UI" w:cs="Segoe UI" w:eastAsia="Segoe UI" w:hAnsi="Segoe UI"/>
        </w:rPr>
        <w:br/>
        <w:t xml:space="preserve">Connect the dots between them.</w:t>
      </w:r>
      <w:r>
        <w:rPr>
          <w:color w:val="323130"/>
          <w:sz w:val="4.3mm"/>
          <w:szCs w:val="4.3mm"/>
          <w:rFonts w:ascii="Segoe UI" w:cs="Segoe UI" w:eastAsia="Segoe UI" w:hAnsi="Segoe UI"/>
        </w:rPr>
        <w:br/>
        <w:t xml:space="preserve">So, yeah, basically that's it for.</w:t>
      </w:r>
      <w:r>
        <w:rPr>
          <w:color w:val="323130"/>
          <w:sz w:val="4.3mm"/>
          <w:szCs w:val="4.3mm"/>
          <w:rFonts w:ascii="Segoe UI" w:cs="Segoe UI" w:eastAsia="Segoe UI" w:hAnsi="Segoe UI"/>
        </w:rPr>
        <w:br/>
        <w:t xml:space="preserve">for the demo part. So yeah, do you have any questions regarding?</w:t>
      </w:r>
      <w:r>
        <w:rPr>
          <w:color w:val="323130"/>
          <w:sz w:val="4.3mm"/>
          <w:szCs w:val="4.3mm"/>
          <w:rFonts w:ascii="Segoe UI" w:cs="Segoe UI" w:eastAsia="Segoe UI" w:hAnsi="Segoe UI"/>
        </w:rPr>
        <w:br/>
        <w:t xml:space="preserve">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Hey, Eugene, quick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So, so right now, the the scope of what this agent is looking at is just a self-service report, right? Like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And, like, what's the what's the limitation? Like, how big can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Can can that repo get, or or or those files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 that's that that that's pretty good question, so yeah.</w:t>
      </w:r>
      <w:r>
        <w:rPr>
          <w:color w:val="323130"/>
          <w:sz w:val="4.3mm"/>
          <w:szCs w:val="4.3mm"/>
          <w:rFonts w:ascii="Segoe UI" w:cs="Segoe UI" w:eastAsia="Segoe UI" w:hAnsi="Segoe UI"/>
        </w:rPr>
        <w:br/>
        <w:t xml:space="preserve">The ambitious goal will be to connect.</w:t>
      </w:r>
      <w:r>
        <w:rPr>
          <w:color w:val="323130"/>
          <w:sz w:val="4.3mm"/>
          <w:szCs w:val="4.3mm"/>
          <w:rFonts w:ascii="Segoe UI" w:cs="Segoe UI" w:eastAsia="Segoe UI" w:hAnsi="Segoe UI"/>
        </w:rPr>
        <w:br/>
        <w:t xml:space="preserve">Yeah, to connect many, many repositories. Yeah, but yeah, unfortunately, we are limited with the context. Yeah, and it depends on the model context.</w:t>
      </w:r>
      <w:r>
        <w:rPr>
          <w:color w:val="323130"/>
          <w:sz w:val="4.3mm"/>
          <w:szCs w:val="4.3mm"/>
          <w:rFonts w:ascii="Segoe UI" w:cs="Segoe UI" w:eastAsia="Segoe UI" w:hAnsi="Segoe UI"/>
        </w:rPr>
        <w:br/>
        <w:t xml:space="preserve">Yeah, and fortunately, it fortunately we use retrieval augmented generation.</w:t>
      </w:r>
      <w:r>
        <w:rPr>
          <w:color w:val="323130"/>
          <w:sz w:val="4.3mm"/>
          <w:szCs w:val="4.3mm"/>
          <w:rFonts w:ascii="Segoe UI" w:cs="Segoe UI" w:eastAsia="Segoe UI" w:hAnsi="Segoe UI"/>
        </w:rPr>
        <w:br/>
        <w:t xml:space="preserve">So yeah, and it can go to...</w:t>
      </w:r>
      <w:r>
        <w:rPr>
          <w:color w:val="323130"/>
          <w:sz w:val="4.3mm"/>
          <w:szCs w:val="4.3mm"/>
          <w:rFonts w:ascii="Segoe UI" w:cs="Segoe UI" w:eastAsia="Segoe UI" w:hAnsi="Segoe UI"/>
        </w:rPr>
        <w:br/>
        <w:t xml:space="preserve">only some specific repositories. So in theory, so we can connect.</w:t>
      </w:r>
      <w:r>
        <w:rPr>
          <w:color w:val="323130"/>
          <w:sz w:val="4.3mm"/>
          <w:szCs w:val="4.3mm"/>
          <w:rFonts w:ascii="Segoe UI" w:cs="Segoe UI" w:eastAsia="Segoe UI" w:hAnsi="Segoe UI"/>
        </w:rPr>
        <w:br/>
        <w:t xml:space="preserve">As many repetitories as you need.</w:t>
      </w:r>
      <w:r>
        <w:rPr>
          <w:color w:val="323130"/>
          <w:sz w:val="4.3mm"/>
          <w:szCs w:val="4.3mm"/>
          <w:rFonts w:ascii="Segoe UI" w:cs="Segoe UI" w:eastAsia="Segoe UI" w:hAnsi="Segoe UI"/>
        </w:rPr>
        <w:br/>
        <w:t xml:space="preserve">So yeah, but uh, yeah, it it requires some.</w:t>
      </w:r>
      <w:r>
        <w:rPr>
          <w:color w:val="323130"/>
          <w:sz w:val="4.3mm"/>
          <w:szCs w:val="4.3mm"/>
          <w:rFonts w:ascii="Segoe UI" w:cs="Segoe UI" w:eastAsia="Segoe UI" w:hAnsi="Segoe UI"/>
        </w:rPr>
        <w:br/>
        <w:t xml:space="preserve">Some testing, because, yeah, in some cases, if...</w:t>
      </w:r>
      <w:r>
        <w:rPr>
          <w:color w:val="323130"/>
          <w:sz w:val="4.3mm"/>
          <w:szCs w:val="4.3mm"/>
          <w:rFonts w:ascii="Segoe UI" w:cs="Segoe UI" w:eastAsia="Segoe UI" w:hAnsi="Segoe UI"/>
        </w:rPr>
        <w:br/>
        <w:t xml:space="preserve">Yeah, if sequence of repositories will be really, really huge. So yeah, it can cause some.</w:t>
      </w:r>
      <w:r>
        <w:rPr>
          <w:color w:val="323130"/>
          <w:sz w:val="4.3mm"/>
          <w:szCs w:val="4.3mm"/>
          <w:rFonts w:ascii="Segoe UI" w:cs="Segoe UI" w:eastAsia="Segoe UI" w:hAnsi="Segoe UI"/>
        </w:rPr>
        <w:br/>
        <w:t xml:space="preserve">context issues.</w:t>
      </w:r>
      <w:r>
        <w:rPr>
          <w:color w:val="323130"/>
          <w:sz w:val="4.3mm"/>
          <w:szCs w:val="4.3mm"/>
          <w:rFonts w:ascii="Segoe UI" w:cs="Segoe UI" w:eastAsia="Segoe UI" w:hAnsi="Segoe UI"/>
        </w:rPr>
        <w:br/>
        <w:t xml:space="preserve">Yeah, but for self-service, yeah, it looks good.</w:t>
      </w:r>
      <w:r>
        <w:rPr>
          <w:color w:val="323130"/>
          <w:sz w:val="4.3mm"/>
          <w:szCs w:val="4.3mm"/>
          <w:rFonts w:ascii="Segoe UI" w:cs="Segoe UI" w:eastAsia="Segoe UI" w:hAnsi="Segoe UI"/>
        </w:rPr>
        <w:br/>
        <w:t xml:space="preserve">Yeah, it contains, so yeah, it contains 7 repositories.</w:t>
      </w:r>
      <w:r>
        <w:rPr>
          <w:color w:val="323130"/>
          <w:sz w:val="4.3mm"/>
          <w:szCs w:val="4.3mm"/>
          <w:rFonts w:ascii="Segoe UI" w:cs="Segoe UI" w:eastAsia="Segoe UI" w:hAnsi="Segoe UI"/>
        </w:rPr>
        <w:br/>
        <w:t xml:space="preserve">Yeah, thank you for your for your question.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So, Eugene, if there are any other questions, if there are none, I would love the last five or seven minutes for you to do just a quick walk through again, because I missed it since we have an hour block. But if folks have questions, of course, please answer those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if no questions, I can briefly describe this this use case. So, yeah, this is the goal, the goal of this use case to build some kind of universal multi-multi system intelligence, so it can read through.</w:t>
      </w:r>
      <w:r>
        <w:rPr>
          <w:color w:val="323130"/>
          <w:sz w:val="4.3mm"/>
          <w:szCs w:val="4.3mm"/>
          <w:rFonts w:ascii="Segoe UI" w:cs="Segoe UI" w:eastAsia="Segoe UI" w:hAnsi="Segoe UI"/>
        </w:rPr>
        <w:br/>
        <w:t xml:space="preserve">multiple repositories and connect all the dots between them. We can also connect some Confluence, JIVA, and other things.</w:t>
      </w:r>
      <w:r>
        <w:rPr>
          <w:color w:val="323130"/>
          <w:sz w:val="4.3mm"/>
          <w:szCs w:val="4.3mm"/>
          <w:rFonts w:ascii="Segoe UI" w:cs="Segoe UI" w:eastAsia="Segoe UI" w:hAnsi="Segoe UI"/>
        </w:rPr>
        <w:br/>
        <w:t xml:space="preserve">To build like the common, the common knowledge, yeah, and...</w:t>
      </w:r>
      <w:r>
        <w:rPr>
          <w:color w:val="323130"/>
          <w:sz w:val="4.3mm"/>
          <w:szCs w:val="4.3mm"/>
          <w:rFonts w:ascii="Segoe UI" w:cs="Segoe UI" w:eastAsia="Segoe UI" w:hAnsi="Segoe UI"/>
        </w:rPr>
        <w:br/>
        <w:t xml:space="preserve">Yeah, it can help us with with different.</w:t>
      </w:r>
      <w:r>
        <w:rPr>
          <w:color w:val="323130"/>
          <w:sz w:val="4.3mm"/>
          <w:szCs w:val="4.3mm"/>
          <w:rFonts w:ascii="Segoe UI" w:cs="Segoe UI" w:eastAsia="Segoe UI" w:hAnsi="Segoe UI"/>
        </w:rPr>
        <w:br/>
        <w:t xml:space="preserve">with different requests and questions. Yeah, for example, for digital folks, it can help to understand the...</w:t>
      </w:r>
      <w:r>
        <w:rPr>
          <w:color w:val="323130"/>
          <w:sz w:val="4.3mm"/>
          <w:szCs w:val="4.3mm"/>
          <w:rFonts w:ascii="Segoe UI" w:cs="Segoe UI" w:eastAsia="Segoe UI" w:hAnsi="Segoe UI"/>
        </w:rPr>
        <w:br/>
        <w:t xml:space="preserve">to understand the current behavior of the application.</w:t>
      </w:r>
      <w:r>
        <w:rPr>
          <w:color w:val="323130"/>
          <w:sz w:val="4.3mm"/>
          <w:szCs w:val="4.3mm"/>
          <w:rFonts w:ascii="Segoe UI" w:cs="Segoe UI" w:eastAsia="Segoe UI" w:hAnsi="Segoe UI"/>
        </w:rPr>
        <w:br/>
        <w:t xml:space="preserve">or the system itself. Yeah, for example, yeah, and maybe, yeah, if if you would like to onboard into the new system, yeah, to understand how how it works, how it how it exactly works in the current implementation.</w:t>
      </w:r>
      <w:r>
        <w:rPr>
          <w:color w:val="323130"/>
          <w:sz w:val="4.3mm"/>
          <w:szCs w:val="4.3mm"/>
          <w:rFonts w:ascii="Segoe UI" w:cs="Segoe UI" w:eastAsia="Segoe UI" w:hAnsi="Segoe UI"/>
        </w:rPr>
        <w:br/>
        <w:t xml:space="preserve">Yeah, it can also be a good tool for static testing. Yeah, for example,</w:t>
      </w:r>
      <w:r>
        <w:rPr>
          <w:color w:val="323130"/>
          <w:sz w:val="4.3mm"/>
          <w:szCs w:val="4.3mm"/>
          <w:rFonts w:ascii="Segoe UI" w:cs="Segoe UI" w:eastAsia="Segoe UI" w:hAnsi="Segoe UI"/>
        </w:rPr>
        <w:br/>
        <w:t xml:space="preserve">Yeah, you know, and you expect some behavior.</w:t>
      </w:r>
      <w:r>
        <w:rPr>
          <w:color w:val="323130"/>
          <w:sz w:val="4.3mm"/>
          <w:szCs w:val="4.3mm"/>
          <w:rFonts w:ascii="Segoe UI" w:cs="Segoe UI" w:eastAsia="Segoe UI" w:hAnsi="Segoe UI"/>
        </w:rPr>
        <w:br/>
        <w:t xml:space="preserve">Yeah, and you can you can talk with this agent to.</w:t>
      </w:r>
      <w:r>
        <w:rPr>
          <w:color w:val="323130"/>
          <w:sz w:val="4.3mm"/>
          <w:szCs w:val="4.3mm"/>
          <w:rFonts w:ascii="Segoe UI" w:cs="Segoe UI" w:eastAsia="Segoe UI" w:hAnsi="Segoe UI"/>
        </w:rPr>
        <w:br/>
        <w:t xml:space="preserve">to identify the current implementation and compare your expected result and your expectations with current implementation.</w:t>
      </w:r>
      <w:r>
        <w:rPr>
          <w:color w:val="323130"/>
          <w:sz w:val="4.3mm"/>
          <w:szCs w:val="4.3mm"/>
          <w:rFonts w:ascii="Segoe UI" w:cs="Segoe UI" w:eastAsia="Segoe UI" w:hAnsi="Segoe UI"/>
        </w:rPr>
        <w:br/>
        <w:t xml:space="preserve">Yeah, and uh,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I got that.</w:t>
      </w:r>
      <w:r>
        <w:rPr>
          <w:color w:val="323130"/>
          <w:sz w:val="4.3mm"/>
          <w:szCs w:val="4.3mm"/>
          <w:rFonts w:ascii="Segoe UI" w:cs="Segoe UI" w:eastAsia="Segoe UI" w:hAnsi="Segoe UI"/>
        </w:rPr>
        <w:br/>
        <w:t xml:space="preserve">So this is very interesting, very intriguing. So let me just ask this question. So you're saying like there are disparate sources. You can with this just connect all of them and can I actually get insights out of them? So for instance, if I took OneDrive, SharePoint, Confluence, JIRA, and said, I just want a specific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I could extrapolate insights or whatever the heck is in those repositories from there. Really? Okay, I got the build this. And the, could you, I'm sure there's some documentation already published, but I was looking at the notes, I don't see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Is there something you've already built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No, this is a brand new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 Linzey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Oh wow. So I guess after the session, will you then publish the document or just should we just listen to the transcript to follow through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Oh yeah, frankly speaking, you don't need this, so yeah, next Tuesday we will try to build something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Oh, this was just a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yeah, it was just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Oh, got it. 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It's like I didn't miss anything, then that's good. If you just send us the link, then we'll just play around with it and be ready for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yeah, so, so yeah, next Tuesday we will we will start to build something like this. So, yeah, you you you can build to similar similar agent, similar flow for your team, including your repositories, yeah, and play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usually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thank you.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So basically, like, if I understand, like, you know, you mentioned like this multi-repository, right? Like MuleSoft is the microservices repository. So general questions always I get is like, you know, what's the downstream API or endpoint or stored procedure that is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I believe, like earlier, there is a limitation in Copilot that they cannot cross code the inner cascade or check the other repo Git repo, so now you're saying that with this we have option to have like multiple repo.</w:t>
      </w:r>
      <w:r>
        <w:rPr>
          <w:color w:val="323130"/>
          <w:sz w:val="4.3mm"/>
          <w:szCs w:val="4.3mm"/>
          <w:rFonts w:ascii="Segoe UI" w:cs="Segoe UI" w:eastAsia="Segoe UI" w:hAnsi="Segoe UI"/>
        </w:rPr>
        <w:br/>
        <w:t xml:space="preserve">Talk to get info from there, and maybe that's a good use case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Yeah, but I don't know what changed that enabled this, but yeah, this is love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So, yeah, in this case, yeah, in code me, this is quite, quite, quite easy task to work with multiple repositories. So, yeah, we could create data sources, so we index.</w:t>
      </w:r>
      <w:r>
        <w:rPr>
          <w:color w:val="323130"/>
          <w:sz w:val="4.3mm"/>
          <w:szCs w:val="4.3mm"/>
          <w:rFonts w:ascii="Segoe UI" w:cs="Segoe UI" w:eastAsia="Segoe UI" w:hAnsi="Segoe UI"/>
        </w:rPr>
        <w:br/>
        <w:t xml:space="preserve">all the required data sources, then we...</w:t>
      </w:r>
      <w:r>
        <w:rPr>
          <w:color w:val="323130"/>
          <w:sz w:val="4.3mm"/>
          <w:szCs w:val="4.3mm"/>
          <w:rFonts w:ascii="Segoe UI" w:cs="Segoe UI" w:eastAsia="Segoe UI" w:hAnsi="Segoe UI"/>
        </w:rPr>
        <w:br/>
        <w:t xml:space="preserve">Yeah, the main theme, so we need to provide some kind of guidance, like how to talk with these repositories.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 and yeah, that's the main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Yeah, yeah,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And Sanjay, what I was thinking is, I think you probably kind of maybe think the same line, like for the work that we're doing. Like, can we get insights into these disparate, so even just tickets within Jurijs itself, like an easy way for us to pull information between Confluence and Jira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And the various PowerPoint that have been produced, I feel like that would be super helpful. You know what I mean, Sanjay? Like, and if we make this like truly like a genetic flow where, like, if there's an update, we just all we need to do is just run it and get the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and maybe update out of the story and then just review it. I don't know, something to really chew on, Sanjay. Maybe you and I can partner in that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Okay, thank you guys. Any other questions? Yeah, Prenta speaking, we have one more small demo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But can you send this link, please, if you haven't already? I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Link to to what? Sorry, yeah, yeah, 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Like this agent, like, can you can you share this link across the project, like the the yeah, the agent?</w:t>
      </w:r>
      <w:r>
        <w:rPr>
          <w:color w:val="323130"/>
          <w:sz w:val="4.3mm"/>
          <w:szCs w:val="4.3mm"/>
          <w:rFonts w:ascii="Segoe UI" w:cs="Segoe UI" w:eastAsia="Segoe UI" w:hAnsi="Segoe UI"/>
        </w:rPr>
        <w:br/>
        <w:t xml:space="preserve">Or the assistant, I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Sure, sure, sure. Yeah, yeah, I guess I shared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Yeah, I can see it on my so I think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Ohh, you can?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Okay, any other questions before we move to the next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But the Eugene, could you share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I shut.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Maybe I don't see it in the multi-repo. Maybe I'm not looking at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Yeah, let me double-check.</w:t>
      </w:r>
      <w:r>
        <w:rPr>
          <w:color w:val="323130"/>
          <w:sz w:val="4.3mm"/>
          <w:szCs w:val="4.3mm"/>
          <w:rFonts w:ascii="Segoe UI" w:cs="Segoe UI" w:eastAsia="Segoe UI" w:hAnsi="Segoe UI"/>
        </w:rPr>
        <w:br/>
        <w:t xml:space="preserve">Kiss.</w:t>
      </w:r>
      <w:r>
        <w:rPr>
          <w:color w:val="323130"/>
          <w:sz w:val="4.3mm"/>
          <w:szCs w:val="4.3mm"/>
          <w:rFonts w:ascii="Segoe UI" w:cs="Segoe UI" w:eastAsia="Segoe UI" w:hAnsi="Segoe UI"/>
        </w:rPr>
        <w:br/>
        <w:t xml:space="preserve">This should be the correct URL.</w:t>
      </w:r>
      <w:r>
        <w:rPr>
          <w:color w:val="323130"/>
          <w:sz w:val="4.3mm"/>
          <w:szCs w:val="4.3mm"/>
          <w:rFonts w:ascii="Segoe UI" w:cs="Segoe UI" w:eastAsia="Segoe UI" w:hAnsi="Segoe UI"/>
        </w:rPr>
        <w:br/>
        <w:t xml:space="preserve">So, yeah, here it is.</w:t>
      </w:r>
      <w:r>
        <w:rPr>
          <w:color w:val="323130"/>
          <w:sz w:val="4.3mm"/>
          <w:szCs w:val="4.3mm"/>
          <w:rFonts w:ascii="Segoe UI" w:cs="Segoe UI" w:eastAsia="Segoe UI" w:hAnsi="Segoe UI"/>
        </w:rPr>
        <w:br/>
        <w:t xml:space="preserve">Okay, and one more time, like any other questions before we move to the next demo?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yeah, our next demo will be about one more opportunity to trigger agents. Yeah, but previously we built autonomous agents based on JIRA actions, based on some JIRA events.</w:t>
      </w:r>
      <w:r>
        <w:rPr>
          <w:color w:val="323130"/>
          <w:sz w:val="4.3mm"/>
          <w:szCs w:val="4.3mm"/>
          <w:rFonts w:ascii="Segoe UI" w:cs="Segoe UI" w:eastAsia="Segoe UI" w:hAnsi="Segoe UI"/>
        </w:rPr>
        <w:br/>
        <w:t xml:space="preserve">Yeah, but there is one more, one more opportunity, like to use some GitHub events instead of Jira. So, Oleksandr, I'll pass the word to you. So, could you please show us how to trigger an agent from GitHub and walk us through the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Yeah, thanks. Let me know if you can see my screen. Yeah, so the idea that basically this like web hooks, it's not only like Jira specific like tool and mechanism like most modern platform supports such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So basically the idea that you can like easily connect like different platform, build like some unified flow and make everything kind of event driven, like not to check like whether something happened, but just to react on some specific events. So in GitHub, you should be an administrator to have.</w:t>
      </w:r>
      <w:r>
        <w:rPr>
          <w:color w:val="323130"/>
          <w:sz w:val="4.3mm"/>
          <w:szCs w:val="4.3mm"/>
          <w:rFonts w:ascii="Segoe UI" w:cs="Segoe UI" w:eastAsia="Segoe UI" w:hAnsi="Segoe UI"/>
        </w:rPr>
        <w:br/>
        <w:t xml:space="preserve">access to this web hooks. Web hooks are configured on a repository level, so we have this like demo repository. If you administrator, you will have access to this like settings, and that's a place where you can configure web hooks. Here on this like left panel, you have this like code and automation.</w:t>
      </w:r>
      <w:r>
        <w:rPr>
          <w:color w:val="323130"/>
          <w:sz w:val="4.3mm"/>
          <w:szCs w:val="4.3mm"/>
          <w:rFonts w:ascii="Segoe UI" w:cs="Segoe UI" w:eastAsia="Segoe UI" w:hAnsi="Segoe UI"/>
        </w:rPr>
        <w:br/>
        <w:t xml:space="preserve">Yeah, the idea is exactly the same as you already build it in the Jira. When something happens in the system, you can trigger your agent or workflow in Cody. So same stuff as in Jira, you have this like special like.</w:t>
      </w:r>
      <w:r>
        <w:rPr>
          <w:color w:val="323130"/>
          <w:sz w:val="4.3mm"/>
          <w:szCs w:val="4.3mm"/>
          <w:rFonts w:ascii="Segoe UI" w:cs="Segoe UI" w:eastAsia="Segoe UI" w:hAnsi="Segoe UI"/>
        </w:rPr>
        <w:br/>
        <w:t xml:space="preserve">URL, special domain name, then you have this webhook unique ID that you created in the code me. Here you can just select this JSON format just for a nice output. Also, it has same like security, kind of slightly different security mechanism, but...</w:t>
      </w:r>
      <w:r>
        <w:rPr>
          <w:color w:val="323130"/>
          <w:sz w:val="4.3mm"/>
          <w:szCs w:val="4.3mm"/>
          <w:rFonts w:ascii="Segoe UI" w:cs="Segoe UI" w:eastAsia="Segoe UI" w:hAnsi="Segoe UI"/>
        </w:rPr>
        <w:br/>
        <w:t xml:space="preserve">But still, you can configure a pair of passwords here on the GitHub site in the code me, and here, as you can see, that's like a bunch of individual events, so you can control when like specific workflow can be executed, basically anything that you can do.</w:t>
      </w:r>
      <w:r>
        <w:rPr>
          <w:color w:val="323130"/>
          <w:sz w:val="4.3mm"/>
          <w:szCs w:val="4.3mm"/>
          <w:rFonts w:ascii="Segoe UI" w:cs="Segoe UI" w:eastAsia="Segoe UI" w:hAnsi="Segoe UI"/>
        </w:rPr>
        <w:br/>
        <w:t xml:space="preserve">in GitHub is covered by specific event. For that scenario, we will focus on a simple like pull request scenario. So once the new pull request is created, modified, labeled, or like edited, we will.</w:t>
      </w:r>
      <w:r>
        <w:rPr>
          <w:color w:val="323130"/>
          <w:sz w:val="4.3mm"/>
          <w:szCs w:val="4.3mm"/>
          <w:rFonts w:ascii="Segoe UI" w:cs="Segoe UI" w:eastAsia="Segoe UI" w:hAnsi="Segoe UI"/>
        </w:rPr>
        <w:br/>
        <w:t xml:space="preserve">Trigger this workflow and send event. So, what we have on the Codme side on the Codme, I just created this very simple Git PR reviewer assistant that will just try to.</w:t>
      </w:r>
      <w:r>
        <w:rPr>
          <w:color w:val="323130"/>
          <w:sz w:val="4.3mm"/>
          <w:szCs w:val="4.3mm"/>
          <w:rFonts w:ascii="Segoe UI" w:cs="Segoe UI" w:eastAsia="Segoe UI" w:hAnsi="Segoe UI"/>
        </w:rPr>
        <w:br/>
        <w:t xml:space="preserve">review our code in the GitHub and it will be automatically executing when we create a new pull request. You can extend it and allow this like direct publishing to GitHub so you don't need like to open CodeMe.</w:t>
      </w:r>
      <w:r>
        <w:rPr>
          <w:color w:val="323130"/>
          <w:sz w:val="4.3mm"/>
          <w:szCs w:val="4.3mm"/>
          <w:rFonts w:ascii="Segoe UI" w:cs="Segoe UI" w:eastAsia="Segoe UI" w:hAnsi="Segoe UI"/>
        </w:rPr>
        <w:br/>
        <w:t xml:space="preserve">to see this like results. Yeah, so you should expect some like output, like just a standard code review from this assistant. So you will see something like that just.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Some like summary, like details and some suggestions, some action items related to the changes. Again, it depends on your agent. Nothing stops you for like continue post like this and all this results back to GitHub to Jira, create based on it like I know some.</w:t>
      </w:r>
      <w:r>
        <w:rPr>
          <w:color w:val="323130"/>
          <w:sz w:val="4.3mm"/>
          <w:szCs w:val="4.3mm"/>
          <w:rFonts w:ascii="Segoe UI" w:cs="Segoe UI" w:eastAsia="Segoe UI" w:hAnsi="Segoe UI"/>
        </w:rPr>
        <w:br/>
        <w:t xml:space="preserve">documents or new user story. Again, it's up to you, like how we want to automate your flow. And yeah, the same stuff that you saw for Jira. So we have this integration created in training. So we selected integration.</w:t>
      </w:r>
      <w:r>
        <w:rPr>
          <w:color w:val="323130"/>
          <w:sz w:val="4.3mm"/>
          <w:szCs w:val="4.3mm"/>
          <w:rFonts w:ascii="Segoe UI" w:cs="Segoe UI" w:eastAsia="Segoe UI" w:hAnsi="Segoe UI"/>
        </w:rPr>
        <w:br/>
        <w:t xml:space="preserve">type webhook, so we provided like this like alias for this integration.</w:t>
      </w:r>
      <w:r>
        <w:rPr>
          <w:color w:val="323130"/>
          <w:sz w:val="4.3mm"/>
          <w:szCs w:val="4.3mm"/>
          <w:rFonts w:ascii="Segoe UI" w:cs="Segoe UI" w:eastAsia="Segoe UI" w:hAnsi="Segoe UI"/>
        </w:rPr>
        <w:br/>
        <w:t xml:space="preserve">We configure it like a secret. Yeah, we should also enable this like signature verification and the main part that we select in just like assistant and providing this like assistant ID. So if we will check.</w:t>
      </w:r>
      <w:r>
        <w:rPr>
          <w:color w:val="323130"/>
          <w:sz w:val="4.3mm"/>
          <w:szCs w:val="4.3mm"/>
          <w:rFonts w:ascii="Segoe UI" w:cs="Segoe UI" w:eastAsia="Segoe UI" w:hAnsi="Segoe UI"/>
        </w:rPr>
        <w:br/>
        <w:t xml:space="preserve">in the list of our assistants and navigate to specific assistant details page. Here we will have this assistant ID so we can copy it. It's like 44C and it should be</w:t>
      </w:r>
      <w:r>
        <w:rPr>
          <w:color w:val="323130"/>
          <w:sz w:val="4.3mm"/>
          <w:szCs w:val="4.3mm"/>
          <w:rFonts w:ascii="Segoe UI" w:cs="Segoe UI" w:eastAsia="Segoe UI" w:hAnsi="Segoe UI"/>
        </w:rPr>
        <w:br/>
        <w:t xml:space="preserve">The same value is like 44 C in our webhook. Yeah, then our webhook saved, ready to receive some new events. And in GitHub, I already have like a pull request just for demo purpose. We will trigger it by changing a label.</w:t>
      </w:r>
      <w:r>
        <w:rPr>
          <w:color w:val="323130"/>
          <w:sz w:val="4.3mm"/>
          <w:szCs w:val="4.3mm"/>
          <w:rFonts w:ascii="Segoe UI" w:cs="Segoe UI" w:eastAsia="Segoe UI" w:hAnsi="Segoe UI"/>
        </w:rPr>
        <w:br/>
        <w:t xml:space="preserve">So, you can configure a set of filters when specific changes should be like ignored. You should do it in the code me like assistant level, because yeah, that's a single like event, but it contains like...</w:t>
      </w:r>
      <w:r>
        <w:rPr>
          <w:color w:val="323130"/>
          <w:sz w:val="4.3mm"/>
          <w:szCs w:val="4.3mm"/>
          <w:rFonts w:ascii="Segoe UI" w:cs="Segoe UI" w:eastAsia="Segoe UI" w:hAnsi="Segoe UI"/>
        </w:rPr>
        <w:br/>
        <w:t xml:space="preserve">Multiple possible changes, so this like pull request event can be triggered by modifying this name, pushing new commits, assigning labels, changing assignees, changing status for like ready for review. For demo purpose, we will just assign like one more label. We will assign this label.</w:t>
      </w:r>
      <w:r>
        <w:rPr>
          <w:color w:val="323130"/>
          <w:sz w:val="4.3mm"/>
          <w:szCs w:val="4.3mm"/>
          <w:rFonts w:ascii="Segoe UI" w:cs="Segoe UI" w:eastAsia="Segoe UI" w:hAnsi="Segoe UI"/>
        </w:rPr>
        <w:br/>
        <w:t xml:space="preserve">duplicate and here we can check in our webhooks screen. We can navigate to webhooks, edit our webhook in GitHub and in recent deliveries we should see this event. Yeah, so just several seconds ago we have this like.</w:t>
      </w:r>
      <w:r>
        <w:rPr>
          <w:color w:val="323130"/>
          <w:sz w:val="4.3mm"/>
          <w:szCs w:val="4.3mm"/>
          <w:rFonts w:ascii="Segoe UI" w:cs="Segoe UI" w:eastAsia="Segoe UI" w:hAnsi="Segoe UI"/>
        </w:rPr>
        <w:br/>
        <w:t xml:space="preserve">pull request labeled event. So we have like very detailed information how this request was sent, like all information from GitHub that might be like, well, yeah, we have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Yeah, so what if we don't have admin access? Because I don't see the setting option in any of the repo I have access to. So is there any other alternate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No, there is no alternative way you can create, I know, for like testing purposes, maybe you have like some different repository in your organization where you assigned as administrator, or you can talk to your team, maybe somebody has like access.</w:t>
      </w:r>
      <w:r>
        <w:rPr>
          <w:color w:val="323130"/>
          <w:sz w:val="4.3mm"/>
          <w:szCs w:val="4.3mm"/>
          <w:rFonts w:ascii="Segoe UI" w:cs="Segoe UI" w:eastAsia="Segoe UI" w:hAnsi="Segoe UI"/>
        </w:rPr>
        <w:br/>
        <w:t xml:space="preserve">to this settings so you can work together with like some leads to set it up. You can, I don't know, like...</w:t>
      </w:r>
      <w:r>
        <w:rPr>
          <w:color w:val="323130"/>
          <w:sz w:val="4.3mm"/>
          <w:szCs w:val="4.3mm"/>
          <w:rFonts w:ascii="Segoe UI" w:cs="Segoe UI" w:eastAsia="Segoe UI" w:hAnsi="Segoe UI"/>
        </w:rPr>
        <w:br/>
        <w:t xml:space="preserve">how you can within like organization. So if you have like some any test like organization kind of like playground within like OMF enterprise, that's also an option. I'm not sure like you can ask my colleagues, I believe that it should be like some kind of playground organization where you can be, you can create like a separate repository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can be granted admin permission. If you like talking about like production setup, you can connect to your like team leads and figure out with them, like somebody should have this like permissions, like to manage repositories. Yeah, so as you can see, we have like this like specific actions that pull request was labeled. We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many details about the specific pull request state, like currently it's like open, like title and like bunch of details user who created it and some reviewers, if somebody was like already requested assigned labels, so you can.</w:t>
      </w:r>
      <w:r>
        <w:rPr>
          <w:color w:val="323130"/>
          <w:sz w:val="4.3mm"/>
          <w:szCs w:val="4.3mm"/>
          <w:rFonts w:ascii="Segoe UI" w:cs="Segoe UI" w:eastAsia="Segoe UI" w:hAnsi="Segoe UI"/>
        </w:rPr>
        <w:br/>
        <w:t xml:space="preserve">get this information and use CodeME assistant, provide like some prompt to like pull all this like details and have like some processing based on your needs. So in the CodeME, you can check like results of this execution. You should have.</w:t>
      </w:r>
      <w:r>
        <w:rPr>
          <w:color w:val="323130"/>
          <w:sz w:val="4.3mm"/>
          <w:szCs w:val="4.3mm"/>
          <w:rFonts w:ascii="Segoe UI" w:cs="Segoe UI" w:eastAsia="Segoe UI" w:hAnsi="Segoe UI"/>
        </w:rPr>
        <w:br/>
        <w:t xml:space="preserve">in the chat, this separate folder, let me refresh to make sure that we have like most recent information here. So you should have this like drop folder in the chat. So all webhook triggers should be here. And yeah, we should see exactly on the top like.</w:t>
      </w:r>
      <w:r>
        <w:rPr>
          <w:color w:val="323130"/>
          <w:sz w:val="4.3mm"/>
          <w:szCs w:val="4.3mm"/>
          <w:rFonts w:ascii="Segoe UI" w:cs="Segoe UI" w:eastAsia="Segoe UI" w:hAnsi="Segoe UI"/>
        </w:rPr>
        <w:br/>
        <w:t xml:space="preserve">is this huge JSON that we saw in GitHub. It will be just resent to a code. So this like action labeled and like all details that we just checked will be here. And our agent has like some simple system prompt that it's like responsible for.</w:t>
      </w:r>
      <w:r>
        <w:rPr>
          <w:color w:val="323130"/>
          <w:sz w:val="4.3mm"/>
          <w:szCs w:val="4.3mm"/>
          <w:rFonts w:ascii="Segoe UI" w:cs="Segoe UI" w:eastAsia="Segoe UI" w:hAnsi="Segoe UI"/>
        </w:rPr>
        <w:br/>
        <w:t xml:space="preserve">Pod review, so it will just provide some like information about these changes, so it says that pull request appears to add some sample PNG image, so like checking some like readiness, it's like kind of demo demo scenario, so for this like pull request actually.</w:t>
      </w:r>
      <w:r>
        <w:rPr>
          <w:color w:val="323130"/>
          <w:sz w:val="4.3mm"/>
          <w:szCs w:val="4.3mm"/>
          <w:rFonts w:ascii="Segoe UI" w:cs="Segoe UI" w:eastAsia="Segoe UI" w:hAnsi="Segoe UI"/>
        </w:rPr>
        <w:br/>
        <w:t xml:space="preserve">Doesn't mean like anything, so we just like committed an image, a single file change, just to show like this full, but once you will have like real pull request, you can like agent will know this pull request ID, you can configure like this.</w:t>
      </w:r>
      <w:r>
        <w:rPr>
          <w:color w:val="323130"/>
          <w:sz w:val="4.3mm"/>
          <w:szCs w:val="4.3mm"/>
          <w:rFonts w:ascii="Segoe UI" w:cs="Segoe UI" w:eastAsia="Segoe UI" w:hAnsi="Segoe UI"/>
        </w:rPr>
        <w:br/>
        <w:t xml:space="preserve">Tools for accessing GitHub, so we can it can check like all these files are one by one, have like detailed analysis and provide like this summary, but it still have like bunch of metadata, have access to this like labels, it shows that it has like labels back and duplicate, so look all this information that we received like immediately available.</w:t>
      </w:r>
      <w:r>
        <w:rPr>
          <w:color w:val="323130"/>
          <w:sz w:val="4.3mm"/>
          <w:szCs w:val="4.3mm"/>
          <w:rFonts w:ascii="Segoe UI" w:cs="Segoe UI" w:eastAsia="Segoe UI" w:hAnsi="Segoe UI"/>
        </w:rPr>
        <w:br/>
        <w:t xml:space="preserve">For the CA.</w:t>
      </w:r>
      <w:r>
        <w:rPr>
          <w:color w:val="323130"/>
          <w:sz w:val="4.3mm"/>
          <w:szCs w:val="4.3mm"/>
          <w:rFonts w:ascii="Segoe UI" w:cs="Segoe UI" w:eastAsia="Segoe UI" w:hAnsi="Segoe UI"/>
        </w:rPr>
        <w:br/>
        <w:t xml:space="preserve">Yeah, any questions about this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Alexander, is there any way you can share this assistant with the audience?</w:t>
      </w:r>
      <w:r>
        <w:rPr>
          <w:color w:val="323130"/>
          <w:sz w:val="4.3mm"/>
          <w:szCs w:val="4.3mm"/>
          <w:rFonts w:ascii="Segoe UI" w:cs="Segoe UI" w:eastAsia="Segoe UI" w:hAnsi="Segoe UI"/>
        </w:rPr>
        <w:br/>
        <w:t xml:space="preserve">for usability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I'm sure that it's like really useful one. I just created it with single click to generate a system with PR review. So don't expect that it has like some nice system problem. It's after generated by share code me.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 that that that feature is back, so now we're able to create if the AI. Ohh, perfect. It wasn't working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But, like...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It was some issue with Azure content filtering. I don't know why it was like triggering this content filter for like some.</w:t>
      </w:r>
      <w:r>
        <w:rPr>
          <w:color w:val="323130"/>
          <w:sz w:val="4.3mm"/>
          <w:szCs w:val="4.3mm"/>
          <w:rFonts w:ascii="Segoe UI" w:cs="Segoe UI" w:eastAsia="Segoe UI" w:hAnsi="Segoe UI"/>
        </w:rPr>
        <w:br/>
        <w:t xml:space="preserve">Risky, like risky topics and something like that. Actually, I, I, I'm not sure, like, what was the actual fix? Maybe it was just some issue on Microsoft side, but yeah, we we we stopped on this like analysis that it was like on the platform issue, but I'm not sure, maybe.</w:t>
      </w:r>
      <w:r>
        <w:rPr>
          <w:color w:val="323130"/>
          <w:sz w:val="4.3mm"/>
          <w:szCs w:val="4.3mm"/>
          <w:rFonts w:ascii="Segoe UI" w:cs="Segoe UI" w:eastAsia="Segoe UI" w:hAnsi="Segoe UI"/>
        </w:rPr>
        <w:br/>
        <w:t xml:space="preserve">Some DevOps team on OMF also like provided some fixes, but yeah, for last weeks or so, I think it works stable. I don't see like any issues anymore, so you can definitely use this functionality.</w:t>
      </w:r>
      <w:r>
        <w:rPr>
          <w:color w:val="323130"/>
          <w:sz w:val="4.3mm"/>
          <w:szCs w:val="4.3mm"/>
          <w:rFonts w:ascii="Segoe UI" w:cs="Segoe UI" w:eastAsia="Segoe UI" w:hAnsi="Segoe UI"/>
        </w:rPr>
        <w:br/>
        <w:t xml:space="preserve">Yeah, and this agent was sharing this project, it's in training. If, I don't know, like, why it might be useful for somebody, but I will share this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Yeah, but the main idea is that, yeah, you can...</w:t>
      </w:r>
      <w:r>
        <w:rPr>
          <w:color w:val="323130"/>
          <w:sz w:val="4.3mm"/>
          <w:szCs w:val="4.3mm"/>
          <w:rFonts w:ascii="Segoe UI" w:cs="Segoe UI" w:eastAsia="Segoe UI" w:hAnsi="Segoe UI"/>
        </w:rPr>
        <w:br/>
        <w:t xml:space="preserve">You can execute any agent from Cody based on.</w:t>
      </w:r>
      <w:r>
        <w:rPr>
          <w:color w:val="323130"/>
          <w:sz w:val="4.3mm"/>
          <w:szCs w:val="4.3mm"/>
          <w:rFonts w:ascii="Segoe UI" w:cs="Segoe UI" w:eastAsia="Segoe UI" w:hAnsi="Segoe UI"/>
        </w:rPr>
        <w:br/>
        <w:t xml:space="preserve">Any event from from guitar?</w:t>
      </w:r>
      <w:r>
        <w:rPr>
          <w:color w:val="323130"/>
          <w:sz w:val="4.3mm"/>
          <w:szCs w:val="4.3mm"/>
          <w:rFonts w:ascii="Segoe UI" w:cs="Segoe UI" w:eastAsia="Segoe UI" w:hAnsi="Segoe UI"/>
        </w:rPr>
        <w:br/>
        <w:t xml:space="preserve">So yeah, guys, looks like we are running out of time. So yeah, thank you for joining this session today. So and thanks again, Alexander, for the GitHub demo. Have a great rest of the day and see you soon.</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mjmtbdk9bbo9ihr2niq1.png"/><Relationship Id="rId7" Type="http://schemas.openxmlformats.org/officeDocument/2006/relationships/image" Target="media/l0noegm8rcpw1fhtgebsb.png"/><Relationship Id="rId8" Type="http://schemas.openxmlformats.org/officeDocument/2006/relationships/image" Target="media/nb78ysbyg0r6seon-fqmw.png"/><Relationship Id="rId9" Type="http://schemas.openxmlformats.org/officeDocument/2006/relationships/image" Target="media/9fae2i60icyqsi8swtxnc.png"/><Relationship Id="rId10" Type="http://schemas.openxmlformats.org/officeDocument/2006/relationships/image" Target="media/js0vs_agmjldqeaw06o6m.png"/><Relationship Id="rId11" Type="http://schemas.openxmlformats.org/officeDocument/2006/relationships/image" Target="media/fewdefz-_su8tikejrci_.png"/><Relationship Id="rId12" Type="http://schemas.openxmlformats.org/officeDocument/2006/relationships/image" Target="media/8dkrz0sr-vdfz9sa2uabw.png"/><Relationship Id="rId13" Type="http://schemas.openxmlformats.org/officeDocument/2006/relationships/image" Target="media/pwdaizi9mby2d9q8g76wf.png"/><Relationship Id="rId14" Type="http://schemas.openxmlformats.org/officeDocument/2006/relationships/image" Target="media/cv3g7aue5uaay_obdr3zt.png"/><Relationship Id="rId15" Type="http://schemas.openxmlformats.org/officeDocument/2006/relationships/image" Target="media/ag4o2-saaz3nqkiy_mjdw.png"/><Relationship Id="rId16" Type="http://schemas.openxmlformats.org/officeDocument/2006/relationships/image" Target="media/6bnr6ckkkrq0vkgkqhaf1.png"/><Relationship Id="rId17" Type="http://schemas.openxmlformats.org/officeDocument/2006/relationships/image" Target="media/j-6rkucslfhkjd6lrrgiq.png"/><Relationship Id="rId18" Type="http://schemas.openxmlformats.org/officeDocument/2006/relationships/image" Target="media/2bqrxqzkc7j9ptneiv9u_.png"/><Relationship Id="rId19" Type="http://schemas.openxmlformats.org/officeDocument/2006/relationships/image" Target="media/d1agvdqbq3sccsbtwfoay.png"/><Relationship Id="rId20" Type="http://schemas.openxmlformats.org/officeDocument/2006/relationships/image" Target="media/1vyjipnzateaxxwei-yxa.png"/><Relationship Id="rId21" Type="http://schemas.openxmlformats.org/officeDocument/2006/relationships/image" Target="media/x-zhrsafnwkusdz01osl2.png"/><Relationship Id="rId22" Type="http://schemas.openxmlformats.org/officeDocument/2006/relationships/image" Target="media/xps97ceknkchgfunu6fqy.png"/><Relationship Id="rId23" Type="http://schemas.openxmlformats.org/officeDocument/2006/relationships/image" Target="media/wdoc9qlb2gcsayov3g7eh.png"/><Relationship Id="rId24" Type="http://schemas.openxmlformats.org/officeDocument/2006/relationships/image" Target="media/_ua7occemjegonjajtyej.png"/><Relationship Id="rId25" Type="http://schemas.openxmlformats.org/officeDocument/2006/relationships/image" Target="media/rksa4iplxr-2pw80qdw64.png"/><Relationship Id="rId26" Type="http://schemas.openxmlformats.org/officeDocument/2006/relationships/image" Target="media/sxcw84jtfyr1s5hde6pwm.png"/><Relationship Id="rId27" Type="http://schemas.openxmlformats.org/officeDocument/2006/relationships/image" Target="media/e5mmog_bnhoxdab3c1f7r.png"/><Relationship Id="rId28" Type="http://schemas.openxmlformats.org/officeDocument/2006/relationships/image" Target="media/pfam8nakr6c2i52k6jpwx.png"/><Relationship Id="rId29" Type="http://schemas.openxmlformats.org/officeDocument/2006/relationships/image" Target="media/yonyywjzi0nnoshgbnr__.png"/><Relationship Id="rId30" Type="http://schemas.openxmlformats.org/officeDocument/2006/relationships/image" Target="media/kflvh7ftcho8_v3sckbum.png"/><Relationship Id="rId31" Type="http://schemas.openxmlformats.org/officeDocument/2006/relationships/image" Target="media/cupjekjfqk-msdifmdgc2.png"/><Relationship Id="rId32" Type="http://schemas.openxmlformats.org/officeDocument/2006/relationships/image" Target="media/wynv0xaaaqq76be0gfouo.png"/><Relationship Id="rId33" Type="http://schemas.openxmlformats.org/officeDocument/2006/relationships/image" Target="media/lomvsbuo5il5wqu5sloyd.png"/><Relationship Id="rId34" Type="http://schemas.openxmlformats.org/officeDocument/2006/relationships/image" Target="media/eplgjx_skoomi-ocv7a8q.png"/><Relationship Id="rId35" Type="http://schemas.openxmlformats.org/officeDocument/2006/relationships/image" Target="media/jgdgajgrwpy___brcvz93.png"/><Relationship Id="rId36" Type="http://schemas.openxmlformats.org/officeDocument/2006/relationships/image" Target="media/vkt8nr_9qpaggaghtlzft.png"/><Relationship Id="rId37" Type="http://schemas.openxmlformats.org/officeDocument/2006/relationships/image" Target="media/_ykgo8hcoxvk36-dvkvb1.png"/><Relationship Id="rId38" Type="http://schemas.openxmlformats.org/officeDocument/2006/relationships/image" Target="media/rvlvywey9r4y-vuzn87ut.png"/><Relationship Id="rId39" Type="http://schemas.openxmlformats.org/officeDocument/2006/relationships/image" Target="media/ykdu9c769ognucneo2l85.png"/><Relationship Id="rId40" Type="http://schemas.openxmlformats.org/officeDocument/2006/relationships/image" Target="media/eqqhkdfe7tvinqakv4egc.png"/><Relationship Id="rId41" Type="http://schemas.openxmlformats.org/officeDocument/2006/relationships/image" Target="media/ppsz9nv8scjytjrt1ui2k.png"/><Relationship Id="rId42" Type="http://schemas.openxmlformats.org/officeDocument/2006/relationships/image" Target="media/dr5in0yrybwqx9f2rqsgm.png"/><Relationship Id="rId43" Type="http://schemas.openxmlformats.org/officeDocument/2006/relationships/image" Target="media/9o8gwp2mvnuec26esec06.png"/><Relationship Id="rId44" Type="http://schemas.openxmlformats.org/officeDocument/2006/relationships/image" Target="media/xtgphcbbu6hvt91lenqnr.png"/><Relationship Id="rId45" Type="http://schemas.openxmlformats.org/officeDocument/2006/relationships/image" Target="media/tjpk_tliwifrmfxk2qdve.png"/><Relationship Id="rId46" Type="http://schemas.openxmlformats.org/officeDocument/2006/relationships/image" Target="media/xzazntxfhemkqtgui2dtz.png"/><Relationship Id="rId47" Type="http://schemas.openxmlformats.org/officeDocument/2006/relationships/image" Target="media/jalydoeusjmd4ylx3bfqu.png"/><Relationship Id="rId48" Type="http://schemas.openxmlformats.org/officeDocument/2006/relationships/image" Target="media/lfehoqpjzuiefxh_j-hk6.png"/><Relationship Id="rId49" Type="http://schemas.openxmlformats.org/officeDocument/2006/relationships/image" Target="media/de1uz7aennckij47pzfbc.png"/><Relationship Id="rId50" Type="http://schemas.openxmlformats.org/officeDocument/2006/relationships/image" Target="media/epld89tvyl9sqioulwi5r.png"/><Relationship Id="rId51" Type="http://schemas.openxmlformats.org/officeDocument/2006/relationships/image" Target="media/hxsuimjtd9wwh2eyx9kww.png"/><Relationship Id="rId52" Type="http://schemas.openxmlformats.org/officeDocument/2006/relationships/image" Target="media/k6vvc6gdha0frk3wj4nkd.png"/><Relationship Id="rId53" Type="http://schemas.openxmlformats.org/officeDocument/2006/relationships/image" Target="media/b9fdqvxdcd8ywbx8_s6jj.png"/><Relationship Id="rId54" Type="http://schemas.openxmlformats.org/officeDocument/2006/relationships/image" Target="media/biumb40eqamdawef4h3oy.png"/><Relationship Id="rId55" Type="http://schemas.openxmlformats.org/officeDocument/2006/relationships/image" Target="media/ledtqjwnwcjs3f2r0ng6-.png"/><Relationship Id="rId56" Type="http://schemas.openxmlformats.org/officeDocument/2006/relationships/image" Target="media/bnfguslwnerdmebi1outj.png"/><Relationship Id="rId57" Type="http://schemas.openxmlformats.org/officeDocument/2006/relationships/image" Target="media/ih_2bmcrq8n1t6lajfstx.png"/><Relationship Id="rId58" Type="http://schemas.openxmlformats.org/officeDocument/2006/relationships/image" Target="media/nmhk4erzldv2h9niiiwyj.png"/><Relationship Id="rId59" Type="http://schemas.openxmlformats.org/officeDocument/2006/relationships/image" Target="media/4hiyozik_mgvsnoobprhk.png"/><Relationship Id="rId60" Type="http://schemas.openxmlformats.org/officeDocument/2006/relationships/image" Target="media/-7pe6ymkhntmigkvljdnj.png"/><Relationship Id="rId61" Type="http://schemas.openxmlformats.org/officeDocument/2006/relationships/image" Target="media/qykhmowdre5_s-owlcrzn.png"/><Relationship Id="rId62" Type="http://schemas.openxmlformats.org/officeDocument/2006/relationships/image" Target="media/njr6xrpzdte02dsvwi4er.png"/><Relationship Id="rId63" Type="http://schemas.openxmlformats.org/officeDocument/2006/relationships/image" Target="media/-k2ymcpky2ti5zsdxz7fs.png"/><Relationship Id="rId64" Type="http://schemas.openxmlformats.org/officeDocument/2006/relationships/image" Target="media/wqbyi--mi_fqtc6ajrrkp.png"/><Relationship Id="rId65" Type="http://schemas.openxmlformats.org/officeDocument/2006/relationships/image" Target="media/vdrl_i4cwhhtllwd0ycva.png"/><Relationship Id="rId66" Type="http://schemas.openxmlformats.org/officeDocument/2006/relationships/image" Target="media/422pq77ips_93oui1zyc_.png"/><Relationship Id="rId67" Type="http://schemas.openxmlformats.org/officeDocument/2006/relationships/image" Target="media/wq--0nwowvaqpxu8x895l.png"/><Relationship Id="rId68" Type="http://schemas.openxmlformats.org/officeDocument/2006/relationships/image" Target="media/xi_ltomjsusxx6ujvsixj.png"/><Relationship Id="rId69" Type="http://schemas.openxmlformats.org/officeDocument/2006/relationships/image" Target="media/1da2-ab2mp-svgq_b81ib.png"/><Relationship Id="rId70" Type="http://schemas.openxmlformats.org/officeDocument/2006/relationships/image" Target="media/on1dko6ncetlnnkgha_v8.png"/><Relationship Id="rId71" Type="http://schemas.openxmlformats.org/officeDocument/2006/relationships/image" Target="media/u5akiunzqgkjow0xqyh3h.png"/><Relationship Id="rId72" Type="http://schemas.openxmlformats.org/officeDocument/2006/relationships/image" Target="media/l9yqhfsz3phkbpmcorvac.png"/><Relationship Id="rId73" Type="http://schemas.openxmlformats.org/officeDocument/2006/relationships/image" Target="media/ttmbftv9bnv1vmoqqqacl.png"/><Relationship Id="rId74" Type="http://schemas.openxmlformats.org/officeDocument/2006/relationships/image" Target="media/vntdkrirbxno3agrm2fby.png"/><Relationship Id="rId75" Type="http://schemas.openxmlformats.org/officeDocument/2006/relationships/image" Target="media/4t-b584mjilkjkiv5ocdd.png"/><Relationship Id="rId76" Type="http://schemas.openxmlformats.org/officeDocument/2006/relationships/image" Target="media/49zcvtb99mnqqnm99bw8s.png"/><Relationship Id="rId77" Type="http://schemas.openxmlformats.org/officeDocument/2006/relationships/image" Target="media/ab2bnsq7dkk4hczy746qi.png"/><Relationship Id="rId78" Type="http://schemas.openxmlformats.org/officeDocument/2006/relationships/image" Target="media/j6v_xnswancgrxb4authg.png"/><Relationship Id="rId79" Type="http://schemas.openxmlformats.org/officeDocument/2006/relationships/image" Target="media/pusho_pqy2xmnej61cnjy.png"/><Relationship Id="rId80" Type="http://schemas.openxmlformats.org/officeDocument/2006/relationships/image" Target="media/qxz-4mjd38dgckbxq6kgk.png"/><Relationship Id="rId81" Type="http://schemas.openxmlformats.org/officeDocument/2006/relationships/image" Target="media/vfpm7uy49r4w7ic2spcnx.png"/><Relationship Id="rId82" Type="http://schemas.openxmlformats.org/officeDocument/2006/relationships/image" Target="media/5rhk7wulemelaa8o3zyuz.png"/><Relationship Id="rId83" Type="http://schemas.openxmlformats.org/officeDocument/2006/relationships/image" Target="media/j4dmtfcghubm7lj81cmbh.png"/><Relationship Id="rId84" Type="http://schemas.openxmlformats.org/officeDocument/2006/relationships/image" Target="media/wr9gsfu5lkkckpmkacpjq.png"/><Relationship Id="rId85" Type="http://schemas.openxmlformats.org/officeDocument/2006/relationships/image" Target="media/rgc6bhzrmupwcbb2mrz45.png"/><Relationship Id="rId86" Type="http://schemas.openxmlformats.org/officeDocument/2006/relationships/image" Target="media/hqsnazxpq9eqglolr8jpe.png"/><Relationship Id="rId87" Type="http://schemas.openxmlformats.org/officeDocument/2006/relationships/image" Target="media/tm2kmjra0gdtbudr4u4wu.png"/><Relationship Id="rId88" Type="http://schemas.openxmlformats.org/officeDocument/2006/relationships/image" Target="media/rynrduqvlrweolxoolydx.png"/><Relationship Id="rId89" Type="http://schemas.openxmlformats.org/officeDocument/2006/relationships/image" Target="media/628t-3wguihnfnte2w530.png"/><Relationship Id="rId90" Type="http://schemas.openxmlformats.org/officeDocument/2006/relationships/image" Target="media/xrzpheizwooapfp1xhnlv.png"/><Relationship Id="rId91" Type="http://schemas.openxmlformats.org/officeDocument/2006/relationships/image" Target="media/s7xw-w3iuczlilorn60do.png"/><Relationship Id="rId92" Type="http://schemas.openxmlformats.org/officeDocument/2006/relationships/image" Target="media/deucrn8nu5zc1bqwtxsrh.png"/><Relationship Id="rId93" Type="http://schemas.openxmlformats.org/officeDocument/2006/relationships/image" Target="media/5db7xufohgtivudhr4cc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2026-05-26T13:24:43.637Z</dcterms:created>
  <dcterms:modified xsi:type="dcterms:W3CDTF">2026-05-26T13:24:43.637Z</dcterms:modified>
</cp:coreProperties>
</file>

<file path=docProps/custom.xml><?xml version="1.0" encoding="utf-8"?>
<Properties xmlns="http://schemas.openxmlformats.org/officeDocument/2006/custom-properties" xmlns:vt="http://schemas.openxmlformats.org/officeDocument/2006/docPropsVTypes"/>
</file>