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30FD" w14:textId="21BC4F7C" w:rsidR="006C0577" w:rsidRPr="007F2833" w:rsidRDefault="00A4633F" w:rsidP="006C0577">
      <w:pPr>
        <w:rPr>
          <w:rFonts w:ascii="Segoe UI" w:hAnsi="Segoe UI" w:cs="Segoe UI"/>
          <w:b/>
          <w:color w:val="C00000"/>
          <w:sz w:val="44"/>
          <w:szCs w:val="44"/>
        </w:rPr>
      </w:pPr>
      <w:r w:rsidRPr="007F2833">
        <w:rPr>
          <w:rFonts w:ascii="Segoe UI" w:hAnsi="Segoe UI" w:cs="Segoe UI"/>
          <w:b/>
          <w:color w:val="C00000"/>
          <w:sz w:val="44"/>
          <w:szCs w:val="44"/>
        </w:rPr>
        <w:t>Lab 0</w:t>
      </w:r>
      <w:r w:rsidR="003A2FD8">
        <w:rPr>
          <w:rFonts w:ascii="Segoe UI" w:hAnsi="Segoe UI" w:cs="Segoe UI"/>
          <w:b/>
          <w:color w:val="C00000"/>
          <w:sz w:val="44"/>
          <w:szCs w:val="44"/>
        </w:rPr>
        <w:t>8</w:t>
      </w:r>
      <w:r w:rsidR="006C0577" w:rsidRPr="007F2833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  <w:r w:rsidRPr="007F2833">
        <w:rPr>
          <w:rFonts w:ascii="Segoe UI" w:hAnsi="Segoe UI" w:cs="Segoe UI"/>
          <w:b/>
          <w:color w:val="C00000"/>
          <w:sz w:val="44"/>
          <w:szCs w:val="44"/>
        </w:rPr>
        <w:t>–</w:t>
      </w:r>
      <w:r w:rsidR="00E211B5" w:rsidRPr="007F2833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  <w:r w:rsidR="00DA03F3" w:rsidRPr="007F2833">
        <w:rPr>
          <w:rFonts w:ascii="Segoe UI" w:hAnsi="Segoe UI" w:cs="Segoe UI"/>
          <w:b/>
          <w:color w:val="C00000"/>
          <w:sz w:val="44"/>
          <w:szCs w:val="44"/>
        </w:rPr>
        <w:t>Normalization</w:t>
      </w:r>
    </w:p>
    <w:p w14:paraId="46CB1EFE" w14:textId="77777777" w:rsidR="00E211B5" w:rsidRDefault="00E211B5" w:rsidP="006C0577">
      <w:pPr>
        <w:rPr>
          <w:rFonts w:ascii="Segoe UI" w:eastAsia="Calibri Light" w:hAnsi="Segoe UI" w:cs="Segoe UI"/>
          <w:b/>
          <w:color w:val="C00000"/>
          <w:sz w:val="40"/>
        </w:rPr>
      </w:pPr>
      <w:r w:rsidRPr="007F2833">
        <w:rPr>
          <w:rFonts w:ascii="Segoe UI" w:eastAsia="Calibri Light" w:hAnsi="Segoe UI" w:cs="Segoe UI"/>
          <w:b/>
          <w:color w:val="C00000"/>
          <w:sz w:val="40"/>
        </w:rPr>
        <w:t>(</w:t>
      </w:r>
      <w:r w:rsidR="00DA03F3" w:rsidRPr="007F2833">
        <w:rPr>
          <w:rFonts w:ascii="Segoe UI" w:eastAsia="Calibri Light" w:hAnsi="Segoe UI" w:cs="Segoe UI"/>
          <w:b/>
          <w:color w:val="C00000"/>
          <w:sz w:val="40"/>
        </w:rPr>
        <w:t>UNF,</w:t>
      </w:r>
      <w:r w:rsidR="0099311F" w:rsidRPr="007F2833">
        <w:rPr>
          <w:rFonts w:ascii="Segoe UI" w:eastAsia="Calibri Light" w:hAnsi="Segoe UI" w:cs="Segoe UI"/>
          <w:b/>
          <w:color w:val="C00000"/>
          <w:sz w:val="40"/>
        </w:rPr>
        <w:t xml:space="preserve"> </w:t>
      </w:r>
      <w:r w:rsidR="00DA03F3" w:rsidRPr="007F2833">
        <w:rPr>
          <w:rFonts w:ascii="Segoe UI" w:eastAsia="Calibri Light" w:hAnsi="Segoe UI" w:cs="Segoe UI"/>
          <w:b/>
          <w:color w:val="C00000"/>
          <w:sz w:val="40"/>
        </w:rPr>
        <w:t>1NF</w:t>
      </w:r>
      <w:r w:rsidRPr="007F2833">
        <w:rPr>
          <w:rFonts w:ascii="Segoe UI" w:eastAsia="Calibri Light" w:hAnsi="Segoe UI" w:cs="Segoe UI"/>
          <w:b/>
          <w:color w:val="C00000"/>
          <w:sz w:val="40"/>
        </w:rPr>
        <w:t>)</w:t>
      </w:r>
    </w:p>
    <w:p w14:paraId="368DFDD4" w14:textId="66924091" w:rsidR="00D0201D" w:rsidRPr="007F2833" w:rsidRDefault="00850203" w:rsidP="006C0577">
      <w:pPr>
        <w:rPr>
          <w:rFonts w:ascii="Segoe UI" w:eastAsia="Calibri Light" w:hAnsi="Segoe UI" w:cs="Segoe UI"/>
          <w:b/>
          <w:color w:val="C00000"/>
          <w:sz w:val="40"/>
        </w:rPr>
      </w:pPr>
      <w:r>
        <w:rPr>
          <w:rFonts w:ascii="Segoe UI" w:eastAsia="Calibri Light" w:hAnsi="Segoe UI" w:cs="Segoe UI"/>
          <w:b/>
          <w:color w:val="C00000"/>
          <w:sz w:val="40"/>
        </w:rPr>
        <w:t>Harpreet Singh</w:t>
      </w:r>
    </w:p>
    <w:p w14:paraId="13F09A89" w14:textId="6F6AFFB2" w:rsidR="00280584" w:rsidRPr="00C31AC3" w:rsidRDefault="00280584" w:rsidP="00C31AC3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C31AC3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C31AC3">
        <w:rPr>
          <w:rFonts w:ascii="Segoe UI" w:hAnsi="Segoe UI" w:cs="Segoe UI"/>
          <w:b/>
          <w:bCs/>
          <w:color w:val="C00000"/>
          <w:sz w:val="28"/>
        </w:rPr>
        <w:t>0</w:t>
      </w:r>
      <w:r w:rsidR="00542BC9">
        <w:rPr>
          <w:rFonts w:ascii="Segoe UI" w:hAnsi="Segoe UI" w:cs="Segoe UI"/>
          <w:b/>
          <w:bCs/>
          <w:color w:val="C00000"/>
          <w:sz w:val="28"/>
        </w:rPr>
        <w:t>8</w:t>
      </w:r>
      <w:r w:rsidR="00C31AC3">
        <w:rPr>
          <w:rFonts w:ascii="Segoe UI" w:hAnsi="Segoe UI" w:cs="Segoe UI"/>
          <w:b/>
          <w:bCs/>
          <w:color w:val="C00000"/>
          <w:sz w:val="28"/>
        </w:rPr>
        <w:t xml:space="preserve"> Submission</w:t>
      </w:r>
      <w:r w:rsidR="00A30F73">
        <w:rPr>
          <w:rFonts w:ascii="Segoe UI" w:hAnsi="Segoe UI" w:cs="Segoe UI"/>
          <w:b/>
          <w:bCs/>
          <w:color w:val="C00000"/>
          <w:sz w:val="28"/>
        </w:rPr>
        <w:t xml:space="preserve"> </w:t>
      </w:r>
      <w:r w:rsidR="00A30F73" w:rsidRPr="00A30F73">
        <w:rPr>
          <w:rFonts w:ascii="Segoe UI" w:hAnsi="Segoe UI" w:cs="Segoe UI"/>
          <w:b/>
          <w:bCs/>
          <w:color w:val="C00000"/>
          <w:sz w:val="28"/>
          <w:highlight w:val="yellow"/>
        </w:rPr>
        <w:t>only this part needs to be submitted</w:t>
      </w:r>
      <w:r w:rsidR="00C31AC3">
        <w:rPr>
          <w:rFonts w:ascii="Segoe UI" w:hAnsi="Segoe UI" w:cs="Segoe UI"/>
          <w:b/>
          <w:bCs/>
          <w:color w:val="C00000"/>
          <w:sz w:val="28"/>
        </w:rPr>
        <w:t>:</w:t>
      </w:r>
    </w:p>
    <w:p w14:paraId="10653ACF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168DE427" w14:textId="3436C0A0" w:rsidR="00280584" w:rsidRPr="007F2833" w:rsidRDefault="00280584" w:rsidP="009E74AC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 xml:space="preserve">For the following User View, determine the UNF and the 1NF and hand in this page to your instructor. </w:t>
      </w:r>
    </w:p>
    <w:p w14:paraId="5C76748C" w14:textId="77777777" w:rsidR="00280584" w:rsidRPr="007F2833" w:rsidRDefault="00280584" w:rsidP="00280584">
      <w:pPr>
        <w:pStyle w:val="Header"/>
        <w:jc w:val="center"/>
        <w:rPr>
          <w:rFonts w:ascii="Segoe UI" w:hAnsi="Segoe UI" w:cs="Segoe UI"/>
          <w:b/>
          <w:bCs/>
        </w:rPr>
      </w:pPr>
    </w:p>
    <w:p w14:paraId="47620A88" w14:textId="77777777" w:rsidR="00280584" w:rsidRDefault="00280584" w:rsidP="00280584">
      <w:pPr>
        <w:pStyle w:val="Header"/>
        <w:jc w:val="cent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Premiere Corporation Order Detail Report</w:t>
      </w:r>
    </w:p>
    <w:p w14:paraId="173ADDEC" w14:textId="77777777" w:rsidR="00C31AC3" w:rsidRDefault="00C31AC3" w:rsidP="00280584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C31AC3" w14:paraId="33E8F4B8" w14:textId="77777777" w:rsidTr="002F6794">
        <w:trPr>
          <w:trHeight w:val="519"/>
        </w:trPr>
        <w:tc>
          <w:tcPr>
            <w:tcW w:w="991" w:type="dxa"/>
          </w:tcPr>
          <w:p w14:paraId="48606A65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</w:tcPr>
          <w:p w14:paraId="35DE7F5B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</w:tcPr>
          <w:p w14:paraId="33C897A8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</w:tcPr>
          <w:p w14:paraId="316EDA74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</w:tcPr>
          <w:p w14:paraId="04BF667E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</w:tcPr>
          <w:p w14:paraId="3DCB94CA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</w:tcPr>
          <w:p w14:paraId="4617D8E2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</w:tcPr>
          <w:p w14:paraId="1BE8253A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2F6794" w:rsidRPr="00C31AC3" w14:paraId="0CC9FFCF" w14:textId="77777777" w:rsidTr="002F6794">
        <w:trPr>
          <w:trHeight w:val="77"/>
        </w:trPr>
        <w:tc>
          <w:tcPr>
            <w:tcW w:w="991" w:type="dxa"/>
          </w:tcPr>
          <w:p w14:paraId="0B00F7BC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</w:tcPr>
          <w:p w14:paraId="3F2CA65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2EF51BB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0C33F38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</w:tcPr>
          <w:p w14:paraId="401130B2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</w:tcPr>
          <w:p w14:paraId="6E85E32B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</w:tcPr>
          <w:p w14:paraId="2168E5E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</w:tcPr>
          <w:p w14:paraId="50489D5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2F6794" w:rsidRPr="00C31AC3" w14:paraId="5D53CF9F" w14:textId="77777777" w:rsidTr="002F6794">
        <w:trPr>
          <w:trHeight w:val="285"/>
        </w:trPr>
        <w:tc>
          <w:tcPr>
            <w:tcW w:w="991" w:type="dxa"/>
          </w:tcPr>
          <w:p w14:paraId="3C6767D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</w:tcPr>
          <w:p w14:paraId="66067891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214C42F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</w:tcPr>
          <w:p w14:paraId="05B2EED5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3C810BB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3DAB3702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</w:tcPr>
          <w:p w14:paraId="6C6A252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F208324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2F6794" w:rsidRPr="00C31AC3" w14:paraId="3262D884" w14:textId="77777777" w:rsidTr="002F6794">
        <w:trPr>
          <w:trHeight w:val="285"/>
        </w:trPr>
        <w:tc>
          <w:tcPr>
            <w:tcW w:w="991" w:type="dxa"/>
          </w:tcPr>
          <w:p w14:paraId="7350F4E7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03D04293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6796B03B" w14:textId="77777777" w:rsidR="002F6794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AF3B56E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</w:tcPr>
          <w:p w14:paraId="12840951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</w:tcPr>
          <w:p w14:paraId="6E661F6C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5ED05883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</w:tcPr>
          <w:p w14:paraId="79E0712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2F6794" w:rsidRPr="00C31AC3" w14:paraId="42F5E1AD" w14:textId="77777777" w:rsidTr="002F6794">
        <w:trPr>
          <w:trHeight w:val="285"/>
        </w:trPr>
        <w:tc>
          <w:tcPr>
            <w:tcW w:w="991" w:type="dxa"/>
          </w:tcPr>
          <w:p w14:paraId="1518FB8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</w:tcPr>
          <w:p w14:paraId="7A7606A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</w:tcPr>
          <w:p w14:paraId="1CEA906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</w:tcPr>
          <w:p w14:paraId="6DB3C2B8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</w:tcPr>
          <w:p w14:paraId="2442093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</w:tcPr>
          <w:p w14:paraId="1468BDA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113F8EE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</w:tcPr>
          <w:p w14:paraId="4E58E27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2F6794" w:rsidRPr="00C31AC3" w14:paraId="32E3D30F" w14:textId="77777777" w:rsidTr="002F6794">
        <w:trPr>
          <w:trHeight w:val="285"/>
        </w:trPr>
        <w:tc>
          <w:tcPr>
            <w:tcW w:w="991" w:type="dxa"/>
          </w:tcPr>
          <w:p w14:paraId="6DDF84E2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</w:tcPr>
          <w:p w14:paraId="32F9C68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</w:t>
            </w:r>
            <w:r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38" w:type="dxa"/>
          </w:tcPr>
          <w:p w14:paraId="3342807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</w:tcPr>
          <w:p w14:paraId="1947110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</w:tcPr>
          <w:p w14:paraId="5664EB12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</w:tcPr>
          <w:p w14:paraId="789AEDD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6AA395A4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</w:tcPr>
          <w:p w14:paraId="20B09F8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2F6794" w:rsidRPr="00C31AC3" w14:paraId="52808B1F" w14:textId="77777777" w:rsidTr="002F6794">
        <w:trPr>
          <w:trHeight w:val="285"/>
        </w:trPr>
        <w:tc>
          <w:tcPr>
            <w:tcW w:w="991" w:type="dxa"/>
          </w:tcPr>
          <w:p w14:paraId="6924ACF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</w:tcPr>
          <w:p w14:paraId="3F0C09EC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4BE5712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3C33F8B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</w:tcPr>
          <w:p w14:paraId="30DA03E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</w:tcPr>
          <w:p w14:paraId="36D4E3A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202E47A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</w:tcPr>
          <w:p w14:paraId="2A7E835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2F6794" w:rsidRPr="00C31AC3" w14:paraId="7EE82DB0" w14:textId="77777777" w:rsidTr="002F6794">
        <w:trPr>
          <w:trHeight w:val="285"/>
        </w:trPr>
        <w:tc>
          <w:tcPr>
            <w:tcW w:w="991" w:type="dxa"/>
          </w:tcPr>
          <w:p w14:paraId="28661628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6F6CB39A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38330831" w14:textId="77777777" w:rsidR="002F6794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8CE1359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</w:tcPr>
          <w:p w14:paraId="34C9051D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</w:tcPr>
          <w:p w14:paraId="1ED603D3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135D8AC6" w14:textId="3FB6BD08" w:rsidR="002F6794" w:rsidRPr="00C31AC3" w:rsidRDefault="007073C0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</w:tcPr>
          <w:p w14:paraId="06A18E9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2F6794" w:rsidRPr="00C31AC3" w14:paraId="4ED3F492" w14:textId="77777777" w:rsidTr="002F6794">
        <w:trPr>
          <w:trHeight w:val="285"/>
        </w:trPr>
        <w:tc>
          <w:tcPr>
            <w:tcW w:w="991" w:type="dxa"/>
          </w:tcPr>
          <w:p w14:paraId="2C2DBC4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</w:tcPr>
          <w:p w14:paraId="719D266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34D6BD6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2D2D8BB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475596C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39869CC6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</w:tcPr>
          <w:p w14:paraId="7C39262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779984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2F6794" w:rsidRPr="00C31AC3" w14:paraId="10498E04" w14:textId="77777777" w:rsidTr="002F6794">
        <w:trPr>
          <w:trHeight w:val="285"/>
        </w:trPr>
        <w:tc>
          <w:tcPr>
            <w:tcW w:w="991" w:type="dxa"/>
          </w:tcPr>
          <w:p w14:paraId="345A6CE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</w:tcPr>
          <w:p w14:paraId="0C10373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6523821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1E4273E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</w:tcPr>
          <w:p w14:paraId="76659D63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</w:tcPr>
          <w:p w14:paraId="3353E6D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4CA792D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</w:tcPr>
          <w:p w14:paraId="5697955A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70D9EDA4" w14:textId="77777777" w:rsidR="00C31AC3" w:rsidRPr="00C31AC3" w:rsidRDefault="00C31AC3" w:rsidP="00280584">
      <w:pPr>
        <w:pStyle w:val="Header"/>
        <w:jc w:val="center"/>
        <w:rPr>
          <w:rFonts w:ascii="Segoe UI" w:hAnsi="Segoe UI" w:cs="Segoe UI"/>
          <w:bCs/>
        </w:rPr>
      </w:pPr>
    </w:p>
    <w:p w14:paraId="737EA3A3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  <w:sz w:val="20"/>
        </w:rPr>
      </w:pPr>
    </w:p>
    <w:p w14:paraId="5C58962E" w14:textId="77777777" w:rsidR="00280584" w:rsidRPr="007F2833" w:rsidRDefault="00280584" w:rsidP="00280584">
      <w:pPr>
        <w:pStyle w:val="Header"/>
        <w:ind w:firstLine="720"/>
        <w:rPr>
          <w:rFonts w:ascii="Segoe UI" w:hAnsi="Segoe UI" w:cs="Segoe UI"/>
          <w:b/>
          <w:bCs/>
        </w:rPr>
      </w:pPr>
    </w:p>
    <w:p w14:paraId="3879D011" w14:textId="3F6ADDF2" w:rsidR="00A30F73" w:rsidRDefault="00280584" w:rsidP="00A30F73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 w:rsidRPr="007F2833">
        <w:rPr>
          <w:rFonts w:ascii="Segoe UI" w:hAnsi="Segoe UI" w:cs="Segoe UI"/>
          <w:b/>
          <w:bCs/>
        </w:rPr>
        <w:t>UNF:</w:t>
      </w:r>
      <w:r w:rsidR="00A30F73">
        <w:rPr>
          <w:rFonts w:ascii="Segoe UI" w:hAnsi="Segoe UI" w:cs="Segoe UI"/>
          <w:b/>
          <w:bCs/>
        </w:rPr>
        <w:t xml:space="preserve"> </w:t>
      </w:r>
      <w:r w:rsidR="00A30F73" w:rsidRPr="00A30F73">
        <w:rPr>
          <w:rFonts w:ascii="Segoe UI" w:hAnsi="Segoe UI" w:cs="Segoe UI"/>
        </w:rPr>
        <w:t>and</w:t>
      </w:r>
      <w:r w:rsidR="00A30F73">
        <w:rPr>
          <w:rFonts w:ascii="Segoe UI" w:hAnsi="Segoe UI" w:cs="Segoe UI"/>
          <w:b/>
          <w:bCs/>
        </w:rPr>
        <w:t xml:space="preserve"> </w:t>
      </w:r>
      <w:r w:rsidR="00A30F73">
        <w:rPr>
          <w:rFonts w:ascii="Segoe UI" w:hAnsi="Segoe UI" w:cs="Segoe UI"/>
          <w:sz w:val="24"/>
          <w:szCs w:val="24"/>
        </w:rPr>
        <w:t>explain briefly why you think it is in UNF</w:t>
      </w:r>
    </w:p>
    <w:p w14:paraId="0C451E2B" w14:textId="217E8EB8" w:rsidR="003018E1" w:rsidRDefault="00C94964" w:rsidP="00A30F73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UNF=&gt; Order</w:t>
      </w:r>
      <w:r w:rsidR="00865EAF">
        <w:rPr>
          <w:rFonts w:ascii="Segoe UI" w:hAnsi="Segoe UI" w:cs="Segoe UI"/>
          <w:sz w:val="24"/>
          <w:szCs w:val="24"/>
        </w:rPr>
        <w:t xml:space="preserve"> [ </w:t>
      </w:r>
      <w:proofErr w:type="spellStart"/>
      <w:r w:rsidR="00865EAF" w:rsidRPr="00AC1D4B">
        <w:rPr>
          <w:rFonts w:ascii="Segoe UI" w:hAnsi="Segoe UI" w:cs="Segoe UI"/>
          <w:sz w:val="24"/>
          <w:szCs w:val="24"/>
          <w:u w:val="single"/>
        </w:rPr>
        <w:t>O</w:t>
      </w:r>
      <w:r w:rsidR="00491D9A" w:rsidRPr="00AC1D4B">
        <w:rPr>
          <w:rFonts w:ascii="Segoe UI" w:hAnsi="Segoe UI" w:cs="Segoe UI"/>
          <w:sz w:val="24"/>
          <w:szCs w:val="24"/>
          <w:u w:val="single"/>
        </w:rPr>
        <w:t>rderNum</w:t>
      </w:r>
      <w:proofErr w:type="spellEnd"/>
      <w:r w:rsidR="00742B9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850203">
        <w:rPr>
          <w:rFonts w:ascii="Segoe UI" w:hAnsi="Segoe UI" w:cs="Segoe UI"/>
          <w:sz w:val="24"/>
          <w:szCs w:val="24"/>
        </w:rPr>
        <w:t>Ordere</w:t>
      </w:r>
      <w:r w:rsidR="00742B9A">
        <w:rPr>
          <w:rFonts w:ascii="Segoe UI" w:hAnsi="Segoe UI" w:cs="Segoe UI"/>
          <w:sz w:val="24"/>
          <w:szCs w:val="24"/>
        </w:rPr>
        <w:t>Date</w:t>
      </w:r>
      <w:proofErr w:type="spellEnd"/>
      <w:r w:rsidR="00742B9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742B9A">
        <w:rPr>
          <w:rFonts w:ascii="Segoe UI" w:hAnsi="Segoe UI" w:cs="Segoe UI"/>
          <w:sz w:val="24"/>
          <w:szCs w:val="24"/>
        </w:rPr>
        <w:t>CustNum</w:t>
      </w:r>
      <w:proofErr w:type="spellEnd"/>
      <w:r w:rsidR="00742B9A">
        <w:rPr>
          <w:rFonts w:ascii="Segoe UI" w:hAnsi="Segoe UI" w:cs="Segoe UI"/>
          <w:sz w:val="24"/>
          <w:szCs w:val="24"/>
        </w:rPr>
        <w:t xml:space="preserve">, </w:t>
      </w:r>
      <w:r w:rsidR="00582C7C">
        <w:rPr>
          <w:rFonts w:ascii="Segoe UI" w:hAnsi="Segoe UI" w:cs="Segoe UI"/>
          <w:sz w:val="24"/>
          <w:szCs w:val="24"/>
        </w:rPr>
        <w:t>(</w:t>
      </w:r>
      <w:proofErr w:type="spellStart"/>
      <w:r w:rsidR="00742B9A">
        <w:rPr>
          <w:rFonts w:ascii="Segoe UI" w:hAnsi="Segoe UI" w:cs="Segoe UI"/>
          <w:sz w:val="24"/>
          <w:szCs w:val="24"/>
        </w:rPr>
        <w:t>PartNum</w:t>
      </w:r>
      <w:proofErr w:type="spellEnd"/>
      <w:r w:rsidR="00742B9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742B9A">
        <w:rPr>
          <w:rFonts w:ascii="Segoe UI" w:hAnsi="Segoe UI" w:cs="Segoe UI"/>
          <w:sz w:val="24"/>
          <w:szCs w:val="24"/>
        </w:rPr>
        <w:t>PartDesc</w:t>
      </w:r>
      <w:proofErr w:type="spellEnd"/>
      <w:r w:rsidR="00742B9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7F095A">
        <w:rPr>
          <w:rFonts w:ascii="Segoe UI" w:hAnsi="Segoe UI" w:cs="Segoe UI"/>
          <w:sz w:val="24"/>
          <w:szCs w:val="24"/>
        </w:rPr>
        <w:t>NumOrdered</w:t>
      </w:r>
      <w:proofErr w:type="spellEnd"/>
      <w:r w:rsidR="007F095A">
        <w:rPr>
          <w:rFonts w:ascii="Segoe UI" w:hAnsi="Segoe UI" w:cs="Segoe UI"/>
          <w:sz w:val="24"/>
          <w:szCs w:val="24"/>
        </w:rPr>
        <w:t>, Price)]</w:t>
      </w:r>
    </w:p>
    <w:p w14:paraId="52AD5D95" w14:textId="79588789" w:rsidR="00ED7FEC" w:rsidRPr="007F2833" w:rsidRDefault="00E969B2" w:rsidP="00A30F73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 w:rsidRPr="00E969B2">
        <w:rPr>
          <w:rFonts w:ascii="Segoe UI" w:hAnsi="Segoe UI" w:cs="Segoe UI"/>
          <w:sz w:val="24"/>
          <w:szCs w:val="24"/>
        </w:rPr>
        <w:t xml:space="preserve">Because the properties in the parenthesis are multi-valued, this representation is in UNF format. For example, the buyer will receive two parts with </w:t>
      </w:r>
      <w:proofErr w:type="spellStart"/>
      <w:r w:rsidRPr="00E969B2">
        <w:rPr>
          <w:rFonts w:ascii="Segoe UI" w:hAnsi="Segoe UI" w:cs="Segoe UI"/>
          <w:sz w:val="24"/>
          <w:szCs w:val="24"/>
        </w:rPr>
        <w:t>PartNum</w:t>
      </w:r>
      <w:proofErr w:type="spellEnd"/>
      <w:r w:rsidRPr="00E969B2">
        <w:rPr>
          <w:rFonts w:ascii="Segoe UI" w:hAnsi="Segoe UI" w:cs="Segoe UI"/>
          <w:sz w:val="24"/>
          <w:szCs w:val="24"/>
        </w:rPr>
        <w:t xml:space="preserve"> BT04 and BZ66, </w:t>
      </w:r>
      <w:proofErr w:type="spellStart"/>
      <w:r w:rsidRPr="00E969B2">
        <w:rPr>
          <w:rFonts w:ascii="Segoe UI" w:hAnsi="Segoe UI" w:cs="Segoe UI"/>
          <w:sz w:val="24"/>
          <w:szCs w:val="24"/>
        </w:rPr>
        <w:t>PartDesc</w:t>
      </w:r>
      <w:proofErr w:type="spellEnd"/>
      <w:r w:rsidRPr="00E969B2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969B2">
        <w:rPr>
          <w:rFonts w:ascii="Segoe UI" w:hAnsi="Segoe UI" w:cs="Segoe UI"/>
          <w:sz w:val="24"/>
          <w:szCs w:val="24"/>
        </w:rPr>
        <w:t>GasGrill</w:t>
      </w:r>
      <w:proofErr w:type="spellEnd"/>
      <w:r w:rsidRPr="00E969B2">
        <w:rPr>
          <w:rFonts w:ascii="Segoe UI" w:hAnsi="Segoe UI" w:cs="Segoe UI"/>
          <w:sz w:val="24"/>
          <w:szCs w:val="24"/>
        </w:rPr>
        <w:t xml:space="preserve"> and Washer, </w:t>
      </w:r>
      <w:proofErr w:type="spellStart"/>
      <w:r w:rsidRPr="00E969B2">
        <w:rPr>
          <w:rFonts w:ascii="Segoe UI" w:hAnsi="Segoe UI" w:cs="Segoe UI"/>
          <w:sz w:val="24"/>
          <w:szCs w:val="24"/>
        </w:rPr>
        <w:t>NumOrdered</w:t>
      </w:r>
      <w:proofErr w:type="spellEnd"/>
      <w:r w:rsidRPr="00E969B2">
        <w:rPr>
          <w:rFonts w:ascii="Segoe UI" w:hAnsi="Segoe UI" w:cs="Segoe UI"/>
          <w:sz w:val="24"/>
          <w:szCs w:val="24"/>
        </w:rPr>
        <w:t xml:space="preserve"> 1 and 2, and Price 149.99 and 399.99 for </w:t>
      </w:r>
      <w:proofErr w:type="spellStart"/>
      <w:r w:rsidRPr="00E969B2">
        <w:rPr>
          <w:rFonts w:ascii="Segoe UI" w:hAnsi="Segoe UI" w:cs="Segoe UI"/>
          <w:sz w:val="24"/>
          <w:szCs w:val="24"/>
        </w:rPr>
        <w:t>OrderNum</w:t>
      </w:r>
      <w:proofErr w:type="spellEnd"/>
      <w:r w:rsidRPr="00E969B2">
        <w:rPr>
          <w:rFonts w:ascii="Segoe UI" w:hAnsi="Segoe UI" w:cs="Segoe UI"/>
          <w:sz w:val="24"/>
          <w:szCs w:val="24"/>
        </w:rPr>
        <w:t xml:space="preserve"> 12491. In this example, the characteristics </w:t>
      </w:r>
      <w:proofErr w:type="spellStart"/>
      <w:r w:rsidRPr="00E969B2">
        <w:rPr>
          <w:rFonts w:ascii="Segoe UI" w:hAnsi="Segoe UI" w:cs="Segoe UI"/>
          <w:sz w:val="24"/>
          <w:szCs w:val="24"/>
        </w:rPr>
        <w:t>PartNum</w:t>
      </w:r>
      <w:proofErr w:type="spellEnd"/>
      <w:r w:rsidRPr="00E969B2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969B2">
        <w:rPr>
          <w:rFonts w:ascii="Segoe UI" w:hAnsi="Segoe UI" w:cs="Segoe UI"/>
          <w:sz w:val="24"/>
          <w:szCs w:val="24"/>
        </w:rPr>
        <w:t>GasGrill</w:t>
      </w:r>
      <w:proofErr w:type="spellEnd"/>
      <w:r w:rsidRPr="00E969B2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969B2">
        <w:rPr>
          <w:rFonts w:ascii="Segoe UI" w:hAnsi="Segoe UI" w:cs="Segoe UI"/>
          <w:sz w:val="24"/>
          <w:szCs w:val="24"/>
        </w:rPr>
        <w:t>NumOrdered</w:t>
      </w:r>
      <w:proofErr w:type="spellEnd"/>
      <w:r w:rsidRPr="00E969B2">
        <w:rPr>
          <w:rFonts w:ascii="Segoe UI" w:hAnsi="Segoe UI" w:cs="Segoe UI"/>
          <w:sz w:val="24"/>
          <w:szCs w:val="24"/>
        </w:rPr>
        <w:t>, and Price will all be multi-valued.</w:t>
      </w:r>
    </w:p>
    <w:p w14:paraId="4D864730" w14:textId="342FFC16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3365EC88" w14:textId="79E19ADA" w:rsidR="00280584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5EFE86FE" w14:textId="658DAA65" w:rsidR="00A30F73" w:rsidRDefault="00A30F73" w:rsidP="00280584">
      <w:pPr>
        <w:pStyle w:val="Header"/>
        <w:rPr>
          <w:rFonts w:ascii="Segoe UI" w:hAnsi="Segoe UI" w:cs="Segoe UI"/>
          <w:b/>
          <w:bCs/>
        </w:rPr>
      </w:pPr>
    </w:p>
    <w:p w14:paraId="06CEC2A8" w14:textId="450E51F7" w:rsidR="00A30F73" w:rsidRDefault="00A30F73" w:rsidP="00280584">
      <w:pPr>
        <w:pStyle w:val="Header"/>
        <w:rPr>
          <w:rFonts w:ascii="Segoe UI" w:hAnsi="Segoe UI" w:cs="Segoe UI"/>
          <w:b/>
          <w:bCs/>
        </w:rPr>
      </w:pPr>
    </w:p>
    <w:p w14:paraId="516B4DA4" w14:textId="1C8E6F69" w:rsidR="00A30F73" w:rsidRDefault="00A30F73" w:rsidP="00280584">
      <w:pPr>
        <w:pStyle w:val="Header"/>
        <w:rPr>
          <w:rFonts w:ascii="Segoe UI" w:hAnsi="Segoe UI" w:cs="Segoe UI"/>
          <w:b/>
          <w:bCs/>
        </w:rPr>
      </w:pPr>
    </w:p>
    <w:p w14:paraId="1F54D907" w14:textId="77777777" w:rsidR="00A30F73" w:rsidRPr="007F2833" w:rsidRDefault="00A30F73" w:rsidP="00280584">
      <w:pPr>
        <w:pStyle w:val="Header"/>
        <w:rPr>
          <w:rFonts w:ascii="Segoe UI" w:hAnsi="Segoe UI" w:cs="Segoe UI"/>
          <w:b/>
          <w:bCs/>
        </w:rPr>
      </w:pPr>
    </w:p>
    <w:p w14:paraId="682FED0E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11A60F26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2A9FEF36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54A8AC41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65E517F2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20D4930E" w14:textId="638D6D20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1NF:</w:t>
      </w:r>
      <w:r w:rsidR="00A30F73">
        <w:rPr>
          <w:rFonts w:ascii="Segoe UI" w:hAnsi="Segoe UI" w:cs="Segoe UI"/>
          <w:b/>
          <w:bCs/>
        </w:rPr>
        <w:t xml:space="preserve"> </w:t>
      </w:r>
      <w:r w:rsidR="00A30F73" w:rsidRPr="00A30F73">
        <w:rPr>
          <w:rFonts w:ascii="Segoe UI" w:hAnsi="Segoe UI" w:cs="Segoe UI"/>
        </w:rPr>
        <w:t>and</w:t>
      </w:r>
      <w:r w:rsidR="00A30F73">
        <w:rPr>
          <w:rFonts w:ascii="Segoe UI" w:hAnsi="Segoe UI" w:cs="Segoe UI"/>
          <w:b/>
          <w:bCs/>
        </w:rPr>
        <w:t xml:space="preserve"> </w:t>
      </w:r>
      <w:r w:rsidR="00A30F73">
        <w:rPr>
          <w:rFonts w:ascii="Segoe UI" w:hAnsi="Segoe UI" w:cs="Segoe UI"/>
          <w:sz w:val="24"/>
          <w:szCs w:val="24"/>
        </w:rPr>
        <w:t>explain briefly why you think it is in 1NF</w:t>
      </w:r>
    </w:p>
    <w:p w14:paraId="161A4865" w14:textId="24000924" w:rsidR="00280584" w:rsidRPr="007F2833" w:rsidRDefault="00B43851" w:rsidP="00280584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1NF=&gt;</w:t>
      </w:r>
      <w:r w:rsidR="00E34A0D">
        <w:rPr>
          <w:rFonts w:ascii="Segoe UI" w:hAnsi="Segoe UI" w:cs="Segoe UI"/>
        </w:rPr>
        <w:t xml:space="preserve"> Order [ </w:t>
      </w:r>
      <w:proofErr w:type="spellStart"/>
      <w:r w:rsidR="00E34A0D">
        <w:rPr>
          <w:rFonts w:ascii="Segoe UI" w:hAnsi="Segoe UI" w:cs="Segoe UI"/>
        </w:rPr>
        <w:t>OrderNum</w:t>
      </w:r>
      <w:proofErr w:type="spellEnd"/>
      <w:r w:rsidR="00E34A0D">
        <w:rPr>
          <w:rFonts w:ascii="Segoe UI" w:hAnsi="Segoe UI" w:cs="Segoe UI"/>
        </w:rPr>
        <w:t xml:space="preserve">, </w:t>
      </w:r>
      <w:proofErr w:type="spellStart"/>
      <w:r w:rsidR="00E34A0D">
        <w:rPr>
          <w:rFonts w:ascii="Segoe UI" w:hAnsi="Segoe UI" w:cs="Segoe UI"/>
        </w:rPr>
        <w:t>PartNum</w:t>
      </w:r>
      <w:proofErr w:type="spellEnd"/>
      <w:r w:rsidR="00E34A0D">
        <w:rPr>
          <w:rFonts w:ascii="Segoe UI" w:hAnsi="Segoe UI" w:cs="Segoe UI"/>
        </w:rPr>
        <w:t xml:space="preserve">, </w:t>
      </w:r>
      <w:proofErr w:type="spellStart"/>
      <w:r w:rsidR="00850203">
        <w:rPr>
          <w:rFonts w:ascii="Segoe UI" w:hAnsi="Segoe UI" w:cs="Segoe UI"/>
        </w:rPr>
        <w:t>Order</w:t>
      </w:r>
      <w:r w:rsidR="004A526F">
        <w:rPr>
          <w:rFonts w:ascii="Segoe UI" w:hAnsi="Segoe UI" w:cs="Segoe UI"/>
        </w:rPr>
        <w:t>Date</w:t>
      </w:r>
      <w:proofErr w:type="spellEnd"/>
      <w:r w:rsidR="004A526F">
        <w:rPr>
          <w:rFonts w:ascii="Segoe UI" w:hAnsi="Segoe UI" w:cs="Segoe UI"/>
        </w:rPr>
        <w:t xml:space="preserve">, </w:t>
      </w:r>
      <w:proofErr w:type="spellStart"/>
      <w:r w:rsidR="004A526F">
        <w:rPr>
          <w:rFonts w:ascii="Segoe UI" w:hAnsi="Segoe UI" w:cs="Segoe UI"/>
        </w:rPr>
        <w:t>CustNum</w:t>
      </w:r>
      <w:proofErr w:type="spellEnd"/>
      <w:r w:rsidR="00723988">
        <w:rPr>
          <w:rFonts w:ascii="Segoe UI" w:hAnsi="Segoe UI" w:cs="Segoe UI"/>
        </w:rPr>
        <w:t xml:space="preserve">, </w:t>
      </w:r>
      <w:proofErr w:type="spellStart"/>
      <w:r w:rsidR="00C67381">
        <w:rPr>
          <w:rFonts w:ascii="Segoe UI" w:hAnsi="Segoe UI" w:cs="Segoe UI"/>
        </w:rPr>
        <w:t>PartDesc</w:t>
      </w:r>
      <w:proofErr w:type="spellEnd"/>
      <w:r w:rsidR="00C67381">
        <w:rPr>
          <w:rFonts w:ascii="Segoe UI" w:hAnsi="Segoe UI" w:cs="Segoe UI"/>
        </w:rPr>
        <w:t xml:space="preserve">, </w:t>
      </w:r>
      <w:proofErr w:type="spellStart"/>
      <w:r w:rsidR="00C67381">
        <w:rPr>
          <w:rFonts w:ascii="Segoe UI" w:hAnsi="Segoe UI" w:cs="Segoe UI"/>
        </w:rPr>
        <w:t>NumOrder</w:t>
      </w:r>
      <w:r w:rsidR="00B965B2">
        <w:rPr>
          <w:rFonts w:ascii="Segoe UI" w:hAnsi="Segoe UI" w:cs="Segoe UI"/>
        </w:rPr>
        <w:t>ed</w:t>
      </w:r>
      <w:proofErr w:type="spellEnd"/>
      <w:r w:rsidR="00B965B2">
        <w:rPr>
          <w:rFonts w:ascii="Segoe UI" w:hAnsi="Segoe UI" w:cs="Segoe UI"/>
        </w:rPr>
        <w:t xml:space="preserve">, </w:t>
      </w:r>
      <w:r w:rsidR="00EB6437">
        <w:rPr>
          <w:rFonts w:ascii="Segoe UI" w:hAnsi="Segoe UI" w:cs="Segoe UI"/>
        </w:rPr>
        <w:t>Price]</w:t>
      </w:r>
    </w:p>
    <w:p w14:paraId="09580909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71F7897B" w14:textId="30799020" w:rsidR="00325443" w:rsidRDefault="00F466C0" w:rsidP="00280584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 w:rsidRPr="00F466C0">
        <w:rPr>
          <w:rFonts w:ascii="Segoe UI" w:hAnsi="Segoe UI" w:cs="Segoe UI"/>
        </w:rPr>
        <w:t xml:space="preserve">Unlike UNF, there are no multi-valued attributes in this representation. </w:t>
      </w:r>
      <w:proofErr w:type="spellStart"/>
      <w:r w:rsidRPr="00F466C0">
        <w:rPr>
          <w:rFonts w:ascii="Segoe UI" w:hAnsi="Segoe UI" w:cs="Segoe UI"/>
        </w:rPr>
        <w:t>PartNum</w:t>
      </w:r>
      <w:proofErr w:type="spellEnd"/>
      <w:r w:rsidRPr="00F466C0">
        <w:rPr>
          <w:rFonts w:ascii="Segoe UI" w:hAnsi="Segoe UI" w:cs="Segoe UI"/>
        </w:rPr>
        <w:t xml:space="preserve"> will be displayed separately in this case, with </w:t>
      </w:r>
      <w:proofErr w:type="spellStart"/>
      <w:r w:rsidRPr="00F466C0">
        <w:rPr>
          <w:rFonts w:ascii="Segoe UI" w:hAnsi="Segoe UI" w:cs="Segoe UI"/>
        </w:rPr>
        <w:t>OrderNum</w:t>
      </w:r>
      <w:proofErr w:type="spellEnd"/>
      <w:r w:rsidRPr="00F466C0">
        <w:rPr>
          <w:rFonts w:ascii="Segoe UI" w:hAnsi="Segoe UI" w:cs="Segoe UI"/>
        </w:rPr>
        <w:t xml:space="preserve">, Date, and </w:t>
      </w:r>
      <w:proofErr w:type="spellStart"/>
      <w:r w:rsidRPr="00F466C0">
        <w:rPr>
          <w:rFonts w:ascii="Segoe UI" w:hAnsi="Segoe UI" w:cs="Segoe UI"/>
        </w:rPr>
        <w:t>CustNum</w:t>
      </w:r>
      <w:proofErr w:type="spellEnd"/>
      <w:r w:rsidRPr="00F466C0">
        <w:rPr>
          <w:rFonts w:ascii="Segoe UI" w:hAnsi="Segoe UI" w:cs="Segoe UI"/>
        </w:rPr>
        <w:t xml:space="preserve"> being repeated. However, there will be no Primary Key in this representation since every attribute will have repeated values, and a primary key can never have repeating values.</w:t>
      </w:r>
    </w:p>
    <w:sectPr w:rsidR="0032544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25E0" w14:textId="77777777" w:rsidR="00F53858" w:rsidRDefault="00F53858" w:rsidP="000B4801">
      <w:pPr>
        <w:spacing w:after="0" w:line="240" w:lineRule="auto"/>
      </w:pPr>
      <w:r>
        <w:separator/>
      </w:r>
    </w:p>
  </w:endnote>
  <w:endnote w:type="continuationSeparator" w:id="0">
    <w:p w14:paraId="7633899E" w14:textId="77777777" w:rsidR="00F53858" w:rsidRDefault="00F53858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6901" w14:textId="77777777" w:rsidR="00F53858" w:rsidRDefault="00F53858" w:rsidP="000B4801">
      <w:pPr>
        <w:spacing w:after="0" w:line="240" w:lineRule="auto"/>
      </w:pPr>
      <w:r>
        <w:separator/>
      </w:r>
    </w:p>
  </w:footnote>
  <w:footnote w:type="continuationSeparator" w:id="0">
    <w:p w14:paraId="64CF2EC8" w14:textId="77777777" w:rsidR="00F53858" w:rsidRDefault="00F53858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3F84" w14:textId="50928775" w:rsidR="00F635A8" w:rsidRPr="000B4801" w:rsidRDefault="009B596D" w:rsidP="005E73F8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9E74AC">
      <w:rPr>
        <w:lang w:val="en-US"/>
      </w:rPr>
      <w:t>1</w:t>
    </w:r>
    <w:r w:rsidR="00F635A8">
      <w:rPr>
        <w:lang w:val="en-US"/>
      </w:rPr>
      <w:t>1</w:t>
    </w:r>
    <w:r w:rsidR="00F635A8">
      <w:rPr>
        <w:lang w:val="en-US"/>
      </w:rPr>
      <w:tab/>
    </w:r>
    <w:r w:rsidR="00F635A8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C249B2"/>
    <w:multiLevelType w:val="hybridMultilevel"/>
    <w:tmpl w:val="E3DE56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8"/>
  </w:num>
  <w:num w:numId="8">
    <w:abstractNumId w:val="14"/>
  </w:num>
  <w:num w:numId="9">
    <w:abstractNumId w:val="15"/>
  </w:num>
  <w:num w:numId="10">
    <w:abstractNumId w:val="9"/>
  </w:num>
  <w:num w:numId="11">
    <w:abstractNumId w:val="16"/>
  </w:num>
  <w:num w:numId="12">
    <w:abstractNumId w:val="5"/>
  </w:num>
  <w:num w:numId="13">
    <w:abstractNumId w:val="11"/>
  </w:num>
  <w:num w:numId="14">
    <w:abstractNumId w:val="13"/>
  </w:num>
  <w:num w:numId="15">
    <w:abstractNumId w:val="1"/>
  </w:num>
  <w:num w:numId="16">
    <w:abstractNumId w:val="19"/>
  </w:num>
  <w:num w:numId="17">
    <w:abstractNumId w:val="7"/>
  </w:num>
  <w:num w:numId="18">
    <w:abstractNumId w:val="12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613B2"/>
    <w:rsid w:val="000869A4"/>
    <w:rsid w:val="000923D0"/>
    <w:rsid w:val="000B4801"/>
    <w:rsid w:val="000C16F6"/>
    <w:rsid w:val="000D659B"/>
    <w:rsid w:val="000E26CA"/>
    <w:rsid w:val="000F35C4"/>
    <w:rsid w:val="00115145"/>
    <w:rsid w:val="001239DE"/>
    <w:rsid w:val="00162203"/>
    <w:rsid w:val="0016500A"/>
    <w:rsid w:val="001B5927"/>
    <w:rsid w:val="001D0028"/>
    <w:rsid w:val="001E0CE8"/>
    <w:rsid w:val="002205E7"/>
    <w:rsid w:val="00222DC8"/>
    <w:rsid w:val="00237B0F"/>
    <w:rsid w:val="002427E8"/>
    <w:rsid w:val="00260208"/>
    <w:rsid w:val="00263A71"/>
    <w:rsid w:val="00280584"/>
    <w:rsid w:val="00284B56"/>
    <w:rsid w:val="0029343E"/>
    <w:rsid w:val="002B1BC1"/>
    <w:rsid w:val="002E6FF6"/>
    <w:rsid w:val="002F6794"/>
    <w:rsid w:val="003018E1"/>
    <w:rsid w:val="00325443"/>
    <w:rsid w:val="003269C3"/>
    <w:rsid w:val="00326F57"/>
    <w:rsid w:val="00327671"/>
    <w:rsid w:val="00334794"/>
    <w:rsid w:val="0034106B"/>
    <w:rsid w:val="00347BFD"/>
    <w:rsid w:val="003569D2"/>
    <w:rsid w:val="003737B7"/>
    <w:rsid w:val="0038719C"/>
    <w:rsid w:val="00387357"/>
    <w:rsid w:val="0039400B"/>
    <w:rsid w:val="003A2FD8"/>
    <w:rsid w:val="003B5302"/>
    <w:rsid w:val="003E6E74"/>
    <w:rsid w:val="003F6EFA"/>
    <w:rsid w:val="00422748"/>
    <w:rsid w:val="00424FD8"/>
    <w:rsid w:val="00455B56"/>
    <w:rsid w:val="004653E0"/>
    <w:rsid w:val="004721BB"/>
    <w:rsid w:val="00473DF8"/>
    <w:rsid w:val="004910DF"/>
    <w:rsid w:val="00491D9A"/>
    <w:rsid w:val="00493BFC"/>
    <w:rsid w:val="004A526F"/>
    <w:rsid w:val="004A72FE"/>
    <w:rsid w:val="004A7E53"/>
    <w:rsid w:val="004E1508"/>
    <w:rsid w:val="004F1966"/>
    <w:rsid w:val="00505BB9"/>
    <w:rsid w:val="00515C6A"/>
    <w:rsid w:val="005341B5"/>
    <w:rsid w:val="00537410"/>
    <w:rsid w:val="00542BC9"/>
    <w:rsid w:val="00574F73"/>
    <w:rsid w:val="005769C2"/>
    <w:rsid w:val="00582C7C"/>
    <w:rsid w:val="00597DAD"/>
    <w:rsid w:val="005A1C4D"/>
    <w:rsid w:val="005C3417"/>
    <w:rsid w:val="005E20A5"/>
    <w:rsid w:val="005E73F8"/>
    <w:rsid w:val="005F379F"/>
    <w:rsid w:val="00611E48"/>
    <w:rsid w:val="006476BA"/>
    <w:rsid w:val="00655ECF"/>
    <w:rsid w:val="006763FE"/>
    <w:rsid w:val="0067776C"/>
    <w:rsid w:val="0068766C"/>
    <w:rsid w:val="006B74FB"/>
    <w:rsid w:val="006B7DB2"/>
    <w:rsid w:val="006C0577"/>
    <w:rsid w:val="006D42F4"/>
    <w:rsid w:val="006E25FB"/>
    <w:rsid w:val="00705696"/>
    <w:rsid w:val="007073C0"/>
    <w:rsid w:val="007100D2"/>
    <w:rsid w:val="00722D13"/>
    <w:rsid w:val="00723988"/>
    <w:rsid w:val="00727967"/>
    <w:rsid w:val="007414B6"/>
    <w:rsid w:val="00742B9A"/>
    <w:rsid w:val="0075628B"/>
    <w:rsid w:val="0076448F"/>
    <w:rsid w:val="00767857"/>
    <w:rsid w:val="00771F24"/>
    <w:rsid w:val="007D096F"/>
    <w:rsid w:val="007D19AF"/>
    <w:rsid w:val="007E50AC"/>
    <w:rsid w:val="007F095A"/>
    <w:rsid w:val="007F14E3"/>
    <w:rsid w:val="007F2833"/>
    <w:rsid w:val="00812268"/>
    <w:rsid w:val="00831029"/>
    <w:rsid w:val="00841F0B"/>
    <w:rsid w:val="0084516F"/>
    <w:rsid w:val="00850203"/>
    <w:rsid w:val="00856314"/>
    <w:rsid w:val="00856ADF"/>
    <w:rsid w:val="00863C1E"/>
    <w:rsid w:val="00865EAF"/>
    <w:rsid w:val="0088027E"/>
    <w:rsid w:val="00887551"/>
    <w:rsid w:val="008C6E99"/>
    <w:rsid w:val="008D797D"/>
    <w:rsid w:val="008E38A0"/>
    <w:rsid w:val="0090172D"/>
    <w:rsid w:val="009049F2"/>
    <w:rsid w:val="009211FD"/>
    <w:rsid w:val="00924914"/>
    <w:rsid w:val="0094201C"/>
    <w:rsid w:val="009760CF"/>
    <w:rsid w:val="0099311F"/>
    <w:rsid w:val="009A0C12"/>
    <w:rsid w:val="009A37E5"/>
    <w:rsid w:val="009A3D2A"/>
    <w:rsid w:val="009B596D"/>
    <w:rsid w:val="009E74AC"/>
    <w:rsid w:val="00A30103"/>
    <w:rsid w:val="00A30F73"/>
    <w:rsid w:val="00A35509"/>
    <w:rsid w:val="00A4633F"/>
    <w:rsid w:val="00AA7D99"/>
    <w:rsid w:val="00AB047B"/>
    <w:rsid w:val="00AC1D4B"/>
    <w:rsid w:val="00AD0250"/>
    <w:rsid w:val="00AD43D0"/>
    <w:rsid w:val="00AD720E"/>
    <w:rsid w:val="00B0796C"/>
    <w:rsid w:val="00B11B9C"/>
    <w:rsid w:val="00B23593"/>
    <w:rsid w:val="00B26447"/>
    <w:rsid w:val="00B43851"/>
    <w:rsid w:val="00B51CE6"/>
    <w:rsid w:val="00B554B8"/>
    <w:rsid w:val="00B64773"/>
    <w:rsid w:val="00B700DA"/>
    <w:rsid w:val="00B85833"/>
    <w:rsid w:val="00B873D3"/>
    <w:rsid w:val="00B965B2"/>
    <w:rsid w:val="00BA0AF5"/>
    <w:rsid w:val="00BA2DAC"/>
    <w:rsid w:val="00BA610C"/>
    <w:rsid w:val="00BD597A"/>
    <w:rsid w:val="00C07E22"/>
    <w:rsid w:val="00C14E5D"/>
    <w:rsid w:val="00C21178"/>
    <w:rsid w:val="00C31AC3"/>
    <w:rsid w:val="00C45BBD"/>
    <w:rsid w:val="00C45CEC"/>
    <w:rsid w:val="00C67381"/>
    <w:rsid w:val="00C86028"/>
    <w:rsid w:val="00C94964"/>
    <w:rsid w:val="00C95C43"/>
    <w:rsid w:val="00C96AC9"/>
    <w:rsid w:val="00CB74DE"/>
    <w:rsid w:val="00D0201D"/>
    <w:rsid w:val="00D322AA"/>
    <w:rsid w:val="00D8311A"/>
    <w:rsid w:val="00DA03F3"/>
    <w:rsid w:val="00DA145D"/>
    <w:rsid w:val="00DA79BA"/>
    <w:rsid w:val="00DF29A1"/>
    <w:rsid w:val="00E012D4"/>
    <w:rsid w:val="00E211B5"/>
    <w:rsid w:val="00E22A25"/>
    <w:rsid w:val="00E3144C"/>
    <w:rsid w:val="00E34A0D"/>
    <w:rsid w:val="00E63EB2"/>
    <w:rsid w:val="00E7030A"/>
    <w:rsid w:val="00E77A41"/>
    <w:rsid w:val="00E93AB1"/>
    <w:rsid w:val="00E969B2"/>
    <w:rsid w:val="00EB086D"/>
    <w:rsid w:val="00EB59B7"/>
    <w:rsid w:val="00EB6437"/>
    <w:rsid w:val="00ED7FEC"/>
    <w:rsid w:val="00EF6A75"/>
    <w:rsid w:val="00F003A0"/>
    <w:rsid w:val="00F136CC"/>
    <w:rsid w:val="00F466C0"/>
    <w:rsid w:val="00F522B1"/>
    <w:rsid w:val="00F53858"/>
    <w:rsid w:val="00F635A8"/>
    <w:rsid w:val="00F74622"/>
    <w:rsid w:val="00F80BCD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54BF3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4" ma:contentTypeDescription="Create a new document." ma:contentTypeScope="" ma:versionID="4bc5838b8a4b928ea7e0979831a616cd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d97f4719ae69ff8c958367db7b61f72c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70ED9-CA71-4451-BA9E-7067B08682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60521F-F95E-4BFB-A232-E884547CE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2E0FCA-F33D-4DD7-9D2E-AAA8869719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BEA3CE-6449-43E1-83E3-93B376D0B6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Pavneet Kaur</cp:lastModifiedBy>
  <cp:revision>5</cp:revision>
  <dcterms:created xsi:type="dcterms:W3CDTF">2022-03-27T05:00:00Z</dcterms:created>
  <dcterms:modified xsi:type="dcterms:W3CDTF">2022-03-31T02:20:00Z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