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BE06" w14:textId="73BA2BA4" w:rsidR="002A6F2E" w:rsidRPr="002A6F2E" w:rsidRDefault="002A6F2E" w:rsidP="002A6F2E">
      <w:pPr>
        <w:rPr>
          <w:rFonts w:ascii="Arial Black" w:hAnsi="Arial Black"/>
          <w:b/>
          <w:bCs/>
          <w:sz w:val="56"/>
          <w:szCs w:val="56"/>
        </w:rPr>
      </w:pPr>
      <w:r>
        <w:rPr>
          <w:rFonts w:ascii="Arial Black" w:hAnsi="Arial Black"/>
          <w:b/>
          <w:bCs/>
          <w:noProof/>
          <w:sz w:val="56"/>
          <w:szCs w:val="56"/>
        </w:rPr>
        <mc:AlternateContent>
          <mc:Choice Requires="wps">
            <w:drawing>
              <wp:anchor distT="0" distB="0" distL="114300" distR="114300" simplePos="0" relativeHeight="251659264" behindDoc="0" locked="0" layoutInCell="1" allowOverlap="1" wp14:anchorId="482936D4" wp14:editId="1FEA64CC">
                <wp:simplePos x="0" y="0"/>
                <wp:positionH relativeFrom="column">
                  <wp:posOffset>-140677</wp:posOffset>
                </wp:positionH>
                <wp:positionV relativeFrom="paragraph">
                  <wp:posOffset>647114</wp:posOffset>
                </wp:positionV>
                <wp:extent cx="4846320" cy="2799471"/>
                <wp:effectExtent l="0" t="0" r="11430" b="20320"/>
                <wp:wrapNone/>
                <wp:docPr id="811223797" name="Rectangle 3"/>
                <wp:cNvGraphicFramePr/>
                <a:graphic xmlns:a="http://schemas.openxmlformats.org/drawingml/2006/main">
                  <a:graphicData uri="http://schemas.microsoft.com/office/word/2010/wordprocessingShape">
                    <wps:wsp>
                      <wps:cNvSpPr/>
                      <wps:spPr>
                        <a:xfrm>
                          <a:off x="0" y="0"/>
                          <a:ext cx="4846320" cy="2799471"/>
                        </a:xfrm>
                        <a:prstGeom prst="rect">
                          <a:avLst/>
                        </a:prstGeom>
                        <a:no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A1C9A" id="Rectangle 3" o:spid="_x0000_s1026" style="position:absolute;margin-left:-11.1pt;margin-top:50.95pt;width:381.6pt;height:220.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" filled="f" strokecolor="#e8e8e8 [3214]" strokeweight="1pt"/>
            </w:pict>
          </mc:Fallback>
        </mc:AlternateContent>
      </w:r>
    </w:p>
    <w:p w14:paraId="73E3AAFC" w14:textId="77777777" w:rsidR="002A6F2E" w:rsidRPr="002A6F2E" w:rsidRDefault="002A6F2E" w:rsidP="002A6F2E">
      <w:pPr>
        <w:rPr>
          <w:rFonts w:ascii="Arial Black" w:hAnsi="Arial Black"/>
          <w:b/>
          <w:bCs/>
          <w:sz w:val="56"/>
          <w:szCs w:val="56"/>
        </w:rPr>
      </w:pPr>
      <w:r w:rsidRPr="002A6F2E">
        <w:rPr>
          <w:rFonts w:ascii="Arial Black" w:hAnsi="Arial Black"/>
          <w:b/>
          <w:bCs/>
          <w:sz w:val="56"/>
          <w:szCs w:val="56"/>
        </w:rPr>
        <w:t>EXPERIMENT  8</w:t>
      </w:r>
    </w:p>
    <w:p w14:paraId="57351910" w14:textId="77777777" w:rsidR="002A6F2E" w:rsidRPr="002A6F2E" w:rsidRDefault="002A6F2E" w:rsidP="002A6F2E">
      <w:pPr>
        <w:rPr>
          <w:rFonts w:ascii="Arial Black" w:hAnsi="Arial Black"/>
          <w:b/>
          <w:bCs/>
          <w:sz w:val="56"/>
          <w:szCs w:val="56"/>
        </w:rPr>
      </w:pPr>
      <w:r w:rsidRPr="002A6F2E">
        <w:rPr>
          <w:rFonts w:ascii="Arial Black" w:hAnsi="Arial Black"/>
          <w:b/>
          <w:bCs/>
          <w:sz w:val="56"/>
          <w:szCs w:val="56"/>
        </w:rPr>
        <w:t>NAME -PAVNI GULYANI</w:t>
      </w:r>
    </w:p>
    <w:p w14:paraId="2C010CCD" w14:textId="2D19F0BC" w:rsidR="002A6F2E" w:rsidRPr="002A6F2E" w:rsidRDefault="002A6F2E" w:rsidP="002A6F2E">
      <w:pPr>
        <w:rPr>
          <w:rFonts w:ascii="Arial Black" w:hAnsi="Arial Black"/>
          <w:b/>
          <w:bCs/>
          <w:sz w:val="56"/>
          <w:szCs w:val="56"/>
        </w:rPr>
      </w:pPr>
      <w:r w:rsidRPr="002A6F2E">
        <w:rPr>
          <w:rFonts w:ascii="Arial Black" w:hAnsi="Arial Black"/>
          <w:b/>
          <w:bCs/>
          <w:sz w:val="56"/>
          <w:szCs w:val="56"/>
        </w:rPr>
        <w:t xml:space="preserve">BATCH – 16 </w:t>
      </w:r>
    </w:p>
    <w:p w14:paraId="5FA86944" w14:textId="77777777" w:rsidR="002A6F2E" w:rsidRPr="002A6F2E" w:rsidRDefault="002A6F2E" w:rsidP="002A6F2E">
      <w:pPr>
        <w:rPr>
          <w:rFonts w:ascii="Arial Black" w:hAnsi="Arial Black"/>
          <w:b/>
          <w:bCs/>
          <w:sz w:val="56"/>
          <w:szCs w:val="56"/>
        </w:rPr>
      </w:pPr>
      <w:r w:rsidRPr="002A6F2E">
        <w:rPr>
          <w:rFonts w:ascii="Arial Black" w:hAnsi="Arial Black"/>
          <w:b/>
          <w:bCs/>
          <w:sz w:val="56"/>
          <w:szCs w:val="56"/>
        </w:rPr>
        <w:t xml:space="preserve">SAPID – 590033879 </w:t>
      </w:r>
    </w:p>
    <w:p w14:paraId="20EC9384" w14:textId="77777777" w:rsidR="002A6F2E" w:rsidRDefault="002A6F2E" w:rsidP="002A6F2E">
      <w:pPr>
        <w:rPr>
          <w:rFonts w:ascii="Bradley Hand ITC" w:hAnsi="Bradley Hand ITC"/>
          <w:b/>
          <w:bCs/>
        </w:rPr>
      </w:pPr>
    </w:p>
    <w:p w14:paraId="77D9E2F9" w14:textId="77777777" w:rsidR="002A6F2E" w:rsidRDefault="002A6F2E" w:rsidP="002A6F2E">
      <w:pPr>
        <w:rPr>
          <w:rFonts w:ascii="Bradley Hand ITC" w:hAnsi="Bradley Hand ITC"/>
          <w:b/>
          <w:bCs/>
        </w:rPr>
      </w:pPr>
    </w:p>
    <w:p w14:paraId="194BBA3F" w14:textId="0576EAB2" w:rsidR="00DD27B1" w:rsidRDefault="00DD27B1" w:rsidP="002A6F2E">
      <w:pPr>
        <w:rPr>
          <w:rFonts w:ascii="Bradley Hand ITC" w:hAnsi="Bradley Hand ITC"/>
          <w:b/>
          <w:bCs/>
        </w:rPr>
      </w:pPr>
      <w:r w:rsidRPr="00DD27B1">
        <w:rPr>
          <w:rFonts w:ascii="Bradley Hand ITC" w:hAnsi="Bradley Hand ITC"/>
          <w:b/>
          <w:bCs/>
        </w:rPr>
        <w:t xml:space="preserve">Write a menu-driven C program to perform one of the following operations using a switch statement: 1. Print an arithmetic progression: Input the first term a, common difference d, and number of terms n. </w:t>
      </w:r>
      <w:r w:rsidRPr="00DD27B1">
        <w:rPr>
          <w:rFonts w:ascii="Cambria Math" w:hAnsi="Cambria Math" w:cs="Cambria Math"/>
          <w:b/>
          <w:bCs/>
        </w:rPr>
        <w:t>𝑎</w:t>
      </w:r>
      <w:r w:rsidRPr="00DD27B1">
        <w:rPr>
          <w:rFonts w:ascii="Bradley Hand ITC" w:hAnsi="Bradley Hand ITC"/>
          <w:b/>
          <w:bCs/>
        </w:rPr>
        <w:t xml:space="preserve">, </w:t>
      </w:r>
      <w:r w:rsidRPr="00DD27B1">
        <w:rPr>
          <w:rFonts w:ascii="Cambria Math" w:hAnsi="Cambria Math" w:cs="Cambria Math"/>
          <w:b/>
          <w:bCs/>
        </w:rPr>
        <w:t>𝑎</w:t>
      </w:r>
      <w:r w:rsidRPr="00DD27B1">
        <w:rPr>
          <w:rFonts w:ascii="Bradley Hand ITC" w:hAnsi="Bradley Hand ITC"/>
          <w:b/>
          <w:bCs/>
        </w:rPr>
        <w:t xml:space="preserve"> + </w:t>
      </w:r>
      <w:r w:rsidRPr="00DD27B1">
        <w:rPr>
          <w:rFonts w:ascii="Cambria Math" w:hAnsi="Cambria Math" w:cs="Cambria Math"/>
          <w:b/>
          <w:bCs/>
        </w:rPr>
        <w:t>𝑑</w:t>
      </w:r>
      <w:r w:rsidRPr="00DD27B1">
        <w:rPr>
          <w:rFonts w:ascii="Bradley Hand ITC" w:hAnsi="Bradley Hand ITC"/>
          <w:b/>
          <w:bCs/>
        </w:rPr>
        <w:t xml:space="preserve">, </w:t>
      </w:r>
      <w:r w:rsidRPr="00DD27B1">
        <w:rPr>
          <w:rFonts w:ascii="Cambria Math" w:hAnsi="Cambria Math" w:cs="Cambria Math"/>
          <w:b/>
          <w:bCs/>
        </w:rPr>
        <w:t>𝑎</w:t>
      </w:r>
      <w:r w:rsidRPr="00DD27B1">
        <w:rPr>
          <w:rFonts w:ascii="Bradley Hand ITC" w:hAnsi="Bradley Hand ITC"/>
          <w:b/>
          <w:bCs/>
        </w:rPr>
        <w:t xml:space="preserve"> + 2</w:t>
      </w:r>
      <w:r w:rsidRPr="00DD27B1">
        <w:rPr>
          <w:rFonts w:ascii="Cambria Math" w:hAnsi="Cambria Math" w:cs="Cambria Math"/>
          <w:b/>
          <w:bCs/>
        </w:rPr>
        <w:t>𝑑</w:t>
      </w:r>
      <w:r w:rsidRPr="00DD27B1">
        <w:rPr>
          <w:rFonts w:ascii="Bradley Hand ITC" w:hAnsi="Bradley Hand ITC"/>
          <w:b/>
          <w:bCs/>
        </w:rPr>
        <w:t xml:space="preserve">, … 2. Print a geometric progression: Input the first term a, common ratio r, and number of terms n. </w:t>
      </w:r>
      <w:r w:rsidRPr="00DD27B1">
        <w:rPr>
          <w:rFonts w:ascii="Cambria Math" w:hAnsi="Cambria Math" w:cs="Cambria Math"/>
          <w:b/>
          <w:bCs/>
        </w:rPr>
        <w:t>𝑎</w:t>
      </w:r>
      <w:r w:rsidRPr="00DD27B1">
        <w:rPr>
          <w:rFonts w:ascii="Bradley Hand ITC" w:hAnsi="Bradley Hand ITC"/>
          <w:b/>
          <w:bCs/>
        </w:rPr>
        <w:t xml:space="preserve">, </w:t>
      </w:r>
      <w:r w:rsidRPr="00DD27B1">
        <w:rPr>
          <w:rFonts w:ascii="Cambria Math" w:hAnsi="Cambria Math" w:cs="Cambria Math"/>
          <w:b/>
          <w:bCs/>
        </w:rPr>
        <w:t>𝑎𝑟</w:t>
      </w:r>
      <w:r w:rsidRPr="00DD27B1">
        <w:rPr>
          <w:rFonts w:ascii="Bradley Hand ITC" w:hAnsi="Bradley Hand ITC"/>
          <w:b/>
          <w:bCs/>
        </w:rPr>
        <w:t xml:space="preserve">, </w:t>
      </w:r>
      <w:r w:rsidRPr="00DD27B1">
        <w:rPr>
          <w:rFonts w:ascii="Cambria Math" w:hAnsi="Cambria Math" w:cs="Cambria Math"/>
          <w:b/>
          <w:bCs/>
        </w:rPr>
        <w:t>𝑎𝑟</w:t>
      </w:r>
      <w:r w:rsidRPr="00DD27B1">
        <w:rPr>
          <w:rFonts w:ascii="Bradley Hand ITC" w:hAnsi="Bradley Hand ITC"/>
          <w:b/>
          <w:bCs/>
        </w:rPr>
        <w:t xml:space="preserve"> </w:t>
      </w:r>
      <w:proofErr w:type="gramStart"/>
      <w:r w:rsidRPr="00DD27B1">
        <w:rPr>
          <w:rFonts w:ascii="Bradley Hand ITC" w:hAnsi="Bradley Hand ITC"/>
          <w:b/>
          <w:bCs/>
        </w:rPr>
        <w:t>2 ,</w:t>
      </w:r>
      <w:proofErr w:type="gramEnd"/>
      <w:r w:rsidRPr="00DD27B1">
        <w:rPr>
          <w:rFonts w:ascii="Bradley Hand ITC" w:hAnsi="Bradley Hand ITC"/>
          <w:b/>
          <w:bCs/>
        </w:rPr>
        <w:t xml:space="preserve"> … 3. Print alternating positive and negative integers: Input the number of terms n. 1 -2 3 -4 5 -6 ... 4. Print alternating even and odd terms: Input the number of terms n. 2 1 4 3 6 5 8 7 ... 5. Print reciprocals of natural numbers: Input the number of terms n and display the terms as decimal values rounded to two decimal places. 1.00 0.50 0.33 0.25 0.20 ... 6. Exit the program Accept the required input(s) based on the selected operation. Continue displaying the menu until the user selects the Exit option. Display an appropriate error message if the user enters an invalid menu choice. Assume that the number of terms, n, is a positive integer.</w:t>
      </w:r>
    </w:p>
    <w:p w14:paraId="6B243937" w14:textId="7E1F7EAD" w:rsidR="002A6F2E" w:rsidRPr="002A6F2E" w:rsidRDefault="002A6F2E" w:rsidP="002A6F2E">
      <w:pPr>
        <w:rPr>
          <w:rFonts w:ascii="Bradley Hand ITC" w:hAnsi="Bradley Hand ITC"/>
          <w:b/>
          <w:bCs/>
        </w:rPr>
      </w:pPr>
      <w:r w:rsidRPr="002A6F2E">
        <w:rPr>
          <w:rFonts w:ascii="Bradley Hand ITC" w:hAnsi="Bradley Hand ITC"/>
          <w:b/>
          <w:bCs/>
        </w:rPr>
        <w:t>1. Algorithm</w:t>
      </w:r>
    </w:p>
    <w:p w14:paraId="67B3DF1A" w14:textId="77777777" w:rsidR="002A6F2E" w:rsidRPr="002A6F2E" w:rsidRDefault="002A6F2E" w:rsidP="002A6F2E">
      <w:pPr>
        <w:rPr>
          <w:rFonts w:ascii="Bradley Hand ITC" w:hAnsi="Bradley Hand ITC"/>
        </w:rPr>
      </w:pPr>
      <w:r w:rsidRPr="002A6F2E">
        <w:rPr>
          <w:rFonts w:ascii="Bradley Hand ITC" w:hAnsi="Bradley Hand ITC"/>
          <w:b/>
          <w:bCs/>
        </w:rPr>
        <w:t>STEP 1:</w:t>
      </w:r>
      <w:r w:rsidRPr="002A6F2E">
        <w:rPr>
          <w:rFonts w:ascii="Bradley Hand ITC" w:hAnsi="Bradley Hand ITC"/>
        </w:rPr>
        <w:t xml:space="preserve"> START</w:t>
      </w:r>
    </w:p>
    <w:p w14:paraId="7A82C67A" w14:textId="77777777" w:rsidR="002A6F2E" w:rsidRPr="002A6F2E" w:rsidRDefault="002A6F2E" w:rsidP="002A6F2E">
      <w:pPr>
        <w:rPr>
          <w:rFonts w:ascii="Bradley Hand ITC" w:hAnsi="Bradley Hand ITC"/>
        </w:rPr>
      </w:pPr>
      <w:r w:rsidRPr="002A6F2E">
        <w:rPr>
          <w:rFonts w:ascii="Bradley Hand ITC" w:hAnsi="Bradley Hand ITC"/>
          <w:b/>
          <w:bCs/>
        </w:rPr>
        <w:t>STEP 2:</w:t>
      </w:r>
      <w:r w:rsidRPr="002A6F2E">
        <w:rPr>
          <w:rFonts w:ascii="Bradley Hand ITC" w:hAnsi="Bradley Hand ITC"/>
        </w:rPr>
        <w:t xml:space="preserve"> Declare variables:</w:t>
      </w:r>
      <w:r w:rsidRPr="002A6F2E">
        <w:rPr>
          <w:rFonts w:ascii="Bradley Hand ITC" w:hAnsi="Bradley Hand ITC"/>
        </w:rPr>
        <w:br/>
        <w:t xml:space="preserve">choice, n, </w:t>
      </w:r>
      <w:proofErr w:type="spellStart"/>
      <w:r w:rsidRPr="002A6F2E">
        <w:rPr>
          <w:rFonts w:ascii="Bradley Hand ITC" w:hAnsi="Bradley Hand ITC"/>
        </w:rPr>
        <w:t>i</w:t>
      </w:r>
      <w:proofErr w:type="spellEnd"/>
      <w:r w:rsidRPr="002A6F2E">
        <w:rPr>
          <w:rFonts w:ascii="Bradley Hand ITC" w:hAnsi="Bradley Hand ITC"/>
        </w:rPr>
        <w:t xml:space="preserve"> as integers</w:t>
      </w:r>
      <w:r w:rsidRPr="002A6F2E">
        <w:rPr>
          <w:rFonts w:ascii="Bradley Hand ITC" w:hAnsi="Bradley Hand ITC"/>
        </w:rPr>
        <w:br/>
        <w:t>a, d, r, term as double</w:t>
      </w:r>
    </w:p>
    <w:p w14:paraId="060534F4" w14:textId="77777777" w:rsidR="002A6F2E" w:rsidRPr="002A6F2E" w:rsidRDefault="002A6F2E" w:rsidP="002A6F2E">
      <w:pPr>
        <w:rPr>
          <w:rFonts w:ascii="Bradley Hand ITC" w:hAnsi="Bradley Hand ITC"/>
        </w:rPr>
      </w:pPr>
      <w:r w:rsidRPr="002A6F2E">
        <w:rPr>
          <w:rFonts w:ascii="Bradley Hand ITC" w:hAnsi="Bradley Hand ITC"/>
          <w:b/>
          <w:bCs/>
        </w:rPr>
        <w:t>STEP 3:</w:t>
      </w:r>
      <w:r w:rsidRPr="002A6F2E">
        <w:rPr>
          <w:rFonts w:ascii="Bradley Hand ITC" w:hAnsi="Bradley Hand ITC"/>
        </w:rPr>
        <w:t xml:space="preserve"> Display the menu:</w:t>
      </w:r>
    </w:p>
    <w:p w14:paraId="10CD2738" w14:textId="77777777" w:rsidR="002A6F2E" w:rsidRPr="002A6F2E" w:rsidRDefault="002A6F2E" w:rsidP="002A6F2E">
      <w:pPr>
        <w:numPr>
          <w:ilvl w:val="0"/>
          <w:numId w:val="1"/>
        </w:numPr>
        <w:rPr>
          <w:rFonts w:ascii="Bradley Hand ITC" w:hAnsi="Bradley Hand ITC"/>
        </w:rPr>
      </w:pPr>
      <w:r w:rsidRPr="002A6F2E">
        <w:rPr>
          <w:rFonts w:ascii="Bradley Hand ITC" w:hAnsi="Bradley Hand ITC"/>
        </w:rPr>
        <w:lastRenderedPageBreak/>
        <w:t xml:space="preserve">Arithmetic Progression </w:t>
      </w:r>
    </w:p>
    <w:p w14:paraId="29665A20" w14:textId="77777777" w:rsidR="002A6F2E" w:rsidRPr="002A6F2E" w:rsidRDefault="002A6F2E" w:rsidP="002A6F2E">
      <w:pPr>
        <w:numPr>
          <w:ilvl w:val="0"/>
          <w:numId w:val="1"/>
        </w:numPr>
        <w:rPr>
          <w:rFonts w:ascii="Bradley Hand ITC" w:hAnsi="Bradley Hand ITC"/>
        </w:rPr>
      </w:pPr>
      <w:r w:rsidRPr="002A6F2E">
        <w:rPr>
          <w:rFonts w:ascii="Bradley Hand ITC" w:hAnsi="Bradley Hand ITC"/>
        </w:rPr>
        <w:t xml:space="preserve">Geometric Progression </w:t>
      </w:r>
    </w:p>
    <w:p w14:paraId="569C3BBD" w14:textId="77777777" w:rsidR="002A6F2E" w:rsidRPr="002A6F2E" w:rsidRDefault="002A6F2E" w:rsidP="002A6F2E">
      <w:pPr>
        <w:numPr>
          <w:ilvl w:val="0"/>
          <w:numId w:val="1"/>
        </w:numPr>
        <w:rPr>
          <w:rFonts w:ascii="Bradley Hand ITC" w:hAnsi="Bradley Hand ITC"/>
        </w:rPr>
      </w:pPr>
      <w:r w:rsidRPr="002A6F2E">
        <w:rPr>
          <w:rFonts w:ascii="Bradley Hand ITC" w:hAnsi="Bradley Hand ITC"/>
        </w:rPr>
        <w:t xml:space="preserve">Alternating Positive and Negative Integers </w:t>
      </w:r>
    </w:p>
    <w:p w14:paraId="42ACB1C1" w14:textId="77777777" w:rsidR="002A6F2E" w:rsidRPr="002A6F2E" w:rsidRDefault="002A6F2E" w:rsidP="002A6F2E">
      <w:pPr>
        <w:numPr>
          <w:ilvl w:val="0"/>
          <w:numId w:val="1"/>
        </w:numPr>
        <w:rPr>
          <w:rFonts w:ascii="Bradley Hand ITC" w:hAnsi="Bradley Hand ITC"/>
        </w:rPr>
      </w:pPr>
      <w:r w:rsidRPr="002A6F2E">
        <w:rPr>
          <w:rFonts w:ascii="Bradley Hand ITC" w:hAnsi="Bradley Hand ITC"/>
        </w:rPr>
        <w:t xml:space="preserve">Alternating Even and Odd Terms </w:t>
      </w:r>
    </w:p>
    <w:p w14:paraId="762C08C2" w14:textId="77777777" w:rsidR="002A6F2E" w:rsidRPr="002A6F2E" w:rsidRDefault="002A6F2E" w:rsidP="002A6F2E">
      <w:pPr>
        <w:numPr>
          <w:ilvl w:val="0"/>
          <w:numId w:val="1"/>
        </w:numPr>
        <w:rPr>
          <w:rFonts w:ascii="Bradley Hand ITC" w:hAnsi="Bradley Hand ITC"/>
        </w:rPr>
      </w:pPr>
      <w:r w:rsidRPr="002A6F2E">
        <w:rPr>
          <w:rFonts w:ascii="Bradley Hand ITC" w:hAnsi="Bradley Hand ITC"/>
        </w:rPr>
        <w:t xml:space="preserve">Reciprocals of Natural Numbers </w:t>
      </w:r>
    </w:p>
    <w:p w14:paraId="1258FDE7" w14:textId="77777777" w:rsidR="002A6F2E" w:rsidRPr="002A6F2E" w:rsidRDefault="002A6F2E" w:rsidP="002A6F2E">
      <w:pPr>
        <w:numPr>
          <w:ilvl w:val="0"/>
          <w:numId w:val="1"/>
        </w:numPr>
        <w:rPr>
          <w:rFonts w:ascii="Bradley Hand ITC" w:hAnsi="Bradley Hand ITC"/>
        </w:rPr>
      </w:pPr>
      <w:r w:rsidRPr="002A6F2E">
        <w:rPr>
          <w:rFonts w:ascii="Bradley Hand ITC" w:hAnsi="Bradley Hand ITC"/>
        </w:rPr>
        <w:t xml:space="preserve">Exit </w:t>
      </w:r>
    </w:p>
    <w:p w14:paraId="7B115178" w14:textId="77777777" w:rsidR="002A6F2E" w:rsidRPr="002A6F2E" w:rsidRDefault="002A6F2E" w:rsidP="002A6F2E">
      <w:pPr>
        <w:rPr>
          <w:rFonts w:ascii="Bradley Hand ITC" w:hAnsi="Bradley Hand ITC"/>
        </w:rPr>
      </w:pPr>
      <w:r w:rsidRPr="002A6F2E">
        <w:rPr>
          <w:rFonts w:ascii="Bradley Hand ITC" w:hAnsi="Bradley Hand ITC"/>
          <w:b/>
          <w:bCs/>
        </w:rPr>
        <w:t>STEP 4:</w:t>
      </w:r>
      <w:r w:rsidRPr="002A6F2E">
        <w:rPr>
          <w:rFonts w:ascii="Bradley Hand ITC" w:hAnsi="Bradley Hand ITC"/>
        </w:rPr>
        <w:t xml:space="preserve"> Input choice.</w:t>
      </w:r>
    </w:p>
    <w:p w14:paraId="626F5E87" w14:textId="77777777" w:rsidR="002A6F2E" w:rsidRPr="002A6F2E" w:rsidRDefault="002A6F2E" w:rsidP="002A6F2E">
      <w:pPr>
        <w:rPr>
          <w:rFonts w:ascii="Bradley Hand ITC" w:hAnsi="Bradley Hand ITC"/>
        </w:rPr>
      </w:pPr>
      <w:r w:rsidRPr="002A6F2E">
        <w:rPr>
          <w:rFonts w:ascii="Bradley Hand ITC" w:hAnsi="Bradley Hand ITC"/>
          <w:b/>
          <w:bCs/>
        </w:rPr>
        <w:t>STEP 5:</w:t>
      </w:r>
      <w:r w:rsidRPr="002A6F2E">
        <w:rPr>
          <w:rFonts w:ascii="Bradley Hand ITC" w:hAnsi="Bradley Hand ITC"/>
        </w:rPr>
        <w:t xml:space="preserve"> Use switch(choice) and perform the following:</w:t>
      </w:r>
    </w:p>
    <w:p w14:paraId="658A5DA6" w14:textId="77777777" w:rsidR="002A6F2E" w:rsidRPr="002A6F2E" w:rsidRDefault="002A6F2E" w:rsidP="002A6F2E">
      <w:pPr>
        <w:rPr>
          <w:rFonts w:ascii="Bradley Hand ITC" w:hAnsi="Bradley Hand ITC"/>
        </w:rPr>
      </w:pPr>
      <w:r w:rsidRPr="002A6F2E">
        <w:rPr>
          <w:rFonts w:ascii="Bradley Hand ITC" w:hAnsi="Bradley Hand ITC"/>
          <w:b/>
          <w:bCs/>
        </w:rPr>
        <w:t>Case 1: Arithmetic Progression</w:t>
      </w:r>
    </w:p>
    <w:p w14:paraId="083785C5" w14:textId="77777777" w:rsidR="002A6F2E" w:rsidRPr="002A6F2E" w:rsidRDefault="002A6F2E" w:rsidP="002A6F2E">
      <w:pPr>
        <w:numPr>
          <w:ilvl w:val="0"/>
          <w:numId w:val="2"/>
        </w:numPr>
        <w:rPr>
          <w:rFonts w:ascii="Bradley Hand ITC" w:hAnsi="Bradley Hand ITC"/>
        </w:rPr>
      </w:pPr>
      <w:r w:rsidRPr="002A6F2E">
        <w:rPr>
          <w:rFonts w:ascii="Bradley Hand ITC" w:hAnsi="Bradley Hand ITC"/>
        </w:rPr>
        <w:t xml:space="preserve">Input a, d, and n. </w:t>
      </w:r>
    </w:p>
    <w:p w14:paraId="55138F96" w14:textId="77777777" w:rsidR="002A6F2E" w:rsidRPr="002A6F2E" w:rsidRDefault="002A6F2E" w:rsidP="002A6F2E">
      <w:pPr>
        <w:numPr>
          <w:ilvl w:val="0"/>
          <w:numId w:val="2"/>
        </w:numPr>
        <w:rPr>
          <w:rFonts w:ascii="Bradley Hand ITC" w:hAnsi="Bradley Hand ITC"/>
        </w:rPr>
      </w:pPr>
      <w:r w:rsidRPr="002A6F2E">
        <w:rPr>
          <w:rFonts w:ascii="Bradley Hand ITC" w:hAnsi="Bradley Hand ITC"/>
        </w:rPr>
        <w:t xml:space="preserve">Repeat for </w:t>
      </w:r>
      <w:proofErr w:type="spellStart"/>
      <w:r w:rsidRPr="002A6F2E">
        <w:rPr>
          <w:rFonts w:ascii="Bradley Hand ITC" w:hAnsi="Bradley Hand ITC"/>
        </w:rPr>
        <w:t>i</w:t>
      </w:r>
      <w:proofErr w:type="spellEnd"/>
      <w:r w:rsidRPr="002A6F2E">
        <w:rPr>
          <w:rFonts w:ascii="Bradley Hand ITC" w:hAnsi="Bradley Hand ITC"/>
        </w:rPr>
        <w:t xml:space="preserve"> = 0 to n-1. </w:t>
      </w:r>
    </w:p>
    <w:p w14:paraId="6A785018" w14:textId="77777777" w:rsidR="002A6F2E" w:rsidRPr="002A6F2E" w:rsidRDefault="002A6F2E" w:rsidP="002A6F2E">
      <w:pPr>
        <w:numPr>
          <w:ilvl w:val="0"/>
          <w:numId w:val="2"/>
        </w:numPr>
        <w:rPr>
          <w:rFonts w:ascii="Bradley Hand ITC" w:hAnsi="Bradley Hand ITC"/>
        </w:rPr>
      </w:pPr>
      <w:r w:rsidRPr="002A6F2E">
        <w:rPr>
          <w:rFonts w:ascii="Bradley Hand ITC" w:hAnsi="Bradley Hand ITC"/>
        </w:rPr>
        <w:t xml:space="preserve">Calculate term = a + </w:t>
      </w:r>
      <w:proofErr w:type="spellStart"/>
      <w:r w:rsidRPr="002A6F2E">
        <w:rPr>
          <w:rFonts w:ascii="Bradley Hand ITC" w:hAnsi="Bradley Hand ITC"/>
        </w:rPr>
        <w:t>i</w:t>
      </w:r>
      <w:proofErr w:type="spellEnd"/>
      <w:r w:rsidRPr="002A6F2E">
        <w:rPr>
          <w:rFonts w:ascii="Bradley Hand ITC" w:hAnsi="Bradley Hand ITC"/>
        </w:rPr>
        <w:t xml:space="preserve">*d. </w:t>
      </w:r>
    </w:p>
    <w:p w14:paraId="24A5AA6C" w14:textId="77777777" w:rsidR="002A6F2E" w:rsidRPr="002A6F2E" w:rsidRDefault="002A6F2E" w:rsidP="002A6F2E">
      <w:pPr>
        <w:numPr>
          <w:ilvl w:val="0"/>
          <w:numId w:val="2"/>
        </w:numPr>
        <w:rPr>
          <w:rFonts w:ascii="Bradley Hand ITC" w:hAnsi="Bradley Hand ITC"/>
        </w:rPr>
      </w:pPr>
      <w:r w:rsidRPr="002A6F2E">
        <w:rPr>
          <w:rFonts w:ascii="Bradley Hand ITC" w:hAnsi="Bradley Hand ITC"/>
        </w:rPr>
        <w:t xml:space="preserve">Display term. </w:t>
      </w:r>
    </w:p>
    <w:p w14:paraId="0287B4D3" w14:textId="77777777" w:rsidR="002A6F2E" w:rsidRPr="002A6F2E" w:rsidRDefault="002A6F2E" w:rsidP="002A6F2E">
      <w:pPr>
        <w:rPr>
          <w:rFonts w:ascii="Bradley Hand ITC" w:hAnsi="Bradley Hand ITC"/>
        </w:rPr>
      </w:pPr>
      <w:r w:rsidRPr="002A6F2E">
        <w:rPr>
          <w:rFonts w:ascii="Bradley Hand ITC" w:hAnsi="Bradley Hand ITC"/>
          <w:b/>
          <w:bCs/>
        </w:rPr>
        <w:t>Case 2: Geometric Progression</w:t>
      </w:r>
    </w:p>
    <w:p w14:paraId="2B30AFFC" w14:textId="77777777" w:rsidR="002A6F2E" w:rsidRPr="002A6F2E" w:rsidRDefault="002A6F2E" w:rsidP="002A6F2E">
      <w:pPr>
        <w:numPr>
          <w:ilvl w:val="0"/>
          <w:numId w:val="3"/>
        </w:numPr>
        <w:rPr>
          <w:rFonts w:ascii="Bradley Hand ITC" w:hAnsi="Bradley Hand ITC"/>
        </w:rPr>
      </w:pPr>
      <w:r w:rsidRPr="002A6F2E">
        <w:rPr>
          <w:rFonts w:ascii="Bradley Hand ITC" w:hAnsi="Bradley Hand ITC"/>
        </w:rPr>
        <w:t xml:space="preserve">Input a, r, and n. </w:t>
      </w:r>
    </w:p>
    <w:p w14:paraId="05DC2C45" w14:textId="77777777" w:rsidR="002A6F2E" w:rsidRPr="002A6F2E" w:rsidRDefault="002A6F2E" w:rsidP="002A6F2E">
      <w:pPr>
        <w:numPr>
          <w:ilvl w:val="0"/>
          <w:numId w:val="3"/>
        </w:numPr>
        <w:rPr>
          <w:rFonts w:ascii="Bradley Hand ITC" w:hAnsi="Bradley Hand ITC"/>
        </w:rPr>
      </w:pPr>
      <w:r w:rsidRPr="002A6F2E">
        <w:rPr>
          <w:rFonts w:ascii="Bradley Hand ITC" w:hAnsi="Bradley Hand ITC"/>
        </w:rPr>
        <w:t xml:space="preserve">Set term = a. </w:t>
      </w:r>
    </w:p>
    <w:p w14:paraId="6A9B15C0" w14:textId="77777777" w:rsidR="002A6F2E" w:rsidRPr="002A6F2E" w:rsidRDefault="002A6F2E" w:rsidP="002A6F2E">
      <w:pPr>
        <w:numPr>
          <w:ilvl w:val="0"/>
          <w:numId w:val="3"/>
        </w:numPr>
        <w:rPr>
          <w:rFonts w:ascii="Bradley Hand ITC" w:hAnsi="Bradley Hand ITC"/>
        </w:rPr>
      </w:pPr>
      <w:r w:rsidRPr="002A6F2E">
        <w:rPr>
          <w:rFonts w:ascii="Bradley Hand ITC" w:hAnsi="Bradley Hand ITC"/>
        </w:rPr>
        <w:t xml:space="preserve">Repeat n times: </w:t>
      </w:r>
    </w:p>
    <w:p w14:paraId="5A9E59EA" w14:textId="77777777" w:rsidR="002A6F2E" w:rsidRPr="002A6F2E" w:rsidRDefault="002A6F2E" w:rsidP="002A6F2E">
      <w:pPr>
        <w:numPr>
          <w:ilvl w:val="1"/>
          <w:numId w:val="3"/>
        </w:numPr>
        <w:rPr>
          <w:rFonts w:ascii="Bradley Hand ITC" w:hAnsi="Bradley Hand ITC"/>
        </w:rPr>
      </w:pPr>
      <w:r w:rsidRPr="002A6F2E">
        <w:rPr>
          <w:rFonts w:ascii="Bradley Hand ITC" w:hAnsi="Bradley Hand ITC"/>
        </w:rPr>
        <w:t xml:space="preserve">Display term. </w:t>
      </w:r>
    </w:p>
    <w:p w14:paraId="07EC46D2" w14:textId="77777777" w:rsidR="002A6F2E" w:rsidRPr="002A6F2E" w:rsidRDefault="002A6F2E" w:rsidP="002A6F2E">
      <w:pPr>
        <w:numPr>
          <w:ilvl w:val="1"/>
          <w:numId w:val="3"/>
        </w:numPr>
        <w:rPr>
          <w:rFonts w:ascii="Bradley Hand ITC" w:hAnsi="Bradley Hand ITC"/>
        </w:rPr>
      </w:pPr>
      <w:r w:rsidRPr="002A6F2E">
        <w:rPr>
          <w:rFonts w:ascii="Bradley Hand ITC" w:hAnsi="Bradley Hand ITC"/>
        </w:rPr>
        <w:t xml:space="preserve">Calculate term = term*r. </w:t>
      </w:r>
    </w:p>
    <w:p w14:paraId="0E658D7B" w14:textId="77777777" w:rsidR="002A6F2E" w:rsidRPr="002A6F2E" w:rsidRDefault="002A6F2E" w:rsidP="002A6F2E">
      <w:pPr>
        <w:rPr>
          <w:rFonts w:ascii="Bradley Hand ITC" w:hAnsi="Bradley Hand ITC"/>
        </w:rPr>
      </w:pPr>
      <w:r w:rsidRPr="002A6F2E">
        <w:rPr>
          <w:rFonts w:ascii="Bradley Hand ITC" w:hAnsi="Bradley Hand ITC"/>
          <w:b/>
          <w:bCs/>
        </w:rPr>
        <w:t>Case 3: Alternating Positive and Negative Integers</w:t>
      </w:r>
    </w:p>
    <w:p w14:paraId="68F15B15" w14:textId="77777777" w:rsidR="002A6F2E" w:rsidRPr="002A6F2E" w:rsidRDefault="002A6F2E" w:rsidP="002A6F2E">
      <w:pPr>
        <w:numPr>
          <w:ilvl w:val="0"/>
          <w:numId w:val="4"/>
        </w:numPr>
        <w:rPr>
          <w:rFonts w:ascii="Bradley Hand ITC" w:hAnsi="Bradley Hand ITC"/>
        </w:rPr>
      </w:pPr>
      <w:r w:rsidRPr="002A6F2E">
        <w:rPr>
          <w:rFonts w:ascii="Bradley Hand ITC" w:hAnsi="Bradley Hand ITC"/>
        </w:rPr>
        <w:t xml:space="preserve">Input n. </w:t>
      </w:r>
    </w:p>
    <w:p w14:paraId="0E4025B3" w14:textId="77777777" w:rsidR="002A6F2E" w:rsidRPr="002A6F2E" w:rsidRDefault="002A6F2E" w:rsidP="002A6F2E">
      <w:pPr>
        <w:numPr>
          <w:ilvl w:val="0"/>
          <w:numId w:val="4"/>
        </w:numPr>
        <w:rPr>
          <w:rFonts w:ascii="Bradley Hand ITC" w:hAnsi="Bradley Hand ITC"/>
        </w:rPr>
      </w:pPr>
      <w:r w:rsidRPr="002A6F2E">
        <w:rPr>
          <w:rFonts w:ascii="Bradley Hand ITC" w:hAnsi="Bradley Hand ITC"/>
        </w:rPr>
        <w:t xml:space="preserve">Repeat for </w:t>
      </w:r>
      <w:proofErr w:type="spellStart"/>
      <w:r w:rsidRPr="002A6F2E">
        <w:rPr>
          <w:rFonts w:ascii="Bradley Hand ITC" w:hAnsi="Bradley Hand ITC"/>
        </w:rPr>
        <w:t>i</w:t>
      </w:r>
      <w:proofErr w:type="spellEnd"/>
      <w:r w:rsidRPr="002A6F2E">
        <w:rPr>
          <w:rFonts w:ascii="Bradley Hand ITC" w:hAnsi="Bradley Hand ITC"/>
        </w:rPr>
        <w:t xml:space="preserve"> = 1 </w:t>
      </w:r>
      <w:proofErr w:type="spellStart"/>
      <w:r w:rsidRPr="002A6F2E">
        <w:rPr>
          <w:rFonts w:ascii="Bradley Hand ITC" w:hAnsi="Bradley Hand ITC"/>
        </w:rPr>
        <w:t>to n</w:t>
      </w:r>
      <w:proofErr w:type="spellEnd"/>
      <w:r w:rsidRPr="002A6F2E">
        <w:rPr>
          <w:rFonts w:ascii="Bradley Hand ITC" w:hAnsi="Bradley Hand ITC"/>
        </w:rPr>
        <w:t xml:space="preserve">. </w:t>
      </w:r>
    </w:p>
    <w:p w14:paraId="4DF2FB2D" w14:textId="77777777" w:rsidR="002A6F2E" w:rsidRPr="002A6F2E" w:rsidRDefault="002A6F2E" w:rsidP="002A6F2E">
      <w:pPr>
        <w:numPr>
          <w:ilvl w:val="0"/>
          <w:numId w:val="4"/>
        </w:numPr>
        <w:rPr>
          <w:rFonts w:ascii="Bradley Hand ITC" w:hAnsi="Bradley Hand ITC"/>
        </w:rPr>
      </w:pPr>
      <w:r w:rsidRPr="002A6F2E">
        <w:rPr>
          <w:rFonts w:ascii="Bradley Hand ITC" w:hAnsi="Bradley Hand ITC"/>
        </w:rPr>
        <w:t xml:space="preserve">If </w:t>
      </w:r>
      <w:proofErr w:type="spellStart"/>
      <w:r w:rsidRPr="002A6F2E">
        <w:rPr>
          <w:rFonts w:ascii="Bradley Hand ITC" w:hAnsi="Bradley Hand ITC"/>
        </w:rPr>
        <w:t>i</w:t>
      </w:r>
      <w:proofErr w:type="spellEnd"/>
      <w:r w:rsidRPr="002A6F2E">
        <w:rPr>
          <w:rFonts w:ascii="Bradley Hand ITC" w:hAnsi="Bradley Hand ITC"/>
        </w:rPr>
        <w:t xml:space="preserve"> is even, display -</w:t>
      </w:r>
      <w:proofErr w:type="spellStart"/>
      <w:r w:rsidRPr="002A6F2E">
        <w:rPr>
          <w:rFonts w:ascii="Bradley Hand ITC" w:hAnsi="Bradley Hand ITC"/>
        </w:rPr>
        <w:t>i</w:t>
      </w:r>
      <w:proofErr w:type="spellEnd"/>
      <w:r w:rsidRPr="002A6F2E">
        <w:rPr>
          <w:rFonts w:ascii="Bradley Hand ITC" w:hAnsi="Bradley Hand ITC"/>
        </w:rPr>
        <w:t xml:space="preserve">. </w:t>
      </w:r>
    </w:p>
    <w:p w14:paraId="7D9ABB32" w14:textId="77777777" w:rsidR="002A6F2E" w:rsidRPr="002A6F2E" w:rsidRDefault="002A6F2E" w:rsidP="002A6F2E">
      <w:pPr>
        <w:numPr>
          <w:ilvl w:val="0"/>
          <w:numId w:val="4"/>
        </w:numPr>
        <w:rPr>
          <w:rFonts w:ascii="Bradley Hand ITC" w:hAnsi="Bradley Hand ITC"/>
        </w:rPr>
      </w:pPr>
      <w:r w:rsidRPr="002A6F2E">
        <w:rPr>
          <w:rFonts w:ascii="Bradley Hand ITC" w:hAnsi="Bradley Hand ITC"/>
        </w:rPr>
        <w:t xml:space="preserve">Otherwise, display </w:t>
      </w:r>
      <w:proofErr w:type="spellStart"/>
      <w:r w:rsidRPr="002A6F2E">
        <w:rPr>
          <w:rFonts w:ascii="Bradley Hand ITC" w:hAnsi="Bradley Hand ITC"/>
        </w:rPr>
        <w:t>i</w:t>
      </w:r>
      <w:proofErr w:type="spellEnd"/>
      <w:r w:rsidRPr="002A6F2E">
        <w:rPr>
          <w:rFonts w:ascii="Bradley Hand ITC" w:hAnsi="Bradley Hand ITC"/>
        </w:rPr>
        <w:t xml:space="preserve">. </w:t>
      </w:r>
    </w:p>
    <w:p w14:paraId="340C62CD" w14:textId="77777777" w:rsidR="002A6F2E" w:rsidRPr="002A6F2E" w:rsidRDefault="002A6F2E" w:rsidP="002A6F2E">
      <w:pPr>
        <w:rPr>
          <w:rFonts w:ascii="Bradley Hand ITC" w:hAnsi="Bradley Hand ITC"/>
        </w:rPr>
      </w:pPr>
      <w:r w:rsidRPr="002A6F2E">
        <w:rPr>
          <w:rFonts w:ascii="Bradley Hand ITC" w:hAnsi="Bradley Hand ITC"/>
          <w:b/>
          <w:bCs/>
        </w:rPr>
        <w:t>Case 4: Alternating Even and Odd Terms</w:t>
      </w:r>
    </w:p>
    <w:p w14:paraId="5A373334" w14:textId="77777777" w:rsidR="002A6F2E" w:rsidRPr="002A6F2E" w:rsidRDefault="002A6F2E" w:rsidP="002A6F2E">
      <w:pPr>
        <w:numPr>
          <w:ilvl w:val="0"/>
          <w:numId w:val="5"/>
        </w:numPr>
        <w:rPr>
          <w:rFonts w:ascii="Bradley Hand ITC" w:hAnsi="Bradley Hand ITC"/>
        </w:rPr>
      </w:pPr>
      <w:r w:rsidRPr="002A6F2E">
        <w:rPr>
          <w:rFonts w:ascii="Bradley Hand ITC" w:hAnsi="Bradley Hand ITC"/>
        </w:rPr>
        <w:lastRenderedPageBreak/>
        <w:t xml:space="preserve">Input n. </w:t>
      </w:r>
    </w:p>
    <w:p w14:paraId="12B43ED7" w14:textId="77777777" w:rsidR="002A6F2E" w:rsidRPr="002A6F2E" w:rsidRDefault="002A6F2E" w:rsidP="002A6F2E">
      <w:pPr>
        <w:numPr>
          <w:ilvl w:val="0"/>
          <w:numId w:val="5"/>
        </w:numPr>
        <w:rPr>
          <w:rFonts w:ascii="Bradley Hand ITC" w:hAnsi="Bradley Hand ITC"/>
        </w:rPr>
      </w:pPr>
      <w:r w:rsidRPr="002A6F2E">
        <w:rPr>
          <w:rFonts w:ascii="Bradley Hand ITC" w:hAnsi="Bradley Hand ITC"/>
        </w:rPr>
        <w:t xml:space="preserve">Repeat for </w:t>
      </w:r>
      <w:proofErr w:type="spellStart"/>
      <w:r w:rsidRPr="002A6F2E">
        <w:rPr>
          <w:rFonts w:ascii="Bradley Hand ITC" w:hAnsi="Bradley Hand ITC"/>
        </w:rPr>
        <w:t>i</w:t>
      </w:r>
      <w:proofErr w:type="spellEnd"/>
      <w:r w:rsidRPr="002A6F2E">
        <w:rPr>
          <w:rFonts w:ascii="Bradley Hand ITC" w:hAnsi="Bradley Hand ITC"/>
        </w:rPr>
        <w:t xml:space="preserve"> = 1 </w:t>
      </w:r>
      <w:proofErr w:type="spellStart"/>
      <w:r w:rsidRPr="002A6F2E">
        <w:rPr>
          <w:rFonts w:ascii="Bradley Hand ITC" w:hAnsi="Bradley Hand ITC"/>
        </w:rPr>
        <w:t>to n</w:t>
      </w:r>
      <w:proofErr w:type="spellEnd"/>
      <w:r w:rsidRPr="002A6F2E">
        <w:rPr>
          <w:rFonts w:ascii="Bradley Hand ITC" w:hAnsi="Bradley Hand ITC"/>
        </w:rPr>
        <w:t xml:space="preserve">. </w:t>
      </w:r>
    </w:p>
    <w:p w14:paraId="27DB75A1" w14:textId="77777777" w:rsidR="002A6F2E" w:rsidRPr="002A6F2E" w:rsidRDefault="002A6F2E" w:rsidP="002A6F2E">
      <w:pPr>
        <w:numPr>
          <w:ilvl w:val="0"/>
          <w:numId w:val="5"/>
        </w:numPr>
        <w:rPr>
          <w:rFonts w:ascii="Bradley Hand ITC" w:hAnsi="Bradley Hand ITC"/>
        </w:rPr>
      </w:pPr>
      <w:r w:rsidRPr="002A6F2E">
        <w:rPr>
          <w:rFonts w:ascii="Bradley Hand ITC" w:hAnsi="Bradley Hand ITC"/>
        </w:rPr>
        <w:t xml:space="preserve">If </w:t>
      </w:r>
      <w:proofErr w:type="spellStart"/>
      <w:r w:rsidRPr="002A6F2E">
        <w:rPr>
          <w:rFonts w:ascii="Bradley Hand ITC" w:hAnsi="Bradley Hand ITC"/>
        </w:rPr>
        <w:t>i</w:t>
      </w:r>
      <w:proofErr w:type="spellEnd"/>
      <w:r w:rsidRPr="002A6F2E">
        <w:rPr>
          <w:rFonts w:ascii="Bradley Hand ITC" w:hAnsi="Bradley Hand ITC"/>
        </w:rPr>
        <w:t xml:space="preserve"> is odd, display i+1. </w:t>
      </w:r>
    </w:p>
    <w:p w14:paraId="293C6BD2" w14:textId="77777777" w:rsidR="002A6F2E" w:rsidRPr="002A6F2E" w:rsidRDefault="002A6F2E" w:rsidP="002A6F2E">
      <w:pPr>
        <w:numPr>
          <w:ilvl w:val="0"/>
          <w:numId w:val="5"/>
        </w:numPr>
        <w:rPr>
          <w:rFonts w:ascii="Bradley Hand ITC" w:hAnsi="Bradley Hand ITC"/>
        </w:rPr>
      </w:pPr>
      <w:r w:rsidRPr="002A6F2E">
        <w:rPr>
          <w:rFonts w:ascii="Bradley Hand ITC" w:hAnsi="Bradley Hand ITC"/>
        </w:rPr>
        <w:t xml:space="preserve">Otherwise, display i-1. </w:t>
      </w:r>
    </w:p>
    <w:p w14:paraId="0E0111F6" w14:textId="77777777" w:rsidR="002A6F2E" w:rsidRPr="002A6F2E" w:rsidRDefault="002A6F2E" w:rsidP="002A6F2E">
      <w:pPr>
        <w:rPr>
          <w:rFonts w:ascii="Bradley Hand ITC" w:hAnsi="Bradley Hand ITC"/>
        </w:rPr>
      </w:pPr>
      <w:r w:rsidRPr="002A6F2E">
        <w:rPr>
          <w:rFonts w:ascii="Bradley Hand ITC" w:hAnsi="Bradley Hand ITC"/>
          <w:b/>
          <w:bCs/>
        </w:rPr>
        <w:t>Case 5: Reciprocals</w:t>
      </w:r>
    </w:p>
    <w:p w14:paraId="5A1AC675" w14:textId="77777777" w:rsidR="002A6F2E" w:rsidRPr="002A6F2E" w:rsidRDefault="002A6F2E" w:rsidP="002A6F2E">
      <w:pPr>
        <w:numPr>
          <w:ilvl w:val="0"/>
          <w:numId w:val="6"/>
        </w:numPr>
        <w:rPr>
          <w:rFonts w:ascii="Bradley Hand ITC" w:hAnsi="Bradley Hand ITC"/>
        </w:rPr>
      </w:pPr>
      <w:r w:rsidRPr="002A6F2E">
        <w:rPr>
          <w:rFonts w:ascii="Bradley Hand ITC" w:hAnsi="Bradley Hand ITC"/>
        </w:rPr>
        <w:t xml:space="preserve">Input n. </w:t>
      </w:r>
    </w:p>
    <w:p w14:paraId="503C6A44" w14:textId="77777777" w:rsidR="002A6F2E" w:rsidRPr="002A6F2E" w:rsidRDefault="002A6F2E" w:rsidP="002A6F2E">
      <w:pPr>
        <w:numPr>
          <w:ilvl w:val="0"/>
          <w:numId w:val="6"/>
        </w:numPr>
        <w:rPr>
          <w:rFonts w:ascii="Bradley Hand ITC" w:hAnsi="Bradley Hand ITC"/>
        </w:rPr>
      </w:pPr>
      <w:r w:rsidRPr="002A6F2E">
        <w:rPr>
          <w:rFonts w:ascii="Bradley Hand ITC" w:hAnsi="Bradley Hand ITC"/>
        </w:rPr>
        <w:t xml:space="preserve">Repeat for </w:t>
      </w:r>
      <w:proofErr w:type="spellStart"/>
      <w:r w:rsidRPr="002A6F2E">
        <w:rPr>
          <w:rFonts w:ascii="Bradley Hand ITC" w:hAnsi="Bradley Hand ITC"/>
        </w:rPr>
        <w:t>i</w:t>
      </w:r>
      <w:proofErr w:type="spellEnd"/>
      <w:r w:rsidRPr="002A6F2E">
        <w:rPr>
          <w:rFonts w:ascii="Bradley Hand ITC" w:hAnsi="Bradley Hand ITC"/>
        </w:rPr>
        <w:t xml:space="preserve"> = 1 </w:t>
      </w:r>
      <w:proofErr w:type="spellStart"/>
      <w:r w:rsidRPr="002A6F2E">
        <w:rPr>
          <w:rFonts w:ascii="Bradley Hand ITC" w:hAnsi="Bradley Hand ITC"/>
        </w:rPr>
        <w:t>to n</w:t>
      </w:r>
      <w:proofErr w:type="spellEnd"/>
      <w:r w:rsidRPr="002A6F2E">
        <w:rPr>
          <w:rFonts w:ascii="Bradley Hand ITC" w:hAnsi="Bradley Hand ITC"/>
        </w:rPr>
        <w:t xml:space="preserve">. </w:t>
      </w:r>
    </w:p>
    <w:p w14:paraId="38C5A4E5" w14:textId="77777777" w:rsidR="002A6F2E" w:rsidRPr="002A6F2E" w:rsidRDefault="002A6F2E" w:rsidP="002A6F2E">
      <w:pPr>
        <w:numPr>
          <w:ilvl w:val="0"/>
          <w:numId w:val="6"/>
        </w:numPr>
        <w:rPr>
          <w:rFonts w:ascii="Bradley Hand ITC" w:hAnsi="Bradley Hand ITC"/>
        </w:rPr>
      </w:pPr>
      <w:r w:rsidRPr="002A6F2E">
        <w:rPr>
          <w:rFonts w:ascii="Bradley Hand ITC" w:hAnsi="Bradley Hand ITC"/>
        </w:rPr>
        <w:t>Calculate and display 1.0/</w:t>
      </w:r>
      <w:proofErr w:type="spellStart"/>
      <w:r w:rsidRPr="002A6F2E">
        <w:rPr>
          <w:rFonts w:ascii="Bradley Hand ITC" w:hAnsi="Bradley Hand ITC"/>
        </w:rPr>
        <w:t>i</w:t>
      </w:r>
      <w:proofErr w:type="spellEnd"/>
      <w:r w:rsidRPr="002A6F2E">
        <w:rPr>
          <w:rFonts w:ascii="Bradley Hand ITC" w:hAnsi="Bradley Hand ITC"/>
        </w:rPr>
        <w:t xml:space="preserve"> rounded to two decimal places. </w:t>
      </w:r>
    </w:p>
    <w:p w14:paraId="1153B824" w14:textId="77777777" w:rsidR="002A6F2E" w:rsidRPr="002A6F2E" w:rsidRDefault="002A6F2E" w:rsidP="002A6F2E">
      <w:pPr>
        <w:rPr>
          <w:rFonts w:ascii="Bradley Hand ITC" w:hAnsi="Bradley Hand ITC"/>
        </w:rPr>
      </w:pPr>
      <w:r w:rsidRPr="002A6F2E">
        <w:rPr>
          <w:rFonts w:ascii="Bradley Hand ITC" w:hAnsi="Bradley Hand ITC"/>
          <w:b/>
          <w:bCs/>
        </w:rPr>
        <w:t>Case 6:</w:t>
      </w:r>
    </w:p>
    <w:p w14:paraId="53CBF37A" w14:textId="77777777" w:rsidR="002A6F2E" w:rsidRPr="002A6F2E" w:rsidRDefault="002A6F2E" w:rsidP="002A6F2E">
      <w:pPr>
        <w:numPr>
          <w:ilvl w:val="0"/>
          <w:numId w:val="7"/>
        </w:numPr>
        <w:rPr>
          <w:rFonts w:ascii="Bradley Hand ITC" w:hAnsi="Bradley Hand ITC"/>
        </w:rPr>
      </w:pPr>
      <w:r w:rsidRPr="002A6F2E">
        <w:rPr>
          <w:rFonts w:ascii="Bradley Hand ITC" w:hAnsi="Bradley Hand ITC"/>
        </w:rPr>
        <w:t xml:space="preserve">Display "Exiting program." </w:t>
      </w:r>
    </w:p>
    <w:p w14:paraId="52486437" w14:textId="77777777" w:rsidR="002A6F2E" w:rsidRPr="002A6F2E" w:rsidRDefault="002A6F2E" w:rsidP="002A6F2E">
      <w:pPr>
        <w:numPr>
          <w:ilvl w:val="0"/>
          <w:numId w:val="7"/>
        </w:numPr>
        <w:rPr>
          <w:rFonts w:ascii="Bradley Hand ITC" w:hAnsi="Bradley Hand ITC"/>
        </w:rPr>
      </w:pPr>
      <w:r w:rsidRPr="002A6F2E">
        <w:rPr>
          <w:rFonts w:ascii="Bradley Hand ITC" w:hAnsi="Bradley Hand ITC"/>
        </w:rPr>
        <w:t xml:space="preserve">Exit the loop. </w:t>
      </w:r>
    </w:p>
    <w:p w14:paraId="3E39641A" w14:textId="77777777" w:rsidR="002A6F2E" w:rsidRPr="002A6F2E" w:rsidRDefault="002A6F2E" w:rsidP="002A6F2E">
      <w:pPr>
        <w:rPr>
          <w:rFonts w:ascii="Bradley Hand ITC" w:hAnsi="Bradley Hand ITC"/>
        </w:rPr>
      </w:pPr>
      <w:r w:rsidRPr="002A6F2E">
        <w:rPr>
          <w:rFonts w:ascii="Bradley Hand ITC" w:hAnsi="Bradley Hand ITC"/>
          <w:b/>
          <w:bCs/>
        </w:rPr>
        <w:t>Default:</w:t>
      </w:r>
    </w:p>
    <w:p w14:paraId="3AC21648" w14:textId="77777777" w:rsidR="002A6F2E" w:rsidRPr="002A6F2E" w:rsidRDefault="002A6F2E" w:rsidP="002A6F2E">
      <w:pPr>
        <w:numPr>
          <w:ilvl w:val="0"/>
          <w:numId w:val="8"/>
        </w:numPr>
        <w:rPr>
          <w:rFonts w:ascii="Bradley Hand ITC" w:hAnsi="Bradley Hand ITC"/>
        </w:rPr>
      </w:pPr>
      <w:r w:rsidRPr="002A6F2E">
        <w:rPr>
          <w:rFonts w:ascii="Bradley Hand ITC" w:hAnsi="Bradley Hand ITC"/>
        </w:rPr>
        <w:t xml:space="preserve">Display "Invalid menu choice." </w:t>
      </w:r>
    </w:p>
    <w:p w14:paraId="42DDA405" w14:textId="77777777" w:rsidR="002A6F2E" w:rsidRPr="002A6F2E" w:rsidRDefault="002A6F2E" w:rsidP="002A6F2E">
      <w:pPr>
        <w:rPr>
          <w:rFonts w:ascii="Bradley Hand ITC" w:hAnsi="Bradley Hand ITC"/>
        </w:rPr>
      </w:pPr>
      <w:r w:rsidRPr="002A6F2E">
        <w:rPr>
          <w:rFonts w:ascii="Bradley Hand ITC" w:hAnsi="Bradley Hand ITC"/>
          <w:b/>
          <w:bCs/>
        </w:rPr>
        <w:t>STEP 6:</w:t>
      </w:r>
      <w:r w:rsidRPr="002A6F2E">
        <w:rPr>
          <w:rFonts w:ascii="Bradley Hand ITC" w:hAnsi="Bradley Hand ITC"/>
        </w:rPr>
        <w:t xml:space="preserve"> If </w:t>
      </w:r>
      <w:proofErr w:type="gramStart"/>
      <w:r w:rsidRPr="002A6F2E">
        <w:rPr>
          <w:rFonts w:ascii="Bradley Hand ITC" w:hAnsi="Bradley Hand ITC"/>
        </w:rPr>
        <w:t>choice !</w:t>
      </w:r>
      <w:proofErr w:type="gramEnd"/>
      <w:r w:rsidRPr="002A6F2E">
        <w:rPr>
          <w:rFonts w:ascii="Bradley Hand ITC" w:hAnsi="Bradley Hand ITC"/>
        </w:rPr>
        <w:t xml:space="preserve">= 6, go back to </w:t>
      </w:r>
      <w:r w:rsidRPr="002A6F2E">
        <w:rPr>
          <w:rFonts w:ascii="Bradley Hand ITC" w:hAnsi="Bradley Hand ITC"/>
          <w:b/>
          <w:bCs/>
        </w:rPr>
        <w:t>STEP 3</w:t>
      </w:r>
      <w:r w:rsidRPr="002A6F2E">
        <w:rPr>
          <w:rFonts w:ascii="Bradley Hand ITC" w:hAnsi="Bradley Hand ITC"/>
        </w:rPr>
        <w:t>.</w:t>
      </w:r>
    </w:p>
    <w:p w14:paraId="4BEA21D1" w14:textId="77777777" w:rsidR="002A6F2E" w:rsidRPr="002A6F2E" w:rsidRDefault="002A6F2E" w:rsidP="002A6F2E">
      <w:pPr>
        <w:rPr>
          <w:rFonts w:ascii="Bradley Hand ITC" w:hAnsi="Bradley Hand ITC"/>
        </w:rPr>
      </w:pPr>
      <w:r w:rsidRPr="002A6F2E">
        <w:rPr>
          <w:rFonts w:ascii="Bradley Hand ITC" w:hAnsi="Bradley Hand ITC"/>
          <w:b/>
          <w:bCs/>
        </w:rPr>
        <w:t>STEP 7:</w:t>
      </w:r>
      <w:r w:rsidRPr="002A6F2E">
        <w:rPr>
          <w:rFonts w:ascii="Bradley Hand ITC" w:hAnsi="Bradley Hand ITC"/>
        </w:rPr>
        <w:t xml:space="preserve"> STOP.</w:t>
      </w:r>
    </w:p>
    <w:p w14:paraId="70202C22" w14:textId="77777777" w:rsidR="002A6F2E" w:rsidRPr="002A6F2E" w:rsidRDefault="002A6F2E" w:rsidP="002A6F2E">
      <w:pPr>
        <w:rPr>
          <w:rFonts w:ascii="Bradley Hand ITC" w:hAnsi="Bradley Hand ITC"/>
        </w:rPr>
      </w:pPr>
      <w:r w:rsidRPr="002A6F2E">
        <w:rPr>
          <w:rFonts w:ascii="Bradley Hand ITC" w:hAnsi="Bradley Hand ITC"/>
        </w:rPr>
        <w:pict w14:anchorId="2A882468">
          <v:rect id="_x0000_i1037" style="width:0;height:1.5pt" o:hralign="center" o:hrstd="t" o:hr="t" fillcolor="#a0a0a0" stroked="f"/>
        </w:pict>
      </w:r>
    </w:p>
    <w:p w14:paraId="1D4A130F" w14:textId="77777777" w:rsidR="002A6F2E" w:rsidRPr="002A6F2E" w:rsidRDefault="002A6F2E" w:rsidP="002A6F2E">
      <w:pPr>
        <w:rPr>
          <w:rFonts w:ascii="Bradley Hand ITC" w:hAnsi="Bradley Hand ITC"/>
          <w:b/>
          <w:bCs/>
        </w:rPr>
      </w:pPr>
      <w:r w:rsidRPr="002A6F2E">
        <w:rPr>
          <w:rFonts w:ascii="Bradley Hand ITC" w:hAnsi="Bradley Hand ITC"/>
          <w:b/>
          <w:bCs/>
        </w:rPr>
        <w:t>2. Test-Case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686"/>
        <w:gridCol w:w="1711"/>
        <w:gridCol w:w="2563"/>
      </w:tblGrid>
      <w:tr w:rsidR="002A6F2E" w:rsidRPr="002A6F2E" w14:paraId="4730E1B5" w14:textId="77777777">
        <w:trPr>
          <w:tblHeader/>
          <w:tblCellSpacing w:w="15" w:type="dxa"/>
        </w:trPr>
        <w:tc>
          <w:tcPr>
            <w:tcW w:w="0" w:type="auto"/>
            <w:vAlign w:val="center"/>
            <w:hideMark/>
          </w:tcPr>
          <w:p w14:paraId="3DC9DFEB" w14:textId="77777777" w:rsidR="002A6F2E" w:rsidRPr="002A6F2E" w:rsidRDefault="002A6F2E" w:rsidP="002A6F2E">
            <w:pPr>
              <w:rPr>
                <w:rFonts w:ascii="Bradley Hand ITC" w:hAnsi="Bradley Hand ITC"/>
                <w:b/>
                <w:bCs/>
              </w:rPr>
            </w:pPr>
            <w:r w:rsidRPr="002A6F2E">
              <w:rPr>
                <w:rFonts w:ascii="Bradley Hand ITC" w:hAnsi="Bradley Hand ITC"/>
                <w:b/>
                <w:bCs/>
              </w:rPr>
              <w:t>Test Case</w:t>
            </w:r>
          </w:p>
        </w:tc>
        <w:tc>
          <w:tcPr>
            <w:tcW w:w="0" w:type="auto"/>
            <w:vAlign w:val="center"/>
            <w:hideMark/>
          </w:tcPr>
          <w:p w14:paraId="04A0206D" w14:textId="77777777" w:rsidR="002A6F2E" w:rsidRPr="002A6F2E" w:rsidRDefault="002A6F2E" w:rsidP="002A6F2E">
            <w:pPr>
              <w:rPr>
                <w:rFonts w:ascii="Bradley Hand ITC" w:hAnsi="Bradley Hand ITC"/>
                <w:b/>
                <w:bCs/>
              </w:rPr>
            </w:pPr>
            <w:r w:rsidRPr="002A6F2E">
              <w:rPr>
                <w:rFonts w:ascii="Bradley Hand ITC" w:hAnsi="Bradley Hand ITC"/>
                <w:b/>
                <w:bCs/>
              </w:rPr>
              <w:t>Choice</w:t>
            </w:r>
          </w:p>
        </w:tc>
        <w:tc>
          <w:tcPr>
            <w:tcW w:w="0" w:type="auto"/>
            <w:vAlign w:val="center"/>
            <w:hideMark/>
          </w:tcPr>
          <w:p w14:paraId="0E08B836" w14:textId="77777777" w:rsidR="002A6F2E" w:rsidRPr="002A6F2E" w:rsidRDefault="002A6F2E" w:rsidP="002A6F2E">
            <w:pPr>
              <w:rPr>
                <w:rFonts w:ascii="Bradley Hand ITC" w:hAnsi="Bradley Hand ITC"/>
                <w:b/>
                <w:bCs/>
              </w:rPr>
            </w:pPr>
            <w:r w:rsidRPr="002A6F2E">
              <w:rPr>
                <w:rFonts w:ascii="Bradley Hand ITC" w:hAnsi="Bradley Hand ITC"/>
                <w:b/>
                <w:bCs/>
              </w:rPr>
              <w:t>Input</w:t>
            </w:r>
          </w:p>
        </w:tc>
        <w:tc>
          <w:tcPr>
            <w:tcW w:w="0" w:type="auto"/>
            <w:vAlign w:val="center"/>
            <w:hideMark/>
          </w:tcPr>
          <w:p w14:paraId="7F8FB572" w14:textId="77777777" w:rsidR="002A6F2E" w:rsidRPr="002A6F2E" w:rsidRDefault="002A6F2E" w:rsidP="002A6F2E">
            <w:pPr>
              <w:rPr>
                <w:rFonts w:ascii="Bradley Hand ITC" w:hAnsi="Bradley Hand ITC"/>
                <w:b/>
                <w:bCs/>
              </w:rPr>
            </w:pPr>
            <w:r w:rsidRPr="002A6F2E">
              <w:rPr>
                <w:rFonts w:ascii="Bradley Hand ITC" w:hAnsi="Bradley Hand ITC"/>
                <w:b/>
                <w:bCs/>
              </w:rPr>
              <w:t>Expected Output</w:t>
            </w:r>
          </w:p>
        </w:tc>
      </w:tr>
      <w:tr w:rsidR="002A6F2E" w:rsidRPr="002A6F2E" w14:paraId="025232CE" w14:textId="77777777">
        <w:trPr>
          <w:tblCellSpacing w:w="15" w:type="dxa"/>
        </w:trPr>
        <w:tc>
          <w:tcPr>
            <w:tcW w:w="0" w:type="auto"/>
            <w:vAlign w:val="center"/>
            <w:hideMark/>
          </w:tcPr>
          <w:p w14:paraId="394FAA01" w14:textId="77777777" w:rsidR="002A6F2E" w:rsidRPr="002A6F2E" w:rsidRDefault="002A6F2E" w:rsidP="002A6F2E">
            <w:pPr>
              <w:rPr>
                <w:rFonts w:ascii="Bradley Hand ITC" w:hAnsi="Bradley Hand ITC"/>
              </w:rPr>
            </w:pPr>
            <w:r w:rsidRPr="002A6F2E">
              <w:rPr>
                <w:rFonts w:ascii="Bradley Hand ITC" w:hAnsi="Bradley Hand ITC"/>
              </w:rPr>
              <w:t>1</w:t>
            </w:r>
          </w:p>
        </w:tc>
        <w:tc>
          <w:tcPr>
            <w:tcW w:w="0" w:type="auto"/>
            <w:vAlign w:val="center"/>
            <w:hideMark/>
          </w:tcPr>
          <w:p w14:paraId="4039CC9E" w14:textId="77777777" w:rsidR="002A6F2E" w:rsidRPr="002A6F2E" w:rsidRDefault="002A6F2E" w:rsidP="002A6F2E">
            <w:pPr>
              <w:rPr>
                <w:rFonts w:ascii="Bradley Hand ITC" w:hAnsi="Bradley Hand ITC"/>
              </w:rPr>
            </w:pPr>
            <w:r w:rsidRPr="002A6F2E">
              <w:rPr>
                <w:rFonts w:ascii="Bradley Hand ITC" w:hAnsi="Bradley Hand ITC"/>
              </w:rPr>
              <w:t>1</w:t>
            </w:r>
          </w:p>
        </w:tc>
        <w:tc>
          <w:tcPr>
            <w:tcW w:w="0" w:type="auto"/>
            <w:vAlign w:val="center"/>
            <w:hideMark/>
          </w:tcPr>
          <w:p w14:paraId="046BA497" w14:textId="77777777" w:rsidR="002A6F2E" w:rsidRPr="002A6F2E" w:rsidRDefault="002A6F2E" w:rsidP="002A6F2E">
            <w:pPr>
              <w:rPr>
                <w:rFonts w:ascii="Bradley Hand ITC" w:hAnsi="Bradley Hand ITC"/>
              </w:rPr>
            </w:pPr>
            <w:r w:rsidRPr="002A6F2E">
              <w:rPr>
                <w:rFonts w:ascii="Bradley Hand ITC" w:hAnsi="Bradley Hand ITC"/>
              </w:rPr>
              <w:t>a=2, d=3, n=5</w:t>
            </w:r>
          </w:p>
        </w:tc>
        <w:tc>
          <w:tcPr>
            <w:tcW w:w="0" w:type="auto"/>
            <w:vAlign w:val="center"/>
            <w:hideMark/>
          </w:tcPr>
          <w:p w14:paraId="3095EA81" w14:textId="77777777" w:rsidR="002A6F2E" w:rsidRPr="002A6F2E" w:rsidRDefault="002A6F2E" w:rsidP="002A6F2E">
            <w:pPr>
              <w:rPr>
                <w:rFonts w:ascii="Bradley Hand ITC" w:hAnsi="Bradley Hand ITC"/>
              </w:rPr>
            </w:pPr>
            <w:r w:rsidRPr="002A6F2E">
              <w:rPr>
                <w:rFonts w:ascii="Bradley Hand ITC" w:hAnsi="Bradley Hand ITC"/>
              </w:rPr>
              <w:t>2 5 8 11 14</w:t>
            </w:r>
          </w:p>
        </w:tc>
      </w:tr>
      <w:tr w:rsidR="002A6F2E" w:rsidRPr="002A6F2E" w14:paraId="572F8975" w14:textId="77777777">
        <w:trPr>
          <w:tblCellSpacing w:w="15" w:type="dxa"/>
        </w:trPr>
        <w:tc>
          <w:tcPr>
            <w:tcW w:w="0" w:type="auto"/>
            <w:vAlign w:val="center"/>
            <w:hideMark/>
          </w:tcPr>
          <w:p w14:paraId="2673B771" w14:textId="77777777" w:rsidR="002A6F2E" w:rsidRPr="002A6F2E" w:rsidRDefault="002A6F2E" w:rsidP="002A6F2E">
            <w:pPr>
              <w:rPr>
                <w:rFonts w:ascii="Bradley Hand ITC" w:hAnsi="Bradley Hand ITC"/>
              </w:rPr>
            </w:pPr>
            <w:r w:rsidRPr="002A6F2E">
              <w:rPr>
                <w:rFonts w:ascii="Bradley Hand ITC" w:hAnsi="Bradley Hand ITC"/>
              </w:rPr>
              <w:t>2</w:t>
            </w:r>
          </w:p>
        </w:tc>
        <w:tc>
          <w:tcPr>
            <w:tcW w:w="0" w:type="auto"/>
            <w:vAlign w:val="center"/>
            <w:hideMark/>
          </w:tcPr>
          <w:p w14:paraId="40514325" w14:textId="77777777" w:rsidR="002A6F2E" w:rsidRPr="002A6F2E" w:rsidRDefault="002A6F2E" w:rsidP="002A6F2E">
            <w:pPr>
              <w:rPr>
                <w:rFonts w:ascii="Bradley Hand ITC" w:hAnsi="Bradley Hand ITC"/>
              </w:rPr>
            </w:pPr>
            <w:r w:rsidRPr="002A6F2E">
              <w:rPr>
                <w:rFonts w:ascii="Bradley Hand ITC" w:hAnsi="Bradley Hand ITC"/>
              </w:rPr>
              <w:t>2</w:t>
            </w:r>
          </w:p>
        </w:tc>
        <w:tc>
          <w:tcPr>
            <w:tcW w:w="0" w:type="auto"/>
            <w:vAlign w:val="center"/>
            <w:hideMark/>
          </w:tcPr>
          <w:p w14:paraId="0889ABCD" w14:textId="77777777" w:rsidR="002A6F2E" w:rsidRPr="002A6F2E" w:rsidRDefault="002A6F2E" w:rsidP="002A6F2E">
            <w:pPr>
              <w:rPr>
                <w:rFonts w:ascii="Bradley Hand ITC" w:hAnsi="Bradley Hand ITC"/>
              </w:rPr>
            </w:pPr>
            <w:r w:rsidRPr="002A6F2E">
              <w:rPr>
                <w:rFonts w:ascii="Bradley Hand ITC" w:hAnsi="Bradley Hand ITC"/>
              </w:rPr>
              <w:t>a=3, r=2, n=5</w:t>
            </w:r>
          </w:p>
        </w:tc>
        <w:tc>
          <w:tcPr>
            <w:tcW w:w="0" w:type="auto"/>
            <w:vAlign w:val="center"/>
            <w:hideMark/>
          </w:tcPr>
          <w:p w14:paraId="24908448" w14:textId="77777777" w:rsidR="002A6F2E" w:rsidRPr="002A6F2E" w:rsidRDefault="002A6F2E" w:rsidP="002A6F2E">
            <w:pPr>
              <w:rPr>
                <w:rFonts w:ascii="Bradley Hand ITC" w:hAnsi="Bradley Hand ITC"/>
              </w:rPr>
            </w:pPr>
            <w:r w:rsidRPr="002A6F2E">
              <w:rPr>
                <w:rFonts w:ascii="Bradley Hand ITC" w:hAnsi="Bradley Hand ITC"/>
              </w:rPr>
              <w:t>3 6 12 24 48</w:t>
            </w:r>
          </w:p>
        </w:tc>
      </w:tr>
      <w:tr w:rsidR="002A6F2E" w:rsidRPr="002A6F2E" w14:paraId="38DE3C4E" w14:textId="77777777">
        <w:trPr>
          <w:tblCellSpacing w:w="15" w:type="dxa"/>
        </w:trPr>
        <w:tc>
          <w:tcPr>
            <w:tcW w:w="0" w:type="auto"/>
            <w:vAlign w:val="center"/>
            <w:hideMark/>
          </w:tcPr>
          <w:p w14:paraId="55B93C66" w14:textId="77777777" w:rsidR="002A6F2E" w:rsidRPr="002A6F2E" w:rsidRDefault="002A6F2E" w:rsidP="002A6F2E">
            <w:pPr>
              <w:rPr>
                <w:rFonts w:ascii="Bradley Hand ITC" w:hAnsi="Bradley Hand ITC"/>
              </w:rPr>
            </w:pPr>
            <w:r w:rsidRPr="002A6F2E">
              <w:rPr>
                <w:rFonts w:ascii="Bradley Hand ITC" w:hAnsi="Bradley Hand ITC"/>
              </w:rPr>
              <w:t>3</w:t>
            </w:r>
          </w:p>
        </w:tc>
        <w:tc>
          <w:tcPr>
            <w:tcW w:w="0" w:type="auto"/>
            <w:vAlign w:val="center"/>
            <w:hideMark/>
          </w:tcPr>
          <w:p w14:paraId="3E4EE84D" w14:textId="77777777" w:rsidR="002A6F2E" w:rsidRPr="002A6F2E" w:rsidRDefault="002A6F2E" w:rsidP="002A6F2E">
            <w:pPr>
              <w:rPr>
                <w:rFonts w:ascii="Bradley Hand ITC" w:hAnsi="Bradley Hand ITC"/>
              </w:rPr>
            </w:pPr>
            <w:r w:rsidRPr="002A6F2E">
              <w:rPr>
                <w:rFonts w:ascii="Bradley Hand ITC" w:hAnsi="Bradley Hand ITC"/>
              </w:rPr>
              <w:t>3</w:t>
            </w:r>
          </w:p>
        </w:tc>
        <w:tc>
          <w:tcPr>
            <w:tcW w:w="0" w:type="auto"/>
            <w:vAlign w:val="center"/>
            <w:hideMark/>
          </w:tcPr>
          <w:p w14:paraId="7432A43E" w14:textId="77777777" w:rsidR="002A6F2E" w:rsidRPr="002A6F2E" w:rsidRDefault="002A6F2E" w:rsidP="002A6F2E">
            <w:pPr>
              <w:rPr>
                <w:rFonts w:ascii="Bradley Hand ITC" w:hAnsi="Bradley Hand ITC"/>
              </w:rPr>
            </w:pPr>
            <w:r w:rsidRPr="002A6F2E">
              <w:rPr>
                <w:rFonts w:ascii="Bradley Hand ITC" w:hAnsi="Bradley Hand ITC"/>
              </w:rPr>
              <w:t>n=6</w:t>
            </w:r>
          </w:p>
        </w:tc>
        <w:tc>
          <w:tcPr>
            <w:tcW w:w="0" w:type="auto"/>
            <w:vAlign w:val="center"/>
            <w:hideMark/>
          </w:tcPr>
          <w:p w14:paraId="55D3C94C" w14:textId="77777777" w:rsidR="002A6F2E" w:rsidRPr="002A6F2E" w:rsidRDefault="002A6F2E" w:rsidP="002A6F2E">
            <w:pPr>
              <w:rPr>
                <w:rFonts w:ascii="Bradley Hand ITC" w:hAnsi="Bradley Hand ITC"/>
              </w:rPr>
            </w:pPr>
            <w:r w:rsidRPr="002A6F2E">
              <w:rPr>
                <w:rFonts w:ascii="Bradley Hand ITC" w:hAnsi="Bradley Hand ITC"/>
              </w:rPr>
              <w:t>1 -2 3 -4 5 -6</w:t>
            </w:r>
          </w:p>
        </w:tc>
      </w:tr>
      <w:tr w:rsidR="002A6F2E" w:rsidRPr="002A6F2E" w14:paraId="68547F24" w14:textId="77777777">
        <w:trPr>
          <w:tblCellSpacing w:w="15" w:type="dxa"/>
        </w:trPr>
        <w:tc>
          <w:tcPr>
            <w:tcW w:w="0" w:type="auto"/>
            <w:vAlign w:val="center"/>
            <w:hideMark/>
          </w:tcPr>
          <w:p w14:paraId="40BC520E" w14:textId="77777777" w:rsidR="002A6F2E" w:rsidRPr="002A6F2E" w:rsidRDefault="002A6F2E" w:rsidP="002A6F2E">
            <w:pPr>
              <w:rPr>
                <w:rFonts w:ascii="Bradley Hand ITC" w:hAnsi="Bradley Hand ITC"/>
              </w:rPr>
            </w:pPr>
            <w:r w:rsidRPr="002A6F2E">
              <w:rPr>
                <w:rFonts w:ascii="Bradley Hand ITC" w:hAnsi="Bradley Hand ITC"/>
              </w:rPr>
              <w:t>4</w:t>
            </w:r>
          </w:p>
        </w:tc>
        <w:tc>
          <w:tcPr>
            <w:tcW w:w="0" w:type="auto"/>
            <w:vAlign w:val="center"/>
            <w:hideMark/>
          </w:tcPr>
          <w:p w14:paraId="13A4B523" w14:textId="77777777" w:rsidR="002A6F2E" w:rsidRPr="002A6F2E" w:rsidRDefault="002A6F2E" w:rsidP="002A6F2E">
            <w:pPr>
              <w:rPr>
                <w:rFonts w:ascii="Bradley Hand ITC" w:hAnsi="Bradley Hand ITC"/>
              </w:rPr>
            </w:pPr>
            <w:r w:rsidRPr="002A6F2E">
              <w:rPr>
                <w:rFonts w:ascii="Bradley Hand ITC" w:hAnsi="Bradley Hand ITC"/>
              </w:rPr>
              <w:t>4</w:t>
            </w:r>
          </w:p>
        </w:tc>
        <w:tc>
          <w:tcPr>
            <w:tcW w:w="0" w:type="auto"/>
            <w:vAlign w:val="center"/>
            <w:hideMark/>
          </w:tcPr>
          <w:p w14:paraId="30C5AF38" w14:textId="77777777" w:rsidR="002A6F2E" w:rsidRPr="002A6F2E" w:rsidRDefault="002A6F2E" w:rsidP="002A6F2E">
            <w:pPr>
              <w:rPr>
                <w:rFonts w:ascii="Bradley Hand ITC" w:hAnsi="Bradley Hand ITC"/>
              </w:rPr>
            </w:pPr>
            <w:r w:rsidRPr="002A6F2E">
              <w:rPr>
                <w:rFonts w:ascii="Bradley Hand ITC" w:hAnsi="Bradley Hand ITC"/>
              </w:rPr>
              <w:t>n=8</w:t>
            </w:r>
          </w:p>
        </w:tc>
        <w:tc>
          <w:tcPr>
            <w:tcW w:w="0" w:type="auto"/>
            <w:vAlign w:val="center"/>
            <w:hideMark/>
          </w:tcPr>
          <w:p w14:paraId="2ADFD754" w14:textId="77777777" w:rsidR="002A6F2E" w:rsidRPr="002A6F2E" w:rsidRDefault="002A6F2E" w:rsidP="002A6F2E">
            <w:pPr>
              <w:rPr>
                <w:rFonts w:ascii="Bradley Hand ITC" w:hAnsi="Bradley Hand ITC"/>
              </w:rPr>
            </w:pPr>
            <w:r w:rsidRPr="002A6F2E">
              <w:rPr>
                <w:rFonts w:ascii="Bradley Hand ITC" w:hAnsi="Bradley Hand ITC"/>
              </w:rPr>
              <w:t>2 1 4 3 6 5 8 7</w:t>
            </w:r>
          </w:p>
        </w:tc>
      </w:tr>
      <w:tr w:rsidR="002A6F2E" w:rsidRPr="002A6F2E" w14:paraId="43B53280" w14:textId="77777777">
        <w:trPr>
          <w:tblCellSpacing w:w="15" w:type="dxa"/>
        </w:trPr>
        <w:tc>
          <w:tcPr>
            <w:tcW w:w="0" w:type="auto"/>
            <w:vAlign w:val="center"/>
            <w:hideMark/>
          </w:tcPr>
          <w:p w14:paraId="0C9E68D0" w14:textId="77777777" w:rsidR="002A6F2E" w:rsidRPr="002A6F2E" w:rsidRDefault="002A6F2E" w:rsidP="002A6F2E">
            <w:pPr>
              <w:rPr>
                <w:rFonts w:ascii="Bradley Hand ITC" w:hAnsi="Bradley Hand ITC"/>
              </w:rPr>
            </w:pPr>
            <w:r w:rsidRPr="002A6F2E">
              <w:rPr>
                <w:rFonts w:ascii="Bradley Hand ITC" w:hAnsi="Bradley Hand ITC"/>
              </w:rPr>
              <w:t>5</w:t>
            </w:r>
          </w:p>
        </w:tc>
        <w:tc>
          <w:tcPr>
            <w:tcW w:w="0" w:type="auto"/>
            <w:vAlign w:val="center"/>
            <w:hideMark/>
          </w:tcPr>
          <w:p w14:paraId="3427BA25" w14:textId="77777777" w:rsidR="002A6F2E" w:rsidRPr="002A6F2E" w:rsidRDefault="002A6F2E" w:rsidP="002A6F2E">
            <w:pPr>
              <w:rPr>
                <w:rFonts w:ascii="Bradley Hand ITC" w:hAnsi="Bradley Hand ITC"/>
              </w:rPr>
            </w:pPr>
            <w:r w:rsidRPr="002A6F2E">
              <w:rPr>
                <w:rFonts w:ascii="Bradley Hand ITC" w:hAnsi="Bradley Hand ITC"/>
              </w:rPr>
              <w:t>5</w:t>
            </w:r>
          </w:p>
        </w:tc>
        <w:tc>
          <w:tcPr>
            <w:tcW w:w="0" w:type="auto"/>
            <w:vAlign w:val="center"/>
            <w:hideMark/>
          </w:tcPr>
          <w:p w14:paraId="731CFB53" w14:textId="77777777" w:rsidR="002A6F2E" w:rsidRPr="002A6F2E" w:rsidRDefault="002A6F2E" w:rsidP="002A6F2E">
            <w:pPr>
              <w:rPr>
                <w:rFonts w:ascii="Bradley Hand ITC" w:hAnsi="Bradley Hand ITC"/>
              </w:rPr>
            </w:pPr>
            <w:r w:rsidRPr="002A6F2E">
              <w:rPr>
                <w:rFonts w:ascii="Bradley Hand ITC" w:hAnsi="Bradley Hand ITC"/>
              </w:rPr>
              <w:t>n=5</w:t>
            </w:r>
          </w:p>
        </w:tc>
        <w:tc>
          <w:tcPr>
            <w:tcW w:w="0" w:type="auto"/>
            <w:vAlign w:val="center"/>
            <w:hideMark/>
          </w:tcPr>
          <w:p w14:paraId="39E28FD8" w14:textId="77777777" w:rsidR="002A6F2E" w:rsidRPr="002A6F2E" w:rsidRDefault="002A6F2E" w:rsidP="002A6F2E">
            <w:pPr>
              <w:rPr>
                <w:rFonts w:ascii="Bradley Hand ITC" w:hAnsi="Bradley Hand ITC"/>
              </w:rPr>
            </w:pPr>
            <w:r w:rsidRPr="002A6F2E">
              <w:rPr>
                <w:rFonts w:ascii="Bradley Hand ITC" w:hAnsi="Bradley Hand ITC"/>
              </w:rPr>
              <w:t>1.00 0.50 0.33 0.25 0.20</w:t>
            </w:r>
          </w:p>
        </w:tc>
      </w:tr>
      <w:tr w:rsidR="002A6F2E" w:rsidRPr="002A6F2E" w14:paraId="3CEE2829" w14:textId="77777777">
        <w:trPr>
          <w:tblCellSpacing w:w="15" w:type="dxa"/>
        </w:trPr>
        <w:tc>
          <w:tcPr>
            <w:tcW w:w="0" w:type="auto"/>
            <w:vAlign w:val="center"/>
            <w:hideMark/>
          </w:tcPr>
          <w:p w14:paraId="195F3AF5" w14:textId="77777777" w:rsidR="002A6F2E" w:rsidRPr="002A6F2E" w:rsidRDefault="002A6F2E" w:rsidP="002A6F2E">
            <w:pPr>
              <w:rPr>
                <w:rFonts w:ascii="Bradley Hand ITC" w:hAnsi="Bradley Hand ITC"/>
              </w:rPr>
            </w:pPr>
            <w:r w:rsidRPr="002A6F2E">
              <w:rPr>
                <w:rFonts w:ascii="Bradley Hand ITC" w:hAnsi="Bradley Hand ITC"/>
              </w:rPr>
              <w:t>6</w:t>
            </w:r>
          </w:p>
        </w:tc>
        <w:tc>
          <w:tcPr>
            <w:tcW w:w="0" w:type="auto"/>
            <w:vAlign w:val="center"/>
            <w:hideMark/>
          </w:tcPr>
          <w:p w14:paraId="75659667" w14:textId="77777777" w:rsidR="002A6F2E" w:rsidRPr="002A6F2E" w:rsidRDefault="002A6F2E" w:rsidP="002A6F2E">
            <w:pPr>
              <w:rPr>
                <w:rFonts w:ascii="Bradley Hand ITC" w:hAnsi="Bradley Hand ITC"/>
              </w:rPr>
            </w:pPr>
            <w:r w:rsidRPr="002A6F2E">
              <w:rPr>
                <w:rFonts w:ascii="Bradley Hand ITC" w:hAnsi="Bradley Hand ITC"/>
              </w:rPr>
              <w:t>9</w:t>
            </w:r>
          </w:p>
        </w:tc>
        <w:tc>
          <w:tcPr>
            <w:tcW w:w="0" w:type="auto"/>
            <w:vAlign w:val="center"/>
            <w:hideMark/>
          </w:tcPr>
          <w:p w14:paraId="5547DF9C" w14:textId="77777777" w:rsidR="002A6F2E" w:rsidRPr="002A6F2E" w:rsidRDefault="002A6F2E" w:rsidP="002A6F2E">
            <w:pPr>
              <w:rPr>
                <w:rFonts w:ascii="Bradley Hand ITC" w:hAnsi="Bradley Hand ITC"/>
              </w:rPr>
            </w:pPr>
            <w:r w:rsidRPr="002A6F2E">
              <w:rPr>
                <w:rFonts w:ascii="Bradley Hand ITC" w:hAnsi="Bradley Hand ITC"/>
              </w:rPr>
              <w:t>—</w:t>
            </w:r>
          </w:p>
        </w:tc>
        <w:tc>
          <w:tcPr>
            <w:tcW w:w="0" w:type="auto"/>
            <w:vAlign w:val="center"/>
            <w:hideMark/>
          </w:tcPr>
          <w:p w14:paraId="415A369E" w14:textId="77777777" w:rsidR="002A6F2E" w:rsidRPr="002A6F2E" w:rsidRDefault="002A6F2E" w:rsidP="002A6F2E">
            <w:pPr>
              <w:rPr>
                <w:rFonts w:ascii="Bradley Hand ITC" w:hAnsi="Bradley Hand ITC"/>
              </w:rPr>
            </w:pPr>
            <w:r w:rsidRPr="002A6F2E">
              <w:rPr>
                <w:rFonts w:ascii="Bradley Hand ITC" w:hAnsi="Bradley Hand ITC"/>
              </w:rPr>
              <w:t>Invalid menu choice.</w:t>
            </w:r>
          </w:p>
        </w:tc>
      </w:tr>
      <w:tr w:rsidR="002A6F2E" w:rsidRPr="002A6F2E" w14:paraId="7D376BD3" w14:textId="77777777">
        <w:trPr>
          <w:tblCellSpacing w:w="15" w:type="dxa"/>
        </w:trPr>
        <w:tc>
          <w:tcPr>
            <w:tcW w:w="0" w:type="auto"/>
            <w:vAlign w:val="center"/>
            <w:hideMark/>
          </w:tcPr>
          <w:p w14:paraId="178781CB" w14:textId="77777777" w:rsidR="002A6F2E" w:rsidRPr="002A6F2E" w:rsidRDefault="002A6F2E" w:rsidP="002A6F2E">
            <w:pPr>
              <w:rPr>
                <w:rFonts w:ascii="Bradley Hand ITC" w:hAnsi="Bradley Hand ITC"/>
              </w:rPr>
            </w:pPr>
            <w:r w:rsidRPr="002A6F2E">
              <w:rPr>
                <w:rFonts w:ascii="Bradley Hand ITC" w:hAnsi="Bradley Hand ITC"/>
              </w:rPr>
              <w:lastRenderedPageBreak/>
              <w:t>7</w:t>
            </w:r>
          </w:p>
        </w:tc>
        <w:tc>
          <w:tcPr>
            <w:tcW w:w="0" w:type="auto"/>
            <w:vAlign w:val="center"/>
            <w:hideMark/>
          </w:tcPr>
          <w:p w14:paraId="448AF481" w14:textId="77777777" w:rsidR="002A6F2E" w:rsidRPr="002A6F2E" w:rsidRDefault="002A6F2E" w:rsidP="002A6F2E">
            <w:pPr>
              <w:rPr>
                <w:rFonts w:ascii="Bradley Hand ITC" w:hAnsi="Bradley Hand ITC"/>
              </w:rPr>
            </w:pPr>
            <w:r w:rsidRPr="002A6F2E">
              <w:rPr>
                <w:rFonts w:ascii="Bradley Hand ITC" w:hAnsi="Bradley Hand ITC"/>
              </w:rPr>
              <w:t>6</w:t>
            </w:r>
          </w:p>
        </w:tc>
        <w:tc>
          <w:tcPr>
            <w:tcW w:w="0" w:type="auto"/>
            <w:vAlign w:val="center"/>
            <w:hideMark/>
          </w:tcPr>
          <w:p w14:paraId="21D2D5B4" w14:textId="77777777" w:rsidR="002A6F2E" w:rsidRPr="002A6F2E" w:rsidRDefault="002A6F2E" w:rsidP="002A6F2E">
            <w:pPr>
              <w:rPr>
                <w:rFonts w:ascii="Bradley Hand ITC" w:hAnsi="Bradley Hand ITC"/>
              </w:rPr>
            </w:pPr>
            <w:r w:rsidRPr="002A6F2E">
              <w:rPr>
                <w:rFonts w:ascii="Bradley Hand ITC" w:hAnsi="Bradley Hand ITC"/>
              </w:rPr>
              <w:t>—</w:t>
            </w:r>
          </w:p>
        </w:tc>
        <w:tc>
          <w:tcPr>
            <w:tcW w:w="0" w:type="auto"/>
            <w:vAlign w:val="center"/>
            <w:hideMark/>
          </w:tcPr>
          <w:p w14:paraId="305D0FE4" w14:textId="77777777" w:rsidR="002A6F2E" w:rsidRPr="002A6F2E" w:rsidRDefault="002A6F2E" w:rsidP="002A6F2E">
            <w:pPr>
              <w:rPr>
                <w:rFonts w:ascii="Bradley Hand ITC" w:hAnsi="Bradley Hand ITC"/>
              </w:rPr>
            </w:pPr>
            <w:r w:rsidRPr="002A6F2E">
              <w:rPr>
                <w:rFonts w:ascii="Bradley Hand ITC" w:hAnsi="Bradley Hand ITC"/>
              </w:rPr>
              <w:t>Exiting program.</w:t>
            </w:r>
          </w:p>
        </w:tc>
      </w:tr>
    </w:tbl>
    <w:p w14:paraId="5230813A" w14:textId="77777777" w:rsidR="002A6F2E" w:rsidRPr="002A6F2E" w:rsidRDefault="002A6F2E" w:rsidP="002A6F2E">
      <w:pPr>
        <w:rPr>
          <w:rFonts w:ascii="Bradley Hand ITC" w:hAnsi="Bradley Hand ITC"/>
        </w:rPr>
      </w:pPr>
      <w:r w:rsidRPr="002A6F2E">
        <w:rPr>
          <w:rFonts w:ascii="Bradley Hand ITC" w:hAnsi="Bradley Hand ITC"/>
        </w:rPr>
        <w:pict w14:anchorId="43E96067">
          <v:rect id="_x0000_i1038" style="width:0;height:1.5pt" o:hralign="center" o:hrstd="t" o:hr="t" fillcolor="#a0a0a0" stroked="f"/>
        </w:pict>
      </w:r>
    </w:p>
    <w:p w14:paraId="29DA666A" w14:textId="77777777" w:rsidR="002A6F2E" w:rsidRPr="002A6F2E" w:rsidRDefault="002A6F2E" w:rsidP="002A6F2E">
      <w:pPr>
        <w:rPr>
          <w:rFonts w:ascii="Bradley Hand ITC" w:hAnsi="Bradley Hand ITC"/>
          <w:b/>
          <w:bCs/>
        </w:rPr>
      </w:pPr>
      <w:r w:rsidRPr="002A6F2E">
        <w:rPr>
          <w:rFonts w:ascii="Bradley Hand ITC" w:hAnsi="Bradley Hand ITC"/>
          <w:b/>
          <w:bCs/>
        </w:rPr>
        <w:t>3. C Program</w:t>
      </w:r>
    </w:p>
    <w:p w14:paraId="3A97A9E7" w14:textId="77777777" w:rsidR="002A6F2E" w:rsidRPr="002A6F2E" w:rsidRDefault="002A6F2E" w:rsidP="002A6F2E">
      <w:pPr>
        <w:rPr>
          <w:rFonts w:ascii="Bradley Hand ITC" w:hAnsi="Bradley Hand ITC"/>
        </w:rPr>
      </w:pPr>
      <w:r w:rsidRPr="002A6F2E">
        <w:rPr>
          <w:rFonts w:ascii="Bradley Hand ITC" w:hAnsi="Bradley Hand ITC"/>
        </w:rPr>
        <w:t>#include &lt;</w:t>
      </w:r>
      <w:proofErr w:type="spellStart"/>
      <w:r w:rsidRPr="002A6F2E">
        <w:rPr>
          <w:rFonts w:ascii="Bradley Hand ITC" w:hAnsi="Bradley Hand ITC"/>
        </w:rPr>
        <w:t>stdio.h</w:t>
      </w:r>
      <w:proofErr w:type="spellEnd"/>
      <w:r w:rsidRPr="002A6F2E">
        <w:rPr>
          <w:rFonts w:ascii="Bradley Hand ITC" w:hAnsi="Bradley Hand ITC"/>
        </w:rPr>
        <w:t>&gt;</w:t>
      </w:r>
    </w:p>
    <w:p w14:paraId="675DE200" w14:textId="77777777" w:rsidR="002A6F2E" w:rsidRPr="002A6F2E" w:rsidRDefault="002A6F2E" w:rsidP="002A6F2E">
      <w:pPr>
        <w:rPr>
          <w:rFonts w:ascii="Bradley Hand ITC" w:hAnsi="Bradley Hand ITC"/>
        </w:rPr>
      </w:pPr>
    </w:p>
    <w:p w14:paraId="17B40719" w14:textId="77777777" w:rsidR="002A6F2E" w:rsidRPr="002A6F2E" w:rsidRDefault="002A6F2E" w:rsidP="002A6F2E">
      <w:pPr>
        <w:rPr>
          <w:rFonts w:ascii="Bradley Hand ITC" w:hAnsi="Bradley Hand ITC"/>
        </w:rPr>
      </w:pPr>
      <w:r w:rsidRPr="002A6F2E">
        <w:rPr>
          <w:rFonts w:ascii="Bradley Hand ITC" w:hAnsi="Bradley Hand ITC"/>
        </w:rPr>
        <w:t xml:space="preserve">int </w:t>
      </w:r>
      <w:proofErr w:type="gramStart"/>
      <w:r w:rsidRPr="002A6F2E">
        <w:rPr>
          <w:rFonts w:ascii="Bradley Hand ITC" w:hAnsi="Bradley Hand ITC"/>
        </w:rPr>
        <w:t>main(</w:t>
      </w:r>
      <w:proofErr w:type="gramEnd"/>
      <w:r w:rsidRPr="002A6F2E">
        <w:rPr>
          <w:rFonts w:ascii="Bradley Hand ITC" w:hAnsi="Bradley Hand ITC"/>
        </w:rPr>
        <w:t>)</w:t>
      </w:r>
    </w:p>
    <w:p w14:paraId="70810F8A" w14:textId="77777777" w:rsidR="002A6F2E" w:rsidRPr="002A6F2E" w:rsidRDefault="002A6F2E" w:rsidP="002A6F2E">
      <w:pPr>
        <w:rPr>
          <w:rFonts w:ascii="Bradley Hand ITC" w:hAnsi="Bradley Hand ITC"/>
        </w:rPr>
      </w:pPr>
      <w:r w:rsidRPr="002A6F2E">
        <w:rPr>
          <w:rFonts w:ascii="Bradley Hand ITC" w:hAnsi="Bradley Hand ITC"/>
        </w:rPr>
        <w:t>{</w:t>
      </w:r>
    </w:p>
    <w:p w14:paraId="223E0996" w14:textId="77777777" w:rsidR="002A6F2E" w:rsidRPr="002A6F2E" w:rsidRDefault="002A6F2E" w:rsidP="002A6F2E">
      <w:pPr>
        <w:rPr>
          <w:rFonts w:ascii="Bradley Hand ITC" w:hAnsi="Bradley Hand ITC"/>
        </w:rPr>
      </w:pPr>
      <w:r w:rsidRPr="002A6F2E">
        <w:rPr>
          <w:rFonts w:ascii="Bradley Hand ITC" w:hAnsi="Bradley Hand ITC"/>
        </w:rPr>
        <w:t xml:space="preserve">    int choice, n, </w:t>
      </w:r>
      <w:proofErr w:type="spellStart"/>
      <w:r w:rsidRPr="002A6F2E">
        <w:rPr>
          <w:rFonts w:ascii="Bradley Hand ITC" w:hAnsi="Bradley Hand ITC"/>
        </w:rPr>
        <w:t>i</w:t>
      </w:r>
      <w:proofErr w:type="spellEnd"/>
      <w:r w:rsidRPr="002A6F2E">
        <w:rPr>
          <w:rFonts w:ascii="Bradley Hand ITC" w:hAnsi="Bradley Hand ITC"/>
        </w:rPr>
        <w:t>;</w:t>
      </w:r>
    </w:p>
    <w:p w14:paraId="41027B0F" w14:textId="77777777" w:rsidR="002A6F2E" w:rsidRPr="002A6F2E" w:rsidRDefault="002A6F2E" w:rsidP="002A6F2E">
      <w:pPr>
        <w:rPr>
          <w:rFonts w:ascii="Bradley Hand ITC" w:hAnsi="Bradley Hand ITC"/>
        </w:rPr>
      </w:pPr>
      <w:r w:rsidRPr="002A6F2E">
        <w:rPr>
          <w:rFonts w:ascii="Bradley Hand ITC" w:hAnsi="Bradley Hand ITC"/>
        </w:rPr>
        <w:t xml:space="preserve">    double a, d, r, term;</w:t>
      </w:r>
    </w:p>
    <w:p w14:paraId="1737D7CD" w14:textId="77777777" w:rsidR="002A6F2E" w:rsidRPr="002A6F2E" w:rsidRDefault="002A6F2E" w:rsidP="002A6F2E">
      <w:pPr>
        <w:rPr>
          <w:rFonts w:ascii="Bradley Hand ITC" w:hAnsi="Bradley Hand ITC"/>
        </w:rPr>
      </w:pPr>
    </w:p>
    <w:p w14:paraId="545E95C9" w14:textId="77777777" w:rsidR="002A6F2E" w:rsidRPr="002A6F2E" w:rsidRDefault="002A6F2E" w:rsidP="002A6F2E">
      <w:pPr>
        <w:rPr>
          <w:rFonts w:ascii="Bradley Hand ITC" w:hAnsi="Bradley Hand ITC"/>
        </w:rPr>
      </w:pPr>
      <w:r w:rsidRPr="002A6F2E">
        <w:rPr>
          <w:rFonts w:ascii="Bradley Hand ITC" w:hAnsi="Bradley Hand ITC"/>
        </w:rPr>
        <w:t xml:space="preserve">    do</w:t>
      </w:r>
    </w:p>
    <w:p w14:paraId="4BA51058"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1670CF05"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"\n--- MENU ---\n");</w:t>
      </w:r>
    </w:p>
    <w:p w14:paraId="00C2BE80"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"1. Arithmetic Progression\n");</w:t>
      </w:r>
    </w:p>
    <w:p w14:paraId="4A12D325"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"2. Geometric Progression\n");</w:t>
      </w:r>
    </w:p>
    <w:p w14:paraId="4F3B1772"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"3. Alternating Positive and Negative Integers\n");</w:t>
      </w:r>
    </w:p>
    <w:p w14:paraId="28FF5006"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"4. Alternating Even and Odd Terms\n");</w:t>
      </w:r>
    </w:p>
    <w:p w14:paraId="65ADC753"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"5. Reciprocals of Natural Numbers\n");</w:t>
      </w:r>
    </w:p>
    <w:p w14:paraId="56C4B07D"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"6. Exit\n");</w:t>
      </w:r>
    </w:p>
    <w:p w14:paraId="52B3967B" w14:textId="77777777" w:rsidR="002A6F2E" w:rsidRPr="002A6F2E" w:rsidRDefault="002A6F2E" w:rsidP="002A6F2E">
      <w:pPr>
        <w:rPr>
          <w:rFonts w:ascii="Bradley Hand ITC" w:hAnsi="Bradley Hand ITC"/>
        </w:rPr>
      </w:pPr>
    </w:p>
    <w:p w14:paraId="4EA0DC2D"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"Enter your choice: ");</w:t>
      </w:r>
    </w:p>
    <w:p w14:paraId="0C2B8EFB"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scanf</w:t>
      </w:r>
      <w:proofErr w:type="spellEnd"/>
      <w:r w:rsidRPr="002A6F2E">
        <w:rPr>
          <w:rFonts w:ascii="Bradley Hand ITC" w:hAnsi="Bradley Hand ITC"/>
        </w:rPr>
        <w:t>(</w:t>
      </w:r>
      <w:proofErr w:type="gramEnd"/>
      <w:r w:rsidRPr="002A6F2E">
        <w:rPr>
          <w:rFonts w:ascii="Bradley Hand ITC" w:hAnsi="Bradley Hand ITC"/>
        </w:rPr>
        <w:t>"%d", &amp;choice);</w:t>
      </w:r>
    </w:p>
    <w:p w14:paraId="7E18E47C" w14:textId="77777777" w:rsidR="002A6F2E" w:rsidRPr="002A6F2E" w:rsidRDefault="002A6F2E" w:rsidP="002A6F2E">
      <w:pPr>
        <w:rPr>
          <w:rFonts w:ascii="Bradley Hand ITC" w:hAnsi="Bradley Hand ITC"/>
        </w:rPr>
      </w:pPr>
    </w:p>
    <w:p w14:paraId="1C0256D2" w14:textId="77777777" w:rsidR="002A6F2E" w:rsidRPr="002A6F2E" w:rsidRDefault="002A6F2E" w:rsidP="002A6F2E">
      <w:pPr>
        <w:rPr>
          <w:rFonts w:ascii="Bradley Hand ITC" w:hAnsi="Bradley Hand ITC"/>
        </w:rPr>
      </w:pPr>
      <w:r w:rsidRPr="002A6F2E">
        <w:rPr>
          <w:rFonts w:ascii="Bradley Hand ITC" w:hAnsi="Bradley Hand ITC"/>
        </w:rPr>
        <w:t xml:space="preserve">        switch (choice)</w:t>
      </w:r>
    </w:p>
    <w:p w14:paraId="20C96DD0" w14:textId="77777777" w:rsidR="002A6F2E" w:rsidRPr="002A6F2E" w:rsidRDefault="002A6F2E" w:rsidP="002A6F2E">
      <w:pPr>
        <w:rPr>
          <w:rFonts w:ascii="Bradley Hand ITC" w:hAnsi="Bradley Hand ITC"/>
        </w:rPr>
      </w:pPr>
      <w:r w:rsidRPr="002A6F2E">
        <w:rPr>
          <w:rFonts w:ascii="Bradley Hand ITC" w:hAnsi="Bradley Hand ITC"/>
        </w:rPr>
        <w:lastRenderedPageBreak/>
        <w:t xml:space="preserve">        {</w:t>
      </w:r>
    </w:p>
    <w:p w14:paraId="6A868EE4" w14:textId="77777777" w:rsidR="002A6F2E" w:rsidRPr="002A6F2E" w:rsidRDefault="002A6F2E" w:rsidP="002A6F2E">
      <w:pPr>
        <w:rPr>
          <w:rFonts w:ascii="Bradley Hand ITC" w:hAnsi="Bradley Hand ITC"/>
        </w:rPr>
      </w:pPr>
      <w:r w:rsidRPr="002A6F2E">
        <w:rPr>
          <w:rFonts w:ascii="Bradley Hand ITC" w:hAnsi="Bradley Hand ITC"/>
        </w:rPr>
        <w:t xml:space="preserve">            case 1:</w:t>
      </w:r>
    </w:p>
    <w:p w14:paraId="4724A1DC"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"Enter first term a, common difference d, "</w:t>
      </w:r>
    </w:p>
    <w:p w14:paraId="63625760"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gramStart"/>
      <w:r w:rsidRPr="002A6F2E">
        <w:rPr>
          <w:rFonts w:ascii="Bradley Hand ITC" w:hAnsi="Bradley Hand ITC"/>
        </w:rPr>
        <w:t>and</w:t>
      </w:r>
      <w:proofErr w:type="gramEnd"/>
      <w:r w:rsidRPr="002A6F2E">
        <w:rPr>
          <w:rFonts w:ascii="Bradley Hand ITC" w:hAnsi="Bradley Hand ITC"/>
        </w:rPr>
        <w:t xml:space="preserve"> number of terms n: ");</w:t>
      </w:r>
    </w:p>
    <w:p w14:paraId="4EBEF1A3"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scanf</w:t>
      </w:r>
      <w:proofErr w:type="spellEnd"/>
      <w:r w:rsidRPr="002A6F2E">
        <w:rPr>
          <w:rFonts w:ascii="Bradley Hand ITC" w:hAnsi="Bradley Hand ITC"/>
        </w:rPr>
        <w:t>(</w:t>
      </w:r>
      <w:proofErr w:type="gramEnd"/>
      <w:r w:rsidRPr="002A6F2E">
        <w:rPr>
          <w:rFonts w:ascii="Bradley Hand ITC" w:hAnsi="Bradley Hand ITC"/>
        </w:rPr>
        <w:t>"%</w:t>
      </w:r>
      <w:proofErr w:type="spellStart"/>
      <w:r w:rsidRPr="002A6F2E">
        <w:rPr>
          <w:rFonts w:ascii="Bradley Hand ITC" w:hAnsi="Bradley Hand ITC"/>
        </w:rPr>
        <w:t>lf</w:t>
      </w:r>
      <w:proofErr w:type="spellEnd"/>
      <w:r w:rsidRPr="002A6F2E">
        <w:rPr>
          <w:rFonts w:ascii="Bradley Hand ITC" w:hAnsi="Bradley Hand ITC"/>
        </w:rPr>
        <w:t xml:space="preserve"> %</w:t>
      </w:r>
      <w:proofErr w:type="spellStart"/>
      <w:r w:rsidRPr="002A6F2E">
        <w:rPr>
          <w:rFonts w:ascii="Bradley Hand ITC" w:hAnsi="Bradley Hand ITC"/>
        </w:rPr>
        <w:t>lf</w:t>
      </w:r>
      <w:proofErr w:type="spellEnd"/>
      <w:r w:rsidRPr="002A6F2E">
        <w:rPr>
          <w:rFonts w:ascii="Bradley Hand ITC" w:hAnsi="Bradley Hand ITC"/>
        </w:rPr>
        <w:t xml:space="preserve"> %d", &amp;a, &amp;d, &amp;n);</w:t>
      </w:r>
    </w:p>
    <w:p w14:paraId="0E48EC69" w14:textId="77777777" w:rsidR="002A6F2E" w:rsidRPr="002A6F2E" w:rsidRDefault="002A6F2E" w:rsidP="002A6F2E">
      <w:pPr>
        <w:rPr>
          <w:rFonts w:ascii="Bradley Hand ITC" w:hAnsi="Bradley Hand ITC"/>
        </w:rPr>
      </w:pPr>
    </w:p>
    <w:p w14:paraId="1EA224BB"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"Arithmetic Progression: ");</w:t>
      </w:r>
    </w:p>
    <w:p w14:paraId="4D67D055" w14:textId="77777777" w:rsidR="002A6F2E" w:rsidRPr="002A6F2E" w:rsidRDefault="002A6F2E" w:rsidP="002A6F2E">
      <w:pPr>
        <w:rPr>
          <w:rFonts w:ascii="Bradley Hand ITC" w:hAnsi="Bradley Hand ITC"/>
        </w:rPr>
      </w:pPr>
    </w:p>
    <w:p w14:paraId="22B021C6" w14:textId="77777777" w:rsidR="002A6F2E" w:rsidRPr="002A6F2E" w:rsidRDefault="002A6F2E" w:rsidP="002A6F2E">
      <w:pPr>
        <w:rPr>
          <w:rFonts w:ascii="Bradley Hand ITC" w:hAnsi="Bradley Hand ITC"/>
        </w:rPr>
      </w:pPr>
      <w:r w:rsidRPr="002A6F2E">
        <w:rPr>
          <w:rFonts w:ascii="Bradley Hand ITC" w:hAnsi="Bradley Hand ITC"/>
        </w:rPr>
        <w:t xml:space="preserve">                for (</w:t>
      </w:r>
      <w:proofErr w:type="spellStart"/>
      <w:r w:rsidRPr="002A6F2E">
        <w:rPr>
          <w:rFonts w:ascii="Bradley Hand ITC" w:hAnsi="Bradley Hand ITC"/>
        </w:rPr>
        <w:t>i</w:t>
      </w:r>
      <w:proofErr w:type="spellEnd"/>
      <w:r w:rsidRPr="002A6F2E">
        <w:rPr>
          <w:rFonts w:ascii="Bradley Hand ITC" w:hAnsi="Bradley Hand ITC"/>
        </w:rPr>
        <w:t xml:space="preserve"> = 0; </w:t>
      </w:r>
      <w:proofErr w:type="spellStart"/>
      <w:r w:rsidRPr="002A6F2E">
        <w:rPr>
          <w:rFonts w:ascii="Bradley Hand ITC" w:hAnsi="Bradley Hand ITC"/>
        </w:rPr>
        <w:t>i</w:t>
      </w:r>
      <w:proofErr w:type="spellEnd"/>
      <w:r w:rsidRPr="002A6F2E">
        <w:rPr>
          <w:rFonts w:ascii="Bradley Hand ITC" w:hAnsi="Bradley Hand ITC"/>
        </w:rPr>
        <w:t xml:space="preserve"> &lt; n; </w:t>
      </w:r>
      <w:proofErr w:type="spellStart"/>
      <w:r w:rsidRPr="002A6F2E">
        <w:rPr>
          <w:rFonts w:ascii="Bradley Hand ITC" w:hAnsi="Bradley Hand ITC"/>
        </w:rPr>
        <w:t>i</w:t>
      </w:r>
      <w:proofErr w:type="spellEnd"/>
      <w:r w:rsidRPr="002A6F2E">
        <w:rPr>
          <w:rFonts w:ascii="Bradley Hand ITC" w:hAnsi="Bradley Hand ITC"/>
        </w:rPr>
        <w:t>++)</w:t>
      </w:r>
    </w:p>
    <w:p w14:paraId="5A0C7B0D"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2BD97E8F" w14:textId="77777777" w:rsidR="002A6F2E" w:rsidRPr="002A6F2E" w:rsidRDefault="002A6F2E" w:rsidP="002A6F2E">
      <w:pPr>
        <w:rPr>
          <w:rFonts w:ascii="Bradley Hand ITC" w:hAnsi="Bradley Hand ITC"/>
        </w:rPr>
      </w:pPr>
      <w:r w:rsidRPr="002A6F2E">
        <w:rPr>
          <w:rFonts w:ascii="Bradley Hand ITC" w:hAnsi="Bradley Hand ITC"/>
        </w:rPr>
        <w:t xml:space="preserve">                    term = a + </w:t>
      </w:r>
      <w:proofErr w:type="spellStart"/>
      <w:r w:rsidRPr="002A6F2E">
        <w:rPr>
          <w:rFonts w:ascii="Bradley Hand ITC" w:hAnsi="Bradley Hand ITC"/>
        </w:rPr>
        <w:t>i</w:t>
      </w:r>
      <w:proofErr w:type="spellEnd"/>
      <w:r w:rsidRPr="002A6F2E">
        <w:rPr>
          <w:rFonts w:ascii="Bradley Hand ITC" w:hAnsi="Bradley Hand ITC"/>
        </w:rPr>
        <w:t xml:space="preserve"> * d;</w:t>
      </w:r>
    </w:p>
    <w:p w14:paraId="51D90FCF"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"%g ", term);</w:t>
      </w:r>
    </w:p>
    <w:p w14:paraId="0F406C91"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3591AD86" w14:textId="77777777" w:rsidR="002A6F2E" w:rsidRPr="002A6F2E" w:rsidRDefault="002A6F2E" w:rsidP="002A6F2E">
      <w:pPr>
        <w:rPr>
          <w:rFonts w:ascii="Bradley Hand ITC" w:hAnsi="Bradley Hand ITC"/>
        </w:rPr>
      </w:pPr>
    </w:p>
    <w:p w14:paraId="30BAC605"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r w:rsidRPr="002A6F2E">
        <w:rPr>
          <w:rFonts w:ascii="Bradley Hand ITC" w:hAnsi="Bradley Hand ITC"/>
        </w:rPr>
        <w:t>printf</w:t>
      </w:r>
      <w:proofErr w:type="spellEnd"/>
      <w:r w:rsidRPr="002A6F2E">
        <w:rPr>
          <w:rFonts w:ascii="Bradley Hand ITC" w:hAnsi="Bradley Hand ITC"/>
        </w:rPr>
        <w:t>("\n");</w:t>
      </w:r>
    </w:p>
    <w:p w14:paraId="084B8D94" w14:textId="77777777" w:rsidR="002A6F2E" w:rsidRPr="002A6F2E" w:rsidRDefault="002A6F2E" w:rsidP="002A6F2E">
      <w:pPr>
        <w:rPr>
          <w:rFonts w:ascii="Bradley Hand ITC" w:hAnsi="Bradley Hand ITC"/>
        </w:rPr>
      </w:pPr>
      <w:r w:rsidRPr="002A6F2E">
        <w:rPr>
          <w:rFonts w:ascii="Bradley Hand ITC" w:hAnsi="Bradley Hand ITC"/>
        </w:rPr>
        <w:t xml:space="preserve">                break;</w:t>
      </w:r>
    </w:p>
    <w:p w14:paraId="55831F7C" w14:textId="77777777" w:rsidR="002A6F2E" w:rsidRPr="002A6F2E" w:rsidRDefault="002A6F2E" w:rsidP="002A6F2E">
      <w:pPr>
        <w:rPr>
          <w:rFonts w:ascii="Bradley Hand ITC" w:hAnsi="Bradley Hand ITC"/>
        </w:rPr>
      </w:pPr>
    </w:p>
    <w:p w14:paraId="225BC525" w14:textId="77777777" w:rsidR="002A6F2E" w:rsidRPr="002A6F2E" w:rsidRDefault="002A6F2E" w:rsidP="002A6F2E">
      <w:pPr>
        <w:rPr>
          <w:rFonts w:ascii="Bradley Hand ITC" w:hAnsi="Bradley Hand ITC"/>
        </w:rPr>
      </w:pPr>
      <w:r w:rsidRPr="002A6F2E">
        <w:rPr>
          <w:rFonts w:ascii="Bradley Hand ITC" w:hAnsi="Bradley Hand ITC"/>
        </w:rPr>
        <w:t xml:space="preserve">            case 2:</w:t>
      </w:r>
    </w:p>
    <w:p w14:paraId="35A6E1E7"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"Enter first term a, common ratio r, "</w:t>
      </w:r>
    </w:p>
    <w:p w14:paraId="5E351D01"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gramStart"/>
      <w:r w:rsidRPr="002A6F2E">
        <w:rPr>
          <w:rFonts w:ascii="Bradley Hand ITC" w:hAnsi="Bradley Hand ITC"/>
        </w:rPr>
        <w:t>and</w:t>
      </w:r>
      <w:proofErr w:type="gramEnd"/>
      <w:r w:rsidRPr="002A6F2E">
        <w:rPr>
          <w:rFonts w:ascii="Bradley Hand ITC" w:hAnsi="Bradley Hand ITC"/>
        </w:rPr>
        <w:t xml:space="preserve"> number of terms n: ");</w:t>
      </w:r>
    </w:p>
    <w:p w14:paraId="36A69125"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scanf</w:t>
      </w:r>
      <w:proofErr w:type="spellEnd"/>
      <w:r w:rsidRPr="002A6F2E">
        <w:rPr>
          <w:rFonts w:ascii="Bradley Hand ITC" w:hAnsi="Bradley Hand ITC"/>
        </w:rPr>
        <w:t>(</w:t>
      </w:r>
      <w:proofErr w:type="gramEnd"/>
      <w:r w:rsidRPr="002A6F2E">
        <w:rPr>
          <w:rFonts w:ascii="Bradley Hand ITC" w:hAnsi="Bradley Hand ITC"/>
        </w:rPr>
        <w:t>"%</w:t>
      </w:r>
      <w:proofErr w:type="spellStart"/>
      <w:r w:rsidRPr="002A6F2E">
        <w:rPr>
          <w:rFonts w:ascii="Bradley Hand ITC" w:hAnsi="Bradley Hand ITC"/>
        </w:rPr>
        <w:t>lf</w:t>
      </w:r>
      <w:proofErr w:type="spellEnd"/>
      <w:r w:rsidRPr="002A6F2E">
        <w:rPr>
          <w:rFonts w:ascii="Bradley Hand ITC" w:hAnsi="Bradley Hand ITC"/>
        </w:rPr>
        <w:t xml:space="preserve"> %</w:t>
      </w:r>
      <w:proofErr w:type="spellStart"/>
      <w:r w:rsidRPr="002A6F2E">
        <w:rPr>
          <w:rFonts w:ascii="Bradley Hand ITC" w:hAnsi="Bradley Hand ITC"/>
        </w:rPr>
        <w:t>lf</w:t>
      </w:r>
      <w:proofErr w:type="spellEnd"/>
      <w:r w:rsidRPr="002A6F2E">
        <w:rPr>
          <w:rFonts w:ascii="Bradley Hand ITC" w:hAnsi="Bradley Hand ITC"/>
        </w:rPr>
        <w:t xml:space="preserve"> %d", &amp;a, &amp;r, &amp;n);</w:t>
      </w:r>
    </w:p>
    <w:p w14:paraId="2F1B13DB" w14:textId="77777777" w:rsidR="002A6F2E" w:rsidRPr="002A6F2E" w:rsidRDefault="002A6F2E" w:rsidP="002A6F2E">
      <w:pPr>
        <w:rPr>
          <w:rFonts w:ascii="Bradley Hand ITC" w:hAnsi="Bradley Hand ITC"/>
        </w:rPr>
      </w:pPr>
    </w:p>
    <w:p w14:paraId="3CD5831D"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"Geometric Progression: ");</w:t>
      </w:r>
    </w:p>
    <w:p w14:paraId="6613BF1B" w14:textId="77777777" w:rsidR="002A6F2E" w:rsidRPr="002A6F2E" w:rsidRDefault="002A6F2E" w:rsidP="002A6F2E">
      <w:pPr>
        <w:rPr>
          <w:rFonts w:ascii="Bradley Hand ITC" w:hAnsi="Bradley Hand ITC"/>
        </w:rPr>
      </w:pPr>
    </w:p>
    <w:p w14:paraId="1E976B44" w14:textId="77777777" w:rsidR="002A6F2E" w:rsidRPr="002A6F2E" w:rsidRDefault="002A6F2E" w:rsidP="002A6F2E">
      <w:pPr>
        <w:rPr>
          <w:rFonts w:ascii="Bradley Hand ITC" w:hAnsi="Bradley Hand ITC"/>
        </w:rPr>
      </w:pPr>
      <w:r w:rsidRPr="002A6F2E">
        <w:rPr>
          <w:rFonts w:ascii="Bradley Hand ITC" w:hAnsi="Bradley Hand ITC"/>
        </w:rPr>
        <w:t xml:space="preserve">                term = a;</w:t>
      </w:r>
    </w:p>
    <w:p w14:paraId="31FADE3B" w14:textId="77777777" w:rsidR="002A6F2E" w:rsidRPr="002A6F2E" w:rsidRDefault="002A6F2E" w:rsidP="002A6F2E">
      <w:pPr>
        <w:rPr>
          <w:rFonts w:ascii="Bradley Hand ITC" w:hAnsi="Bradley Hand ITC"/>
        </w:rPr>
      </w:pPr>
    </w:p>
    <w:p w14:paraId="002C3EB3" w14:textId="77777777" w:rsidR="002A6F2E" w:rsidRPr="002A6F2E" w:rsidRDefault="002A6F2E" w:rsidP="002A6F2E">
      <w:pPr>
        <w:rPr>
          <w:rFonts w:ascii="Bradley Hand ITC" w:hAnsi="Bradley Hand ITC"/>
        </w:rPr>
      </w:pPr>
      <w:r w:rsidRPr="002A6F2E">
        <w:rPr>
          <w:rFonts w:ascii="Bradley Hand ITC" w:hAnsi="Bradley Hand ITC"/>
        </w:rPr>
        <w:t xml:space="preserve">                for (</w:t>
      </w:r>
      <w:proofErr w:type="spellStart"/>
      <w:r w:rsidRPr="002A6F2E">
        <w:rPr>
          <w:rFonts w:ascii="Bradley Hand ITC" w:hAnsi="Bradley Hand ITC"/>
        </w:rPr>
        <w:t>i</w:t>
      </w:r>
      <w:proofErr w:type="spellEnd"/>
      <w:r w:rsidRPr="002A6F2E">
        <w:rPr>
          <w:rFonts w:ascii="Bradley Hand ITC" w:hAnsi="Bradley Hand ITC"/>
        </w:rPr>
        <w:t xml:space="preserve"> = 0; </w:t>
      </w:r>
      <w:proofErr w:type="spellStart"/>
      <w:r w:rsidRPr="002A6F2E">
        <w:rPr>
          <w:rFonts w:ascii="Bradley Hand ITC" w:hAnsi="Bradley Hand ITC"/>
        </w:rPr>
        <w:t>i</w:t>
      </w:r>
      <w:proofErr w:type="spellEnd"/>
      <w:r w:rsidRPr="002A6F2E">
        <w:rPr>
          <w:rFonts w:ascii="Bradley Hand ITC" w:hAnsi="Bradley Hand ITC"/>
        </w:rPr>
        <w:t xml:space="preserve"> &lt; n; </w:t>
      </w:r>
      <w:proofErr w:type="spellStart"/>
      <w:r w:rsidRPr="002A6F2E">
        <w:rPr>
          <w:rFonts w:ascii="Bradley Hand ITC" w:hAnsi="Bradley Hand ITC"/>
        </w:rPr>
        <w:t>i</w:t>
      </w:r>
      <w:proofErr w:type="spellEnd"/>
      <w:r w:rsidRPr="002A6F2E">
        <w:rPr>
          <w:rFonts w:ascii="Bradley Hand ITC" w:hAnsi="Bradley Hand ITC"/>
        </w:rPr>
        <w:t>++)</w:t>
      </w:r>
    </w:p>
    <w:p w14:paraId="3C6E1485"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661614B2"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"%g ", term);</w:t>
      </w:r>
    </w:p>
    <w:p w14:paraId="7824EBD8" w14:textId="77777777" w:rsidR="002A6F2E" w:rsidRPr="002A6F2E" w:rsidRDefault="002A6F2E" w:rsidP="002A6F2E">
      <w:pPr>
        <w:rPr>
          <w:rFonts w:ascii="Bradley Hand ITC" w:hAnsi="Bradley Hand ITC"/>
        </w:rPr>
      </w:pPr>
      <w:r w:rsidRPr="002A6F2E">
        <w:rPr>
          <w:rFonts w:ascii="Bradley Hand ITC" w:hAnsi="Bradley Hand ITC"/>
        </w:rPr>
        <w:t xml:space="preserve">                    term = term * r;</w:t>
      </w:r>
    </w:p>
    <w:p w14:paraId="3B78AEFC"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1FDDDA95" w14:textId="77777777" w:rsidR="002A6F2E" w:rsidRPr="002A6F2E" w:rsidRDefault="002A6F2E" w:rsidP="002A6F2E">
      <w:pPr>
        <w:rPr>
          <w:rFonts w:ascii="Bradley Hand ITC" w:hAnsi="Bradley Hand ITC"/>
        </w:rPr>
      </w:pPr>
    </w:p>
    <w:p w14:paraId="1D174239"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r w:rsidRPr="002A6F2E">
        <w:rPr>
          <w:rFonts w:ascii="Bradley Hand ITC" w:hAnsi="Bradley Hand ITC"/>
        </w:rPr>
        <w:t>printf</w:t>
      </w:r>
      <w:proofErr w:type="spellEnd"/>
      <w:r w:rsidRPr="002A6F2E">
        <w:rPr>
          <w:rFonts w:ascii="Bradley Hand ITC" w:hAnsi="Bradley Hand ITC"/>
        </w:rPr>
        <w:t>("\n");</w:t>
      </w:r>
    </w:p>
    <w:p w14:paraId="2054521C" w14:textId="77777777" w:rsidR="002A6F2E" w:rsidRPr="002A6F2E" w:rsidRDefault="002A6F2E" w:rsidP="002A6F2E">
      <w:pPr>
        <w:rPr>
          <w:rFonts w:ascii="Bradley Hand ITC" w:hAnsi="Bradley Hand ITC"/>
        </w:rPr>
      </w:pPr>
      <w:r w:rsidRPr="002A6F2E">
        <w:rPr>
          <w:rFonts w:ascii="Bradley Hand ITC" w:hAnsi="Bradley Hand ITC"/>
        </w:rPr>
        <w:t xml:space="preserve">                break;</w:t>
      </w:r>
    </w:p>
    <w:p w14:paraId="5DDEC7FF" w14:textId="77777777" w:rsidR="002A6F2E" w:rsidRPr="002A6F2E" w:rsidRDefault="002A6F2E" w:rsidP="002A6F2E">
      <w:pPr>
        <w:rPr>
          <w:rFonts w:ascii="Bradley Hand ITC" w:hAnsi="Bradley Hand ITC"/>
        </w:rPr>
      </w:pPr>
    </w:p>
    <w:p w14:paraId="46AB7AF2" w14:textId="77777777" w:rsidR="002A6F2E" w:rsidRPr="002A6F2E" w:rsidRDefault="002A6F2E" w:rsidP="002A6F2E">
      <w:pPr>
        <w:rPr>
          <w:rFonts w:ascii="Bradley Hand ITC" w:hAnsi="Bradley Hand ITC"/>
        </w:rPr>
      </w:pPr>
      <w:r w:rsidRPr="002A6F2E">
        <w:rPr>
          <w:rFonts w:ascii="Bradley Hand ITC" w:hAnsi="Bradley Hand ITC"/>
        </w:rPr>
        <w:t xml:space="preserve">            case 3:</w:t>
      </w:r>
    </w:p>
    <w:p w14:paraId="3B9872AD"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"Enter number of terms n: ");</w:t>
      </w:r>
    </w:p>
    <w:p w14:paraId="62742BBD"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scanf</w:t>
      </w:r>
      <w:proofErr w:type="spellEnd"/>
      <w:r w:rsidRPr="002A6F2E">
        <w:rPr>
          <w:rFonts w:ascii="Bradley Hand ITC" w:hAnsi="Bradley Hand ITC"/>
        </w:rPr>
        <w:t>(</w:t>
      </w:r>
      <w:proofErr w:type="gramEnd"/>
      <w:r w:rsidRPr="002A6F2E">
        <w:rPr>
          <w:rFonts w:ascii="Bradley Hand ITC" w:hAnsi="Bradley Hand ITC"/>
        </w:rPr>
        <w:t>"%d", &amp;n);</w:t>
      </w:r>
    </w:p>
    <w:p w14:paraId="1DBEEA26" w14:textId="77777777" w:rsidR="002A6F2E" w:rsidRPr="002A6F2E" w:rsidRDefault="002A6F2E" w:rsidP="002A6F2E">
      <w:pPr>
        <w:rPr>
          <w:rFonts w:ascii="Bradley Hand ITC" w:hAnsi="Bradley Hand ITC"/>
        </w:rPr>
      </w:pPr>
    </w:p>
    <w:p w14:paraId="40296A47"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"Series: ");</w:t>
      </w:r>
    </w:p>
    <w:p w14:paraId="0FDF01A9" w14:textId="77777777" w:rsidR="002A6F2E" w:rsidRPr="002A6F2E" w:rsidRDefault="002A6F2E" w:rsidP="002A6F2E">
      <w:pPr>
        <w:rPr>
          <w:rFonts w:ascii="Bradley Hand ITC" w:hAnsi="Bradley Hand ITC"/>
        </w:rPr>
      </w:pPr>
    </w:p>
    <w:p w14:paraId="794F5807" w14:textId="77777777" w:rsidR="002A6F2E" w:rsidRPr="002A6F2E" w:rsidRDefault="002A6F2E" w:rsidP="002A6F2E">
      <w:pPr>
        <w:rPr>
          <w:rFonts w:ascii="Bradley Hand ITC" w:hAnsi="Bradley Hand ITC"/>
        </w:rPr>
      </w:pPr>
      <w:r w:rsidRPr="002A6F2E">
        <w:rPr>
          <w:rFonts w:ascii="Bradley Hand ITC" w:hAnsi="Bradley Hand ITC"/>
        </w:rPr>
        <w:t xml:space="preserve">                for (</w:t>
      </w:r>
      <w:proofErr w:type="spellStart"/>
      <w:r w:rsidRPr="002A6F2E">
        <w:rPr>
          <w:rFonts w:ascii="Bradley Hand ITC" w:hAnsi="Bradley Hand ITC"/>
        </w:rPr>
        <w:t>i</w:t>
      </w:r>
      <w:proofErr w:type="spellEnd"/>
      <w:r w:rsidRPr="002A6F2E">
        <w:rPr>
          <w:rFonts w:ascii="Bradley Hand ITC" w:hAnsi="Bradley Hand ITC"/>
        </w:rPr>
        <w:t xml:space="preserve"> = 1; </w:t>
      </w:r>
      <w:proofErr w:type="spellStart"/>
      <w:r w:rsidRPr="002A6F2E">
        <w:rPr>
          <w:rFonts w:ascii="Bradley Hand ITC" w:hAnsi="Bradley Hand ITC"/>
        </w:rPr>
        <w:t>i</w:t>
      </w:r>
      <w:proofErr w:type="spellEnd"/>
      <w:r w:rsidRPr="002A6F2E">
        <w:rPr>
          <w:rFonts w:ascii="Bradley Hand ITC" w:hAnsi="Bradley Hand ITC"/>
        </w:rPr>
        <w:t xml:space="preserve"> &lt;= n; </w:t>
      </w:r>
      <w:proofErr w:type="spellStart"/>
      <w:r w:rsidRPr="002A6F2E">
        <w:rPr>
          <w:rFonts w:ascii="Bradley Hand ITC" w:hAnsi="Bradley Hand ITC"/>
        </w:rPr>
        <w:t>i</w:t>
      </w:r>
      <w:proofErr w:type="spellEnd"/>
      <w:r w:rsidRPr="002A6F2E">
        <w:rPr>
          <w:rFonts w:ascii="Bradley Hand ITC" w:hAnsi="Bradley Hand ITC"/>
        </w:rPr>
        <w:t>++)</w:t>
      </w:r>
    </w:p>
    <w:p w14:paraId="73F1081D"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00D13F3E" w14:textId="77777777" w:rsidR="002A6F2E" w:rsidRPr="002A6F2E" w:rsidRDefault="002A6F2E" w:rsidP="002A6F2E">
      <w:pPr>
        <w:rPr>
          <w:rFonts w:ascii="Bradley Hand ITC" w:hAnsi="Bradley Hand ITC"/>
        </w:rPr>
      </w:pPr>
      <w:r w:rsidRPr="002A6F2E">
        <w:rPr>
          <w:rFonts w:ascii="Bradley Hand ITC" w:hAnsi="Bradley Hand ITC"/>
        </w:rPr>
        <w:t xml:space="preserve">                    if (</w:t>
      </w:r>
      <w:proofErr w:type="spellStart"/>
      <w:r w:rsidRPr="002A6F2E">
        <w:rPr>
          <w:rFonts w:ascii="Bradley Hand ITC" w:hAnsi="Bradley Hand ITC"/>
        </w:rPr>
        <w:t>i</w:t>
      </w:r>
      <w:proofErr w:type="spellEnd"/>
      <w:r w:rsidRPr="002A6F2E">
        <w:rPr>
          <w:rFonts w:ascii="Bradley Hand ITC" w:hAnsi="Bradley Hand ITC"/>
        </w:rPr>
        <w:t xml:space="preserve"> % 2 == 0)</w:t>
      </w:r>
    </w:p>
    <w:p w14:paraId="7673E6FE"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 xml:space="preserve">"-%d ", </w:t>
      </w:r>
      <w:proofErr w:type="spellStart"/>
      <w:r w:rsidRPr="002A6F2E">
        <w:rPr>
          <w:rFonts w:ascii="Bradley Hand ITC" w:hAnsi="Bradley Hand ITC"/>
        </w:rPr>
        <w:t>i</w:t>
      </w:r>
      <w:proofErr w:type="spellEnd"/>
      <w:r w:rsidRPr="002A6F2E">
        <w:rPr>
          <w:rFonts w:ascii="Bradley Hand ITC" w:hAnsi="Bradley Hand ITC"/>
        </w:rPr>
        <w:t>);</w:t>
      </w:r>
    </w:p>
    <w:p w14:paraId="57718453" w14:textId="77777777" w:rsidR="002A6F2E" w:rsidRPr="002A6F2E" w:rsidRDefault="002A6F2E" w:rsidP="002A6F2E">
      <w:pPr>
        <w:rPr>
          <w:rFonts w:ascii="Bradley Hand ITC" w:hAnsi="Bradley Hand ITC"/>
        </w:rPr>
      </w:pPr>
      <w:r w:rsidRPr="002A6F2E">
        <w:rPr>
          <w:rFonts w:ascii="Bradley Hand ITC" w:hAnsi="Bradley Hand ITC"/>
        </w:rPr>
        <w:t xml:space="preserve">                    else</w:t>
      </w:r>
    </w:p>
    <w:p w14:paraId="38EE58AB"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 xml:space="preserve">"%d ", </w:t>
      </w:r>
      <w:proofErr w:type="spellStart"/>
      <w:r w:rsidRPr="002A6F2E">
        <w:rPr>
          <w:rFonts w:ascii="Bradley Hand ITC" w:hAnsi="Bradley Hand ITC"/>
        </w:rPr>
        <w:t>i</w:t>
      </w:r>
      <w:proofErr w:type="spellEnd"/>
      <w:r w:rsidRPr="002A6F2E">
        <w:rPr>
          <w:rFonts w:ascii="Bradley Hand ITC" w:hAnsi="Bradley Hand ITC"/>
        </w:rPr>
        <w:t>);</w:t>
      </w:r>
    </w:p>
    <w:p w14:paraId="2ACC5CE8"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7D150060" w14:textId="77777777" w:rsidR="002A6F2E" w:rsidRPr="002A6F2E" w:rsidRDefault="002A6F2E" w:rsidP="002A6F2E">
      <w:pPr>
        <w:rPr>
          <w:rFonts w:ascii="Bradley Hand ITC" w:hAnsi="Bradley Hand ITC"/>
        </w:rPr>
      </w:pPr>
    </w:p>
    <w:p w14:paraId="29BC69BF"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r w:rsidRPr="002A6F2E">
        <w:rPr>
          <w:rFonts w:ascii="Bradley Hand ITC" w:hAnsi="Bradley Hand ITC"/>
        </w:rPr>
        <w:t>printf</w:t>
      </w:r>
      <w:proofErr w:type="spellEnd"/>
      <w:r w:rsidRPr="002A6F2E">
        <w:rPr>
          <w:rFonts w:ascii="Bradley Hand ITC" w:hAnsi="Bradley Hand ITC"/>
        </w:rPr>
        <w:t>("\n");</w:t>
      </w:r>
    </w:p>
    <w:p w14:paraId="3C319C6E" w14:textId="77777777" w:rsidR="002A6F2E" w:rsidRPr="002A6F2E" w:rsidRDefault="002A6F2E" w:rsidP="002A6F2E">
      <w:pPr>
        <w:rPr>
          <w:rFonts w:ascii="Bradley Hand ITC" w:hAnsi="Bradley Hand ITC"/>
        </w:rPr>
      </w:pPr>
      <w:r w:rsidRPr="002A6F2E">
        <w:rPr>
          <w:rFonts w:ascii="Bradley Hand ITC" w:hAnsi="Bradley Hand ITC"/>
        </w:rPr>
        <w:lastRenderedPageBreak/>
        <w:t xml:space="preserve">                break;</w:t>
      </w:r>
    </w:p>
    <w:p w14:paraId="564AEBD8" w14:textId="77777777" w:rsidR="002A6F2E" w:rsidRPr="002A6F2E" w:rsidRDefault="002A6F2E" w:rsidP="002A6F2E">
      <w:pPr>
        <w:rPr>
          <w:rFonts w:ascii="Bradley Hand ITC" w:hAnsi="Bradley Hand ITC"/>
        </w:rPr>
      </w:pPr>
    </w:p>
    <w:p w14:paraId="1346AD0A" w14:textId="77777777" w:rsidR="002A6F2E" w:rsidRPr="002A6F2E" w:rsidRDefault="002A6F2E" w:rsidP="002A6F2E">
      <w:pPr>
        <w:rPr>
          <w:rFonts w:ascii="Bradley Hand ITC" w:hAnsi="Bradley Hand ITC"/>
        </w:rPr>
      </w:pPr>
      <w:r w:rsidRPr="002A6F2E">
        <w:rPr>
          <w:rFonts w:ascii="Bradley Hand ITC" w:hAnsi="Bradley Hand ITC"/>
        </w:rPr>
        <w:t xml:space="preserve">            case 4:</w:t>
      </w:r>
    </w:p>
    <w:p w14:paraId="19691DDF"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"Enter number of terms n: ");</w:t>
      </w:r>
    </w:p>
    <w:p w14:paraId="70ABA131"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scanf</w:t>
      </w:r>
      <w:proofErr w:type="spellEnd"/>
      <w:r w:rsidRPr="002A6F2E">
        <w:rPr>
          <w:rFonts w:ascii="Bradley Hand ITC" w:hAnsi="Bradley Hand ITC"/>
        </w:rPr>
        <w:t>(</w:t>
      </w:r>
      <w:proofErr w:type="gramEnd"/>
      <w:r w:rsidRPr="002A6F2E">
        <w:rPr>
          <w:rFonts w:ascii="Bradley Hand ITC" w:hAnsi="Bradley Hand ITC"/>
        </w:rPr>
        <w:t>"%d", &amp;n);</w:t>
      </w:r>
    </w:p>
    <w:p w14:paraId="0353C2F3" w14:textId="77777777" w:rsidR="002A6F2E" w:rsidRPr="002A6F2E" w:rsidRDefault="002A6F2E" w:rsidP="002A6F2E">
      <w:pPr>
        <w:rPr>
          <w:rFonts w:ascii="Bradley Hand ITC" w:hAnsi="Bradley Hand ITC"/>
        </w:rPr>
      </w:pPr>
    </w:p>
    <w:p w14:paraId="3F6A985A"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"Series: ");</w:t>
      </w:r>
    </w:p>
    <w:p w14:paraId="776397C0" w14:textId="77777777" w:rsidR="002A6F2E" w:rsidRPr="002A6F2E" w:rsidRDefault="002A6F2E" w:rsidP="002A6F2E">
      <w:pPr>
        <w:rPr>
          <w:rFonts w:ascii="Bradley Hand ITC" w:hAnsi="Bradley Hand ITC"/>
        </w:rPr>
      </w:pPr>
    </w:p>
    <w:p w14:paraId="42C1968A" w14:textId="77777777" w:rsidR="002A6F2E" w:rsidRPr="002A6F2E" w:rsidRDefault="002A6F2E" w:rsidP="002A6F2E">
      <w:pPr>
        <w:rPr>
          <w:rFonts w:ascii="Bradley Hand ITC" w:hAnsi="Bradley Hand ITC"/>
        </w:rPr>
      </w:pPr>
      <w:r w:rsidRPr="002A6F2E">
        <w:rPr>
          <w:rFonts w:ascii="Bradley Hand ITC" w:hAnsi="Bradley Hand ITC"/>
        </w:rPr>
        <w:t xml:space="preserve">                for (</w:t>
      </w:r>
      <w:proofErr w:type="spellStart"/>
      <w:r w:rsidRPr="002A6F2E">
        <w:rPr>
          <w:rFonts w:ascii="Bradley Hand ITC" w:hAnsi="Bradley Hand ITC"/>
        </w:rPr>
        <w:t>i</w:t>
      </w:r>
      <w:proofErr w:type="spellEnd"/>
      <w:r w:rsidRPr="002A6F2E">
        <w:rPr>
          <w:rFonts w:ascii="Bradley Hand ITC" w:hAnsi="Bradley Hand ITC"/>
        </w:rPr>
        <w:t xml:space="preserve"> = 1; </w:t>
      </w:r>
      <w:proofErr w:type="spellStart"/>
      <w:r w:rsidRPr="002A6F2E">
        <w:rPr>
          <w:rFonts w:ascii="Bradley Hand ITC" w:hAnsi="Bradley Hand ITC"/>
        </w:rPr>
        <w:t>i</w:t>
      </w:r>
      <w:proofErr w:type="spellEnd"/>
      <w:r w:rsidRPr="002A6F2E">
        <w:rPr>
          <w:rFonts w:ascii="Bradley Hand ITC" w:hAnsi="Bradley Hand ITC"/>
        </w:rPr>
        <w:t xml:space="preserve"> &lt;= n; </w:t>
      </w:r>
      <w:proofErr w:type="spellStart"/>
      <w:r w:rsidRPr="002A6F2E">
        <w:rPr>
          <w:rFonts w:ascii="Bradley Hand ITC" w:hAnsi="Bradley Hand ITC"/>
        </w:rPr>
        <w:t>i</w:t>
      </w:r>
      <w:proofErr w:type="spellEnd"/>
      <w:r w:rsidRPr="002A6F2E">
        <w:rPr>
          <w:rFonts w:ascii="Bradley Hand ITC" w:hAnsi="Bradley Hand ITC"/>
        </w:rPr>
        <w:t>++)</w:t>
      </w:r>
    </w:p>
    <w:p w14:paraId="17B8F44B"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2D8091A7" w14:textId="77777777" w:rsidR="002A6F2E" w:rsidRPr="002A6F2E" w:rsidRDefault="002A6F2E" w:rsidP="002A6F2E">
      <w:pPr>
        <w:rPr>
          <w:rFonts w:ascii="Bradley Hand ITC" w:hAnsi="Bradley Hand ITC"/>
        </w:rPr>
      </w:pPr>
      <w:r w:rsidRPr="002A6F2E">
        <w:rPr>
          <w:rFonts w:ascii="Bradley Hand ITC" w:hAnsi="Bradley Hand ITC"/>
        </w:rPr>
        <w:t xml:space="preserve">                    if (</w:t>
      </w:r>
      <w:proofErr w:type="spellStart"/>
      <w:r w:rsidRPr="002A6F2E">
        <w:rPr>
          <w:rFonts w:ascii="Bradley Hand ITC" w:hAnsi="Bradley Hand ITC"/>
        </w:rPr>
        <w:t>i</w:t>
      </w:r>
      <w:proofErr w:type="spellEnd"/>
      <w:r w:rsidRPr="002A6F2E">
        <w:rPr>
          <w:rFonts w:ascii="Bradley Hand ITC" w:hAnsi="Bradley Hand ITC"/>
        </w:rPr>
        <w:t xml:space="preserve"> % </w:t>
      </w:r>
      <w:proofErr w:type="gramStart"/>
      <w:r w:rsidRPr="002A6F2E">
        <w:rPr>
          <w:rFonts w:ascii="Bradley Hand ITC" w:hAnsi="Bradley Hand ITC"/>
        </w:rPr>
        <w:t>2 !</w:t>
      </w:r>
      <w:proofErr w:type="gramEnd"/>
      <w:r w:rsidRPr="002A6F2E">
        <w:rPr>
          <w:rFonts w:ascii="Bradley Hand ITC" w:hAnsi="Bradley Hand ITC"/>
        </w:rPr>
        <w:t>= 0)</w:t>
      </w:r>
    </w:p>
    <w:p w14:paraId="3860742F"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 xml:space="preserve">"%d ", </w:t>
      </w:r>
      <w:proofErr w:type="spellStart"/>
      <w:r w:rsidRPr="002A6F2E">
        <w:rPr>
          <w:rFonts w:ascii="Bradley Hand ITC" w:hAnsi="Bradley Hand ITC"/>
        </w:rPr>
        <w:t>i</w:t>
      </w:r>
      <w:proofErr w:type="spellEnd"/>
      <w:r w:rsidRPr="002A6F2E">
        <w:rPr>
          <w:rFonts w:ascii="Bradley Hand ITC" w:hAnsi="Bradley Hand ITC"/>
        </w:rPr>
        <w:t xml:space="preserve"> + 1);</w:t>
      </w:r>
    </w:p>
    <w:p w14:paraId="6755F19C" w14:textId="77777777" w:rsidR="002A6F2E" w:rsidRPr="002A6F2E" w:rsidRDefault="002A6F2E" w:rsidP="002A6F2E">
      <w:pPr>
        <w:rPr>
          <w:rFonts w:ascii="Bradley Hand ITC" w:hAnsi="Bradley Hand ITC"/>
        </w:rPr>
      </w:pPr>
      <w:r w:rsidRPr="002A6F2E">
        <w:rPr>
          <w:rFonts w:ascii="Bradley Hand ITC" w:hAnsi="Bradley Hand ITC"/>
        </w:rPr>
        <w:t xml:space="preserve">                    else</w:t>
      </w:r>
    </w:p>
    <w:p w14:paraId="6722D2E6"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 xml:space="preserve">"%d ", </w:t>
      </w:r>
      <w:proofErr w:type="spellStart"/>
      <w:r w:rsidRPr="002A6F2E">
        <w:rPr>
          <w:rFonts w:ascii="Bradley Hand ITC" w:hAnsi="Bradley Hand ITC"/>
        </w:rPr>
        <w:t>i</w:t>
      </w:r>
      <w:proofErr w:type="spellEnd"/>
      <w:r w:rsidRPr="002A6F2E">
        <w:rPr>
          <w:rFonts w:ascii="Bradley Hand ITC" w:hAnsi="Bradley Hand ITC"/>
        </w:rPr>
        <w:t xml:space="preserve"> - 1);</w:t>
      </w:r>
    </w:p>
    <w:p w14:paraId="3E01AA9B"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60FAC91C" w14:textId="77777777" w:rsidR="002A6F2E" w:rsidRPr="002A6F2E" w:rsidRDefault="002A6F2E" w:rsidP="002A6F2E">
      <w:pPr>
        <w:rPr>
          <w:rFonts w:ascii="Bradley Hand ITC" w:hAnsi="Bradley Hand ITC"/>
        </w:rPr>
      </w:pPr>
    </w:p>
    <w:p w14:paraId="100217FC"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r w:rsidRPr="002A6F2E">
        <w:rPr>
          <w:rFonts w:ascii="Bradley Hand ITC" w:hAnsi="Bradley Hand ITC"/>
        </w:rPr>
        <w:t>printf</w:t>
      </w:r>
      <w:proofErr w:type="spellEnd"/>
      <w:r w:rsidRPr="002A6F2E">
        <w:rPr>
          <w:rFonts w:ascii="Bradley Hand ITC" w:hAnsi="Bradley Hand ITC"/>
        </w:rPr>
        <w:t>("\n");</w:t>
      </w:r>
    </w:p>
    <w:p w14:paraId="3B5EC5BC" w14:textId="77777777" w:rsidR="002A6F2E" w:rsidRPr="002A6F2E" w:rsidRDefault="002A6F2E" w:rsidP="002A6F2E">
      <w:pPr>
        <w:rPr>
          <w:rFonts w:ascii="Bradley Hand ITC" w:hAnsi="Bradley Hand ITC"/>
        </w:rPr>
      </w:pPr>
      <w:r w:rsidRPr="002A6F2E">
        <w:rPr>
          <w:rFonts w:ascii="Bradley Hand ITC" w:hAnsi="Bradley Hand ITC"/>
        </w:rPr>
        <w:t xml:space="preserve">                break;</w:t>
      </w:r>
    </w:p>
    <w:p w14:paraId="3DD49710" w14:textId="77777777" w:rsidR="002A6F2E" w:rsidRPr="002A6F2E" w:rsidRDefault="002A6F2E" w:rsidP="002A6F2E">
      <w:pPr>
        <w:rPr>
          <w:rFonts w:ascii="Bradley Hand ITC" w:hAnsi="Bradley Hand ITC"/>
        </w:rPr>
      </w:pPr>
    </w:p>
    <w:p w14:paraId="1FB40B85" w14:textId="77777777" w:rsidR="002A6F2E" w:rsidRPr="002A6F2E" w:rsidRDefault="002A6F2E" w:rsidP="002A6F2E">
      <w:pPr>
        <w:rPr>
          <w:rFonts w:ascii="Bradley Hand ITC" w:hAnsi="Bradley Hand ITC"/>
        </w:rPr>
      </w:pPr>
      <w:r w:rsidRPr="002A6F2E">
        <w:rPr>
          <w:rFonts w:ascii="Bradley Hand ITC" w:hAnsi="Bradley Hand ITC"/>
        </w:rPr>
        <w:t xml:space="preserve">            case 5:</w:t>
      </w:r>
    </w:p>
    <w:p w14:paraId="592AA476"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"Enter number of terms n: ");</w:t>
      </w:r>
    </w:p>
    <w:p w14:paraId="53F43714"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scanf</w:t>
      </w:r>
      <w:proofErr w:type="spellEnd"/>
      <w:r w:rsidRPr="002A6F2E">
        <w:rPr>
          <w:rFonts w:ascii="Bradley Hand ITC" w:hAnsi="Bradley Hand ITC"/>
        </w:rPr>
        <w:t>(</w:t>
      </w:r>
      <w:proofErr w:type="gramEnd"/>
      <w:r w:rsidRPr="002A6F2E">
        <w:rPr>
          <w:rFonts w:ascii="Bradley Hand ITC" w:hAnsi="Bradley Hand ITC"/>
        </w:rPr>
        <w:t>"%d", &amp;n);</w:t>
      </w:r>
    </w:p>
    <w:p w14:paraId="5AF1EFE7" w14:textId="77777777" w:rsidR="002A6F2E" w:rsidRPr="002A6F2E" w:rsidRDefault="002A6F2E" w:rsidP="002A6F2E">
      <w:pPr>
        <w:rPr>
          <w:rFonts w:ascii="Bradley Hand ITC" w:hAnsi="Bradley Hand ITC"/>
        </w:rPr>
      </w:pPr>
    </w:p>
    <w:p w14:paraId="0E8D5181"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"Reciprocals: ");</w:t>
      </w:r>
    </w:p>
    <w:p w14:paraId="5E7C7A82" w14:textId="77777777" w:rsidR="002A6F2E" w:rsidRPr="002A6F2E" w:rsidRDefault="002A6F2E" w:rsidP="002A6F2E">
      <w:pPr>
        <w:rPr>
          <w:rFonts w:ascii="Bradley Hand ITC" w:hAnsi="Bradley Hand ITC"/>
        </w:rPr>
      </w:pPr>
    </w:p>
    <w:p w14:paraId="6874B35A" w14:textId="77777777" w:rsidR="002A6F2E" w:rsidRPr="002A6F2E" w:rsidRDefault="002A6F2E" w:rsidP="002A6F2E">
      <w:pPr>
        <w:rPr>
          <w:rFonts w:ascii="Bradley Hand ITC" w:hAnsi="Bradley Hand ITC"/>
        </w:rPr>
      </w:pPr>
      <w:r w:rsidRPr="002A6F2E">
        <w:rPr>
          <w:rFonts w:ascii="Bradley Hand ITC" w:hAnsi="Bradley Hand ITC"/>
        </w:rPr>
        <w:lastRenderedPageBreak/>
        <w:t xml:space="preserve">                for (</w:t>
      </w:r>
      <w:proofErr w:type="spellStart"/>
      <w:r w:rsidRPr="002A6F2E">
        <w:rPr>
          <w:rFonts w:ascii="Bradley Hand ITC" w:hAnsi="Bradley Hand ITC"/>
        </w:rPr>
        <w:t>i</w:t>
      </w:r>
      <w:proofErr w:type="spellEnd"/>
      <w:r w:rsidRPr="002A6F2E">
        <w:rPr>
          <w:rFonts w:ascii="Bradley Hand ITC" w:hAnsi="Bradley Hand ITC"/>
        </w:rPr>
        <w:t xml:space="preserve"> = 1; </w:t>
      </w:r>
      <w:proofErr w:type="spellStart"/>
      <w:r w:rsidRPr="002A6F2E">
        <w:rPr>
          <w:rFonts w:ascii="Bradley Hand ITC" w:hAnsi="Bradley Hand ITC"/>
        </w:rPr>
        <w:t>i</w:t>
      </w:r>
      <w:proofErr w:type="spellEnd"/>
      <w:r w:rsidRPr="002A6F2E">
        <w:rPr>
          <w:rFonts w:ascii="Bradley Hand ITC" w:hAnsi="Bradley Hand ITC"/>
        </w:rPr>
        <w:t xml:space="preserve"> &lt;= n; </w:t>
      </w:r>
      <w:proofErr w:type="spellStart"/>
      <w:r w:rsidRPr="002A6F2E">
        <w:rPr>
          <w:rFonts w:ascii="Bradley Hand ITC" w:hAnsi="Bradley Hand ITC"/>
        </w:rPr>
        <w:t>i</w:t>
      </w:r>
      <w:proofErr w:type="spellEnd"/>
      <w:r w:rsidRPr="002A6F2E">
        <w:rPr>
          <w:rFonts w:ascii="Bradley Hand ITC" w:hAnsi="Bradley Hand ITC"/>
        </w:rPr>
        <w:t>++)</w:t>
      </w:r>
    </w:p>
    <w:p w14:paraId="601173A3"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188E1C4B"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 xml:space="preserve">"%.2f ", 1.0 / </w:t>
      </w:r>
      <w:proofErr w:type="spellStart"/>
      <w:r w:rsidRPr="002A6F2E">
        <w:rPr>
          <w:rFonts w:ascii="Bradley Hand ITC" w:hAnsi="Bradley Hand ITC"/>
        </w:rPr>
        <w:t>i</w:t>
      </w:r>
      <w:proofErr w:type="spellEnd"/>
      <w:r w:rsidRPr="002A6F2E">
        <w:rPr>
          <w:rFonts w:ascii="Bradley Hand ITC" w:hAnsi="Bradley Hand ITC"/>
        </w:rPr>
        <w:t>);</w:t>
      </w:r>
    </w:p>
    <w:p w14:paraId="1EE02830"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18728318" w14:textId="77777777" w:rsidR="002A6F2E" w:rsidRPr="002A6F2E" w:rsidRDefault="002A6F2E" w:rsidP="002A6F2E">
      <w:pPr>
        <w:rPr>
          <w:rFonts w:ascii="Bradley Hand ITC" w:hAnsi="Bradley Hand ITC"/>
        </w:rPr>
      </w:pPr>
    </w:p>
    <w:p w14:paraId="7C1BF865"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r w:rsidRPr="002A6F2E">
        <w:rPr>
          <w:rFonts w:ascii="Bradley Hand ITC" w:hAnsi="Bradley Hand ITC"/>
        </w:rPr>
        <w:t>printf</w:t>
      </w:r>
      <w:proofErr w:type="spellEnd"/>
      <w:r w:rsidRPr="002A6F2E">
        <w:rPr>
          <w:rFonts w:ascii="Bradley Hand ITC" w:hAnsi="Bradley Hand ITC"/>
        </w:rPr>
        <w:t>("\n");</w:t>
      </w:r>
    </w:p>
    <w:p w14:paraId="5815423C" w14:textId="77777777" w:rsidR="002A6F2E" w:rsidRPr="002A6F2E" w:rsidRDefault="002A6F2E" w:rsidP="002A6F2E">
      <w:pPr>
        <w:rPr>
          <w:rFonts w:ascii="Bradley Hand ITC" w:hAnsi="Bradley Hand ITC"/>
        </w:rPr>
      </w:pPr>
      <w:r w:rsidRPr="002A6F2E">
        <w:rPr>
          <w:rFonts w:ascii="Bradley Hand ITC" w:hAnsi="Bradley Hand ITC"/>
        </w:rPr>
        <w:t xml:space="preserve">                break;</w:t>
      </w:r>
    </w:p>
    <w:p w14:paraId="429AE844" w14:textId="77777777" w:rsidR="002A6F2E" w:rsidRPr="002A6F2E" w:rsidRDefault="002A6F2E" w:rsidP="002A6F2E">
      <w:pPr>
        <w:rPr>
          <w:rFonts w:ascii="Bradley Hand ITC" w:hAnsi="Bradley Hand ITC"/>
        </w:rPr>
      </w:pPr>
    </w:p>
    <w:p w14:paraId="4BCD44D4" w14:textId="77777777" w:rsidR="002A6F2E" w:rsidRPr="002A6F2E" w:rsidRDefault="002A6F2E" w:rsidP="002A6F2E">
      <w:pPr>
        <w:rPr>
          <w:rFonts w:ascii="Bradley Hand ITC" w:hAnsi="Bradley Hand ITC"/>
        </w:rPr>
      </w:pPr>
      <w:r w:rsidRPr="002A6F2E">
        <w:rPr>
          <w:rFonts w:ascii="Bradley Hand ITC" w:hAnsi="Bradley Hand ITC"/>
        </w:rPr>
        <w:t xml:space="preserve">            case 6:</w:t>
      </w:r>
    </w:p>
    <w:p w14:paraId="1CD667D6"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"Exiting program.\n");</w:t>
      </w:r>
    </w:p>
    <w:p w14:paraId="685A4904" w14:textId="77777777" w:rsidR="002A6F2E" w:rsidRPr="002A6F2E" w:rsidRDefault="002A6F2E" w:rsidP="002A6F2E">
      <w:pPr>
        <w:rPr>
          <w:rFonts w:ascii="Bradley Hand ITC" w:hAnsi="Bradley Hand ITC"/>
        </w:rPr>
      </w:pPr>
      <w:r w:rsidRPr="002A6F2E">
        <w:rPr>
          <w:rFonts w:ascii="Bradley Hand ITC" w:hAnsi="Bradley Hand ITC"/>
        </w:rPr>
        <w:t xml:space="preserve">                break;</w:t>
      </w:r>
    </w:p>
    <w:p w14:paraId="6AB01B35" w14:textId="77777777" w:rsidR="002A6F2E" w:rsidRPr="002A6F2E" w:rsidRDefault="002A6F2E" w:rsidP="002A6F2E">
      <w:pPr>
        <w:rPr>
          <w:rFonts w:ascii="Bradley Hand ITC" w:hAnsi="Bradley Hand ITC"/>
        </w:rPr>
      </w:pPr>
    </w:p>
    <w:p w14:paraId="0110AAA8" w14:textId="77777777" w:rsidR="002A6F2E" w:rsidRPr="002A6F2E" w:rsidRDefault="002A6F2E" w:rsidP="002A6F2E">
      <w:pPr>
        <w:rPr>
          <w:rFonts w:ascii="Bradley Hand ITC" w:hAnsi="Bradley Hand ITC"/>
        </w:rPr>
      </w:pPr>
      <w:r w:rsidRPr="002A6F2E">
        <w:rPr>
          <w:rFonts w:ascii="Bradley Hand ITC" w:hAnsi="Bradley Hand ITC"/>
        </w:rPr>
        <w:t xml:space="preserve">            default:</w:t>
      </w:r>
    </w:p>
    <w:p w14:paraId="776F9FCE" w14:textId="77777777" w:rsidR="002A6F2E" w:rsidRPr="002A6F2E" w:rsidRDefault="002A6F2E" w:rsidP="002A6F2E">
      <w:pPr>
        <w:rPr>
          <w:rFonts w:ascii="Bradley Hand ITC" w:hAnsi="Bradley Hand ITC"/>
        </w:rPr>
      </w:pPr>
      <w:r w:rsidRPr="002A6F2E">
        <w:rPr>
          <w:rFonts w:ascii="Bradley Hand ITC" w:hAnsi="Bradley Hand ITC"/>
        </w:rPr>
        <w:t xml:space="preserve">                </w:t>
      </w:r>
      <w:proofErr w:type="spellStart"/>
      <w:proofErr w:type="gramStart"/>
      <w:r w:rsidRPr="002A6F2E">
        <w:rPr>
          <w:rFonts w:ascii="Bradley Hand ITC" w:hAnsi="Bradley Hand ITC"/>
        </w:rPr>
        <w:t>printf</w:t>
      </w:r>
      <w:proofErr w:type="spellEnd"/>
      <w:r w:rsidRPr="002A6F2E">
        <w:rPr>
          <w:rFonts w:ascii="Bradley Hand ITC" w:hAnsi="Bradley Hand ITC"/>
        </w:rPr>
        <w:t>(</w:t>
      </w:r>
      <w:proofErr w:type="gramEnd"/>
      <w:r w:rsidRPr="002A6F2E">
        <w:rPr>
          <w:rFonts w:ascii="Bradley Hand ITC" w:hAnsi="Bradley Hand ITC"/>
        </w:rPr>
        <w:t>"Invalid menu choice. "</w:t>
      </w:r>
    </w:p>
    <w:p w14:paraId="1052AB8F" w14:textId="77777777" w:rsidR="002A6F2E" w:rsidRPr="002A6F2E" w:rsidRDefault="002A6F2E" w:rsidP="002A6F2E">
      <w:pPr>
        <w:rPr>
          <w:rFonts w:ascii="Bradley Hand ITC" w:hAnsi="Bradley Hand ITC"/>
        </w:rPr>
      </w:pPr>
      <w:r w:rsidRPr="002A6F2E">
        <w:rPr>
          <w:rFonts w:ascii="Bradley Hand ITC" w:hAnsi="Bradley Hand ITC"/>
        </w:rPr>
        <w:t xml:space="preserve">                       "Please enter a number from 1 to 6.\n");</w:t>
      </w:r>
    </w:p>
    <w:p w14:paraId="4E8C466B" w14:textId="77777777" w:rsidR="002A6F2E" w:rsidRPr="002A6F2E" w:rsidRDefault="002A6F2E" w:rsidP="002A6F2E">
      <w:pPr>
        <w:rPr>
          <w:rFonts w:ascii="Bradley Hand ITC" w:hAnsi="Bradley Hand ITC"/>
        </w:rPr>
      </w:pPr>
      <w:r w:rsidRPr="002A6F2E">
        <w:rPr>
          <w:rFonts w:ascii="Bradley Hand ITC" w:hAnsi="Bradley Hand ITC"/>
        </w:rPr>
        <w:t xml:space="preserve">        }</w:t>
      </w:r>
    </w:p>
    <w:p w14:paraId="76765CEC" w14:textId="77777777" w:rsidR="002A6F2E" w:rsidRPr="002A6F2E" w:rsidRDefault="002A6F2E" w:rsidP="002A6F2E">
      <w:pPr>
        <w:rPr>
          <w:rFonts w:ascii="Bradley Hand ITC" w:hAnsi="Bradley Hand ITC"/>
        </w:rPr>
      </w:pPr>
    </w:p>
    <w:p w14:paraId="35D7B2B6" w14:textId="77777777" w:rsidR="002A6F2E" w:rsidRPr="002A6F2E" w:rsidRDefault="002A6F2E" w:rsidP="002A6F2E">
      <w:pPr>
        <w:rPr>
          <w:rFonts w:ascii="Bradley Hand ITC" w:hAnsi="Bradley Hand ITC"/>
        </w:rPr>
      </w:pPr>
      <w:r w:rsidRPr="002A6F2E">
        <w:rPr>
          <w:rFonts w:ascii="Bradley Hand ITC" w:hAnsi="Bradley Hand ITC"/>
        </w:rPr>
        <w:t xml:space="preserve">    } while (</w:t>
      </w:r>
      <w:proofErr w:type="gramStart"/>
      <w:r w:rsidRPr="002A6F2E">
        <w:rPr>
          <w:rFonts w:ascii="Bradley Hand ITC" w:hAnsi="Bradley Hand ITC"/>
        </w:rPr>
        <w:t>choice !</w:t>
      </w:r>
      <w:proofErr w:type="gramEnd"/>
      <w:r w:rsidRPr="002A6F2E">
        <w:rPr>
          <w:rFonts w:ascii="Bradley Hand ITC" w:hAnsi="Bradley Hand ITC"/>
        </w:rPr>
        <w:t>= 6);</w:t>
      </w:r>
    </w:p>
    <w:p w14:paraId="2EEFB607" w14:textId="77777777" w:rsidR="002A6F2E" w:rsidRPr="002A6F2E" w:rsidRDefault="002A6F2E" w:rsidP="002A6F2E">
      <w:pPr>
        <w:rPr>
          <w:rFonts w:ascii="Bradley Hand ITC" w:hAnsi="Bradley Hand ITC"/>
        </w:rPr>
      </w:pPr>
    </w:p>
    <w:p w14:paraId="3D26F014" w14:textId="77777777" w:rsidR="002A6F2E" w:rsidRPr="002A6F2E" w:rsidRDefault="002A6F2E" w:rsidP="002A6F2E">
      <w:pPr>
        <w:rPr>
          <w:rFonts w:ascii="Bradley Hand ITC" w:hAnsi="Bradley Hand ITC"/>
        </w:rPr>
      </w:pPr>
      <w:r w:rsidRPr="002A6F2E">
        <w:rPr>
          <w:rFonts w:ascii="Bradley Hand ITC" w:hAnsi="Bradley Hand ITC"/>
        </w:rPr>
        <w:t xml:space="preserve">    return 0;</w:t>
      </w:r>
    </w:p>
    <w:p w14:paraId="19D4F853" w14:textId="77777777" w:rsidR="002A6F2E" w:rsidRPr="002A6F2E" w:rsidRDefault="002A6F2E" w:rsidP="002A6F2E">
      <w:pPr>
        <w:rPr>
          <w:rFonts w:ascii="Bradley Hand ITC" w:hAnsi="Bradley Hand ITC"/>
        </w:rPr>
      </w:pPr>
      <w:r w:rsidRPr="002A6F2E">
        <w:rPr>
          <w:rFonts w:ascii="Bradley Hand ITC" w:hAnsi="Bradley Hand ITC"/>
        </w:rPr>
        <w:t>}</w:t>
      </w:r>
    </w:p>
    <w:p w14:paraId="1A473F74" w14:textId="77777777" w:rsidR="002A6F2E" w:rsidRPr="002A6F2E" w:rsidRDefault="002A6F2E" w:rsidP="002A6F2E">
      <w:pPr>
        <w:rPr>
          <w:rFonts w:ascii="Bradley Hand ITC" w:hAnsi="Bradley Hand ITC"/>
          <w:b/>
          <w:bCs/>
        </w:rPr>
      </w:pPr>
      <w:r w:rsidRPr="002A6F2E">
        <w:rPr>
          <w:rFonts w:ascii="Bradley Hand ITC" w:hAnsi="Bradley Hand ITC"/>
          <w:b/>
          <w:bCs/>
        </w:rPr>
        <w:t>4. Compilation and Execution in Kali Linux</w:t>
      </w:r>
    </w:p>
    <w:p w14:paraId="36B30EEE" w14:textId="41CBD3DD" w:rsidR="00E3793B" w:rsidRDefault="002A6F2E" w:rsidP="002A6F2E">
      <w:r>
        <w:rPr>
          <w:noProof/>
        </w:rPr>
        <w:lastRenderedPageBreak/>
        <w:drawing>
          <wp:inline distT="0" distB="0" distL="0" distR="0" wp14:anchorId="438BA51E" wp14:editId="41D03441">
            <wp:extent cx="3772094" cy="4883401"/>
            <wp:effectExtent l="0" t="0" r="0" b="0"/>
            <wp:docPr id="195389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99533" name="Picture 1953899533"/>
                    <pic:cNvPicPr/>
                  </pic:nvPicPr>
                  <pic:blipFill>
                    <a:blip r:embed="rId5">
                      <a:extLst>
                        <a:ext uri="{28A0092B-C50C-407E-A947-70E740481C1C}">
                          <a14:useLocalDpi xmlns:a14="http://schemas.microsoft.com/office/drawing/2010/main" val="0"/>
                        </a:ext>
                      </a:extLst>
                    </a:blip>
                    <a:stretch>
                      <a:fillRect/>
                    </a:stretch>
                  </pic:blipFill>
                  <pic:spPr>
                    <a:xfrm>
                      <a:off x="0" y="0"/>
                      <a:ext cx="3772094" cy="4883401"/>
                    </a:xfrm>
                    <a:prstGeom prst="rect">
                      <a:avLst/>
                    </a:prstGeom>
                  </pic:spPr>
                </pic:pic>
              </a:graphicData>
            </a:graphic>
          </wp:inline>
        </w:drawing>
      </w:r>
    </w:p>
    <w:p w14:paraId="789A6557" w14:textId="77777777" w:rsidR="002A6F2E" w:rsidRDefault="002A6F2E" w:rsidP="002A6F2E"/>
    <w:p w14:paraId="57DE7EAC" w14:textId="3B30E732" w:rsidR="002A6F2E" w:rsidRPr="002A6F2E" w:rsidRDefault="002A6F2E" w:rsidP="002A6F2E">
      <w:r>
        <w:rPr>
          <w:noProof/>
        </w:rPr>
        <w:lastRenderedPageBreak/>
        <w:drawing>
          <wp:inline distT="0" distB="0" distL="0" distR="0" wp14:anchorId="5E223344" wp14:editId="172F089F">
            <wp:extent cx="3340272" cy="6026460"/>
            <wp:effectExtent l="0" t="0" r="0" b="0"/>
            <wp:docPr id="820469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69463" name="Picture 820469463"/>
                    <pic:cNvPicPr/>
                  </pic:nvPicPr>
                  <pic:blipFill>
                    <a:blip r:embed="rId6">
                      <a:extLst>
                        <a:ext uri="{28A0092B-C50C-407E-A947-70E740481C1C}">
                          <a14:useLocalDpi xmlns:a14="http://schemas.microsoft.com/office/drawing/2010/main" val="0"/>
                        </a:ext>
                      </a:extLst>
                    </a:blip>
                    <a:stretch>
                      <a:fillRect/>
                    </a:stretch>
                  </pic:blipFill>
                  <pic:spPr>
                    <a:xfrm>
                      <a:off x="0" y="0"/>
                      <a:ext cx="3340272" cy="6026460"/>
                    </a:xfrm>
                    <a:prstGeom prst="rect">
                      <a:avLst/>
                    </a:prstGeom>
                  </pic:spPr>
                </pic:pic>
              </a:graphicData>
            </a:graphic>
          </wp:inline>
        </w:drawing>
      </w:r>
    </w:p>
    <w:sectPr w:rsidR="002A6F2E" w:rsidRPr="002A6F2E" w:rsidSect="00DD27B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81F5E"/>
    <w:multiLevelType w:val="multilevel"/>
    <w:tmpl w:val="084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547E7"/>
    <w:multiLevelType w:val="multilevel"/>
    <w:tmpl w:val="4E4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C7561"/>
    <w:multiLevelType w:val="multilevel"/>
    <w:tmpl w:val="C5DE8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01983"/>
    <w:multiLevelType w:val="multilevel"/>
    <w:tmpl w:val="F282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832CE9"/>
    <w:multiLevelType w:val="multilevel"/>
    <w:tmpl w:val="3524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C1BA1"/>
    <w:multiLevelType w:val="multilevel"/>
    <w:tmpl w:val="48D0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8144B"/>
    <w:multiLevelType w:val="multilevel"/>
    <w:tmpl w:val="6E9E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83DE1"/>
    <w:multiLevelType w:val="multilevel"/>
    <w:tmpl w:val="2A3A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360108">
    <w:abstractNumId w:val="3"/>
  </w:num>
  <w:num w:numId="2" w16cid:durableId="2132547917">
    <w:abstractNumId w:val="1"/>
  </w:num>
  <w:num w:numId="3" w16cid:durableId="1534031215">
    <w:abstractNumId w:val="2"/>
  </w:num>
  <w:num w:numId="4" w16cid:durableId="1679425644">
    <w:abstractNumId w:val="6"/>
  </w:num>
  <w:num w:numId="5" w16cid:durableId="814877944">
    <w:abstractNumId w:val="5"/>
  </w:num>
  <w:num w:numId="6" w16cid:durableId="494148529">
    <w:abstractNumId w:val="0"/>
  </w:num>
  <w:num w:numId="7" w16cid:durableId="410274696">
    <w:abstractNumId w:val="7"/>
  </w:num>
  <w:num w:numId="8" w16cid:durableId="398020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F2E"/>
    <w:rsid w:val="002A6F2E"/>
    <w:rsid w:val="00655B23"/>
    <w:rsid w:val="008D44C8"/>
    <w:rsid w:val="00DD27B1"/>
    <w:rsid w:val="00E2497D"/>
    <w:rsid w:val="00E3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ABE7"/>
  <w15:chartTrackingRefBased/>
  <w15:docId w15:val="{254220D2-E3A4-425D-8A94-B246A972F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F2E"/>
    <w:rPr>
      <w:rFonts w:eastAsiaTheme="majorEastAsia" w:cstheme="majorBidi"/>
      <w:color w:val="272727" w:themeColor="text1" w:themeTint="D8"/>
    </w:rPr>
  </w:style>
  <w:style w:type="paragraph" w:styleId="Title">
    <w:name w:val="Title"/>
    <w:basedOn w:val="Normal"/>
    <w:next w:val="Normal"/>
    <w:link w:val="TitleChar"/>
    <w:uiPriority w:val="10"/>
    <w:qFormat/>
    <w:rsid w:val="002A6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F2E"/>
    <w:pPr>
      <w:spacing w:before="160"/>
      <w:jc w:val="center"/>
    </w:pPr>
    <w:rPr>
      <w:i/>
      <w:iCs/>
      <w:color w:val="404040" w:themeColor="text1" w:themeTint="BF"/>
    </w:rPr>
  </w:style>
  <w:style w:type="character" w:customStyle="1" w:styleId="QuoteChar">
    <w:name w:val="Quote Char"/>
    <w:basedOn w:val="DefaultParagraphFont"/>
    <w:link w:val="Quote"/>
    <w:uiPriority w:val="29"/>
    <w:rsid w:val="002A6F2E"/>
    <w:rPr>
      <w:i/>
      <w:iCs/>
      <w:color w:val="404040" w:themeColor="text1" w:themeTint="BF"/>
    </w:rPr>
  </w:style>
  <w:style w:type="paragraph" w:styleId="ListParagraph">
    <w:name w:val="List Paragraph"/>
    <w:basedOn w:val="Normal"/>
    <w:uiPriority w:val="34"/>
    <w:qFormat/>
    <w:rsid w:val="002A6F2E"/>
    <w:pPr>
      <w:ind w:left="720"/>
      <w:contextualSpacing/>
    </w:pPr>
  </w:style>
  <w:style w:type="character" w:styleId="IntenseEmphasis">
    <w:name w:val="Intense Emphasis"/>
    <w:basedOn w:val="DefaultParagraphFont"/>
    <w:uiPriority w:val="21"/>
    <w:qFormat/>
    <w:rsid w:val="002A6F2E"/>
    <w:rPr>
      <w:i/>
      <w:iCs/>
      <w:color w:val="0F4761" w:themeColor="accent1" w:themeShade="BF"/>
    </w:rPr>
  </w:style>
  <w:style w:type="paragraph" w:styleId="IntenseQuote">
    <w:name w:val="Intense Quote"/>
    <w:basedOn w:val="Normal"/>
    <w:next w:val="Normal"/>
    <w:link w:val="IntenseQuoteChar"/>
    <w:uiPriority w:val="30"/>
    <w:qFormat/>
    <w:rsid w:val="002A6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F2E"/>
    <w:rPr>
      <w:i/>
      <w:iCs/>
      <w:color w:val="0F4761" w:themeColor="accent1" w:themeShade="BF"/>
    </w:rPr>
  </w:style>
  <w:style w:type="character" w:styleId="IntenseReference">
    <w:name w:val="Intense Reference"/>
    <w:basedOn w:val="DefaultParagraphFont"/>
    <w:uiPriority w:val="32"/>
    <w:qFormat/>
    <w:rsid w:val="002A6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gulyanipavni0412@gmail.com</dc:creator>
  <cp:keywords/>
  <dc:description/>
  <cp:lastModifiedBy>gulyanipavni0412@gmail.com</cp:lastModifiedBy>
  <cp:revision>1</cp:revision>
  <dcterms:created xsi:type="dcterms:W3CDTF">2026-09-17T07:19:00Z</dcterms:created>
  <dcterms:modified xsi:type="dcterms:W3CDTF">2026-09-17T07:33:00Z</dcterms:modified>
</cp:coreProperties>
</file>