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AD62" w14:textId="77777777" w:rsidR="009C7499" w:rsidRDefault="009C7499" w:rsidP="009C7499">
      <w:pPr>
        <w:spacing w:before="37"/>
        <w:ind w:left="100"/>
      </w:pPr>
      <w:r>
        <w:t>NGINX</w:t>
      </w:r>
      <w:r>
        <w:rPr>
          <w:spacing w:val="-10"/>
        </w:rPr>
        <w:t xml:space="preserve"> </w:t>
      </w:r>
      <w:r>
        <w:t>Playground</w:t>
      </w:r>
    </w:p>
    <w:p w14:paraId="7D5C6C7A" w14:textId="77777777" w:rsidR="009C7499" w:rsidRDefault="009C7499" w:rsidP="009C7499">
      <w:pPr>
        <w:pStyle w:val="BodyText"/>
        <w:spacing w:before="6"/>
        <w:ind w:left="0"/>
        <w:rPr>
          <w:sz w:val="20"/>
        </w:rPr>
      </w:pPr>
    </w:p>
    <w:p w14:paraId="5DBA8964" w14:textId="77777777" w:rsidR="009C7499" w:rsidRDefault="009C7499" w:rsidP="009C7499">
      <w:pPr>
        <w:pStyle w:val="Title"/>
      </w:pPr>
      <w:r>
        <w:rPr>
          <w:color w:val="333333"/>
          <w:w w:val="80"/>
        </w:rPr>
        <w:t>NGINX</w:t>
      </w:r>
      <w:r>
        <w:rPr>
          <w:color w:val="333333"/>
          <w:spacing w:val="60"/>
          <w:w w:val="80"/>
        </w:rPr>
        <w:t xml:space="preserve"> </w:t>
      </w:r>
      <w:r>
        <w:rPr>
          <w:color w:val="333333"/>
          <w:w w:val="80"/>
        </w:rPr>
        <w:t>Playground</w:t>
      </w:r>
    </w:p>
    <w:p w14:paraId="5835B1F2" w14:textId="77777777" w:rsidR="009C7499" w:rsidRDefault="009C7499" w:rsidP="009C7499">
      <w:pPr>
        <w:pStyle w:val="BodyText"/>
        <w:ind w:left="0"/>
        <w:rPr>
          <w:rFonts w:ascii="Verdana"/>
          <w:b/>
          <w:sz w:val="38"/>
        </w:rPr>
      </w:pPr>
    </w:p>
    <w:p w14:paraId="67ABF03B" w14:textId="7A66BB9E" w:rsidR="00A92957" w:rsidRPr="001B2EE5" w:rsidRDefault="009C7499" w:rsidP="00A92957">
      <w:pPr>
        <w:pStyle w:val="ListParagraph"/>
        <w:numPr>
          <w:ilvl w:val="0"/>
          <w:numId w:val="1"/>
        </w:numPr>
        <w:tabs>
          <w:tab w:val="left" w:pos="568"/>
        </w:tabs>
        <w:spacing w:before="245" w:line="326" w:lineRule="auto"/>
        <w:ind w:left="567" w:right="106"/>
        <w:rPr>
          <w:sz w:val="16"/>
        </w:rPr>
      </w:pPr>
      <w:r>
        <w:rPr>
          <w:color w:val="333333"/>
          <w:sz w:val="16"/>
        </w:rPr>
        <w:t>Add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location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based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config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and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return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a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404.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Any</w:t>
      </w:r>
      <w:r>
        <w:rPr>
          <w:color w:val="333333"/>
          <w:spacing w:val="14"/>
          <w:sz w:val="16"/>
        </w:rPr>
        <w:t xml:space="preserve"> </w:t>
      </w:r>
      <w:r>
        <w:rPr>
          <w:color w:val="333333"/>
          <w:sz w:val="16"/>
        </w:rPr>
        <w:t>content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that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ends</w:t>
      </w:r>
      <w:r>
        <w:rPr>
          <w:color w:val="333333"/>
          <w:spacing w:val="15"/>
          <w:sz w:val="16"/>
        </w:rPr>
        <w:t xml:space="preserve"> </w:t>
      </w:r>
      <w:r>
        <w:rPr>
          <w:color w:val="333333"/>
          <w:sz w:val="16"/>
        </w:rPr>
        <w:t>with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"css,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jpg,</w:t>
      </w:r>
      <w:r>
        <w:rPr>
          <w:color w:val="333333"/>
          <w:spacing w:val="15"/>
          <w:sz w:val="16"/>
        </w:rPr>
        <w:t xml:space="preserve"> </w:t>
      </w:r>
      <w:r>
        <w:rPr>
          <w:color w:val="333333"/>
          <w:sz w:val="16"/>
        </w:rPr>
        <w:t>jpeg,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js,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json,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png,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mp4,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pdf"</w:t>
      </w:r>
      <w:r>
        <w:rPr>
          <w:color w:val="333333"/>
          <w:spacing w:val="14"/>
          <w:sz w:val="16"/>
        </w:rPr>
        <w:t xml:space="preserve"> </w:t>
      </w:r>
      <w:r>
        <w:rPr>
          <w:color w:val="333333"/>
          <w:sz w:val="16"/>
        </w:rPr>
        <w:t>should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return</w:t>
      </w:r>
      <w:r>
        <w:rPr>
          <w:color w:val="333333"/>
          <w:spacing w:val="6"/>
          <w:sz w:val="16"/>
        </w:rPr>
        <w:t xml:space="preserve"> </w:t>
      </w:r>
      <w:r>
        <w:rPr>
          <w:color w:val="333333"/>
          <w:sz w:val="16"/>
        </w:rPr>
        <w:t>a</w:t>
      </w:r>
      <w:r>
        <w:rPr>
          <w:color w:val="333333"/>
          <w:spacing w:val="6"/>
          <w:sz w:val="16"/>
        </w:rPr>
        <w:t xml:space="preserve"> </w:t>
      </w:r>
      <w:r>
        <w:rPr>
          <w:color w:val="333333"/>
          <w:sz w:val="16"/>
        </w:rPr>
        <w:t>404</w:t>
      </w:r>
      <w:r>
        <w:rPr>
          <w:color w:val="333333"/>
          <w:spacing w:val="6"/>
          <w:sz w:val="16"/>
        </w:rPr>
        <w:t xml:space="preserve"> </w:t>
      </w:r>
      <w:r>
        <w:rPr>
          <w:color w:val="333333"/>
          <w:sz w:val="16"/>
        </w:rPr>
        <w:t>with</w:t>
      </w:r>
      <w:r>
        <w:rPr>
          <w:color w:val="333333"/>
          <w:spacing w:val="7"/>
          <w:sz w:val="16"/>
        </w:rPr>
        <w:t xml:space="preserve"> </w:t>
      </w:r>
      <w:r>
        <w:rPr>
          <w:color w:val="333333"/>
          <w:sz w:val="16"/>
        </w:rPr>
        <w:t>curl.</w:t>
      </w:r>
    </w:p>
    <w:p w14:paraId="5F868101" w14:textId="77777777" w:rsidR="001B2EE5" w:rsidRPr="001B2EE5" w:rsidRDefault="001B2EE5" w:rsidP="001B2EE5">
      <w:pPr>
        <w:pStyle w:val="ListParagraph"/>
        <w:tabs>
          <w:tab w:val="left" w:pos="568"/>
        </w:tabs>
        <w:spacing w:before="245" w:line="326" w:lineRule="auto"/>
        <w:ind w:right="106" w:firstLine="0"/>
        <w:rPr>
          <w:sz w:val="16"/>
        </w:rPr>
      </w:pPr>
    </w:p>
    <w:p w14:paraId="3B2CDF66" w14:textId="77777777" w:rsidR="009C7499" w:rsidRDefault="009C7499" w:rsidP="009C7499">
      <w:pPr>
        <w:pStyle w:val="ListParagraph"/>
        <w:numPr>
          <w:ilvl w:val="0"/>
          <w:numId w:val="1"/>
        </w:numPr>
        <w:tabs>
          <w:tab w:val="left" w:pos="568"/>
        </w:tabs>
        <w:rPr>
          <w:sz w:val="16"/>
        </w:rPr>
      </w:pPr>
      <w:r>
        <w:rPr>
          <w:color w:val="333333"/>
          <w:sz w:val="16"/>
        </w:rPr>
        <w:t>Log</w:t>
      </w:r>
      <w:r>
        <w:rPr>
          <w:color w:val="333333"/>
          <w:spacing w:val="15"/>
          <w:sz w:val="16"/>
        </w:rPr>
        <w:t xml:space="preserve"> </w:t>
      </w:r>
      <w:r>
        <w:rPr>
          <w:color w:val="333333"/>
          <w:sz w:val="16"/>
        </w:rPr>
        <w:t>below</w:t>
      </w:r>
      <w:r>
        <w:rPr>
          <w:color w:val="333333"/>
          <w:spacing w:val="11"/>
          <w:sz w:val="16"/>
        </w:rPr>
        <w:t xml:space="preserve"> </w:t>
      </w:r>
      <w:r>
        <w:rPr>
          <w:color w:val="333333"/>
          <w:sz w:val="16"/>
        </w:rPr>
        <w:t>fields</w:t>
      </w:r>
      <w:r>
        <w:rPr>
          <w:color w:val="333333"/>
          <w:spacing w:val="13"/>
          <w:sz w:val="16"/>
        </w:rPr>
        <w:t xml:space="preserve"> </w:t>
      </w:r>
      <w:r>
        <w:rPr>
          <w:color w:val="333333"/>
          <w:sz w:val="16"/>
        </w:rPr>
        <w:t>in</w:t>
      </w:r>
      <w:r>
        <w:rPr>
          <w:color w:val="333333"/>
          <w:spacing w:val="15"/>
          <w:sz w:val="16"/>
        </w:rPr>
        <w:t xml:space="preserve"> </w:t>
      </w:r>
      <w:r>
        <w:rPr>
          <w:color w:val="333333"/>
          <w:sz w:val="16"/>
        </w:rPr>
        <w:t>access</w:t>
      </w:r>
      <w:r>
        <w:rPr>
          <w:color w:val="333333"/>
          <w:spacing w:val="13"/>
          <w:sz w:val="16"/>
        </w:rPr>
        <w:t xml:space="preserve"> </w:t>
      </w:r>
      <w:r>
        <w:rPr>
          <w:color w:val="333333"/>
          <w:sz w:val="16"/>
        </w:rPr>
        <w:t>log.</w:t>
      </w:r>
    </w:p>
    <w:p w14:paraId="43831915" w14:textId="77777777" w:rsidR="009C7499" w:rsidRDefault="009C7499" w:rsidP="009C7499">
      <w:pPr>
        <w:pStyle w:val="BodyText"/>
        <w:spacing w:before="1"/>
        <w:ind w:left="0"/>
        <w:rPr>
          <w:sz w:val="18"/>
        </w:rPr>
      </w:pPr>
    </w:p>
    <w:p w14:paraId="176609FB" w14:textId="77777777" w:rsidR="009C7499" w:rsidRDefault="009C7499" w:rsidP="009C7499">
      <w:pPr>
        <w:pStyle w:val="BodyText"/>
      </w:pPr>
      <w:r>
        <w:rPr>
          <w:color w:val="333333"/>
        </w:rPr>
        <w:t>Time</w:t>
      </w:r>
    </w:p>
    <w:p w14:paraId="4099A35F" w14:textId="77777777" w:rsidR="009C7499" w:rsidRDefault="009C7499" w:rsidP="009C7499">
      <w:pPr>
        <w:pStyle w:val="BodyText"/>
        <w:spacing w:before="65" w:line="326" w:lineRule="auto"/>
        <w:ind w:right="7041"/>
      </w:pPr>
      <w:r>
        <w:rPr>
          <w:color w:val="333333"/>
        </w:rPr>
        <w:t>Nginx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Version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Remote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Address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Request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Status</w:t>
      </w:r>
    </w:p>
    <w:p w14:paraId="611D4E66" w14:textId="77777777" w:rsidR="009C7499" w:rsidRDefault="009C7499" w:rsidP="009C7499">
      <w:pPr>
        <w:pStyle w:val="BodyText"/>
        <w:spacing w:line="326" w:lineRule="auto"/>
        <w:ind w:right="7041"/>
      </w:pPr>
      <w:r>
        <w:rPr>
          <w:color w:val="333333"/>
        </w:rPr>
        <w:t>Body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Bytes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Sent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Agent</w:t>
      </w:r>
    </w:p>
    <w:p w14:paraId="3C55858F" w14:textId="77777777" w:rsidR="009C7499" w:rsidRDefault="009C7499" w:rsidP="009C7499">
      <w:pPr>
        <w:pStyle w:val="BodyText"/>
        <w:spacing w:line="326" w:lineRule="auto"/>
        <w:ind w:right="6546"/>
      </w:pPr>
      <w:r>
        <w:rPr>
          <w:color w:val="333333"/>
        </w:rPr>
        <w:t>Proxy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Protocol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Address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Server    Name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Upstream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address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Request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Time</w:t>
      </w:r>
    </w:p>
    <w:p w14:paraId="37F18502" w14:textId="77777777" w:rsidR="009C7499" w:rsidRDefault="009C7499" w:rsidP="009C7499">
      <w:pPr>
        <w:pStyle w:val="BodyText"/>
        <w:spacing w:line="326" w:lineRule="auto"/>
        <w:ind w:right="5949"/>
      </w:pPr>
      <w:r>
        <w:rPr>
          <w:color w:val="333333"/>
        </w:rPr>
        <w:t>Upstream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Connect Time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Upstream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Upstream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41"/>
        </w:rPr>
        <w:t xml:space="preserve"> </w:t>
      </w:r>
      <w:r>
        <w:rPr>
          <w:color w:val="333333"/>
        </w:rPr>
        <w:t>Request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URI</w:t>
      </w:r>
    </w:p>
    <w:p w14:paraId="47887132" w14:textId="77777777" w:rsidR="009C7499" w:rsidRDefault="009C7499" w:rsidP="009C7499">
      <w:pPr>
        <w:pStyle w:val="BodyText"/>
        <w:spacing w:line="326" w:lineRule="auto"/>
        <w:ind w:right="6786"/>
      </w:pPr>
      <w:r>
        <w:rPr>
          <w:color w:val="333333"/>
        </w:rPr>
        <w:t>Upstream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Status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SSL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Session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reused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X-Forwarded-For</w:t>
      </w:r>
    </w:p>
    <w:p w14:paraId="586B7257" w14:textId="77777777" w:rsidR="009C7499" w:rsidRDefault="009C7499" w:rsidP="009C7499">
      <w:pPr>
        <w:pStyle w:val="ListParagraph"/>
        <w:numPr>
          <w:ilvl w:val="0"/>
          <w:numId w:val="1"/>
        </w:numPr>
        <w:tabs>
          <w:tab w:val="left" w:pos="568"/>
        </w:tabs>
        <w:spacing w:before="130" w:line="326" w:lineRule="auto"/>
        <w:ind w:left="567" w:right="176"/>
        <w:rPr>
          <w:sz w:val="16"/>
        </w:rPr>
      </w:pPr>
      <w:r>
        <w:rPr>
          <w:color w:val="333333"/>
          <w:sz w:val="16"/>
        </w:rPr>
        <w:t>Add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HTTP</w:t>
      </w:r>
      <w:r>
        <w:rPr>
          <w:color w:val="333333"/>
          <w:spacing w:val="10"/>
          <w:sz w:val="16"/>
        </w:rPr>
        <w:t xml:space="preserve"> </w:t>
      </w:r>
      <w:r>
        <w:rPr>
          <w:color w:val="333333"/>
          <w:sz w:val="16"/>
        </w:rPr>
        <w:t>security</w:t>
      </w:r>
      <w:r>
        <w:rPr>
          <w:color w:val="333333"/>
          <w:spacing w:val="15"/>
          <w:sz w:val="16"/>
        </w:rPr>
        <w:t xml:space="preserve"> </w:t>
      </w:r>
      <w:r>
        <w:rPr>
          <w:color w:val="333333"/>
          <w:sz w:val="16"/>
        </w:rPr>
        <w:t>headers</w:t>
      </w:r>
      <w:r>
        <w:rPr>
          <w:color w:val="333333"/>
          <w:spacing w:val="15"/>
          <w:sz w:val="16"/>
        </w:rPr>
        <w:t xml:space="preserve"> </w:t>
      </w:r>
      <w:r>
        <w:rPr>
          <w:color w:val="333333"/>
          <w:sz w:val="16"/>
        </w:rPr>
        <w:t>at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NGINX</w:t>
      </w:r>
      <w:r>
        <w:rPr>
          <w:color w:val="333333"/>
          <w:spacing w:val="10"/>
          <w:sz w:val="16"/>
        </w:rPr>
        <w:t xml:space="preserve"> </w:t>
      </w:r>
      <w:r>
        <w:rPr>
          <w:color w:val="333333"/>
          <w:sz w:val="16"/>
        </w:rPr>
        <w:t>only</w:t>
      </w:r>
      <w:r>
        <w:rPr>
          <w:color w:val="333333"/>
          <w:spacing w:val="14"/>
          <w:sz w:val="16"/>
        </w:rPr>
        <w:t xml:space="preserve"> </w:t>
      </w:r>
      <w:r>
        <w:rPr>
          <w:color w:val="333333"/>
          <w:sz w:val="16"/>
        </w:rPr>
        <w:t>if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header</w:t>
      </w:r>
      <w:r>
        <w:rPr>
          <w:color w:val="333333"/>
          <w:spacing w:val="19"/>
          <w:sz w:val="16"/>
        </w:rPr>
        <w:t xml:space="preserve"> </w:t>
      </w:r>
      <w:r>
        <w:rPr>
          <w:color w:val="333333"/>
          <w:sz w:val="16"/>
        </w:rPr>
        <w:t>value</w:t>
      </w:r>
      <w:r>
        <w:rPr>
          <w:color w:val="333333"/>
          <w:spacing w:val="18"/>
          <w:sz w:val="16"/>
        </w:rPr>
        <w:t xml:space="preserve"> </w:t>
      </w:r>
      <w:r>
        <w:rPr>
          <w:color w:val="333333"/>
          <w:sz w:val="16"/>
        </w:rPr>
        <w:t>is</w:t>
      </w:r>
      <w:r>
        <w:rPr>
          <w:color w:val="333333"/>
          <w:spacing w:val="15"/>
          <w:sz w:val="16"/>
        </w:rPr>
        <w:t xml:space="preserve"> </w:t>
      </w:r>
      <w:r>
        <w:rPr>
          <w:color w:val="333333"/>
          <w:sz w:val="16"/>
        </w:rPr>
        <w:t>not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set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in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response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from</w:t>
      </w:r>
      <w:r>
        <w:rPr>
          <w:color w:val="333333"/>
          <w:spacing w:val="20"/>
          <w:sz w:val="16"/>
        </w:rPr>
        <w:t xml:space="preserve"> </w:t>
      </w:r>
      <w:r>
        <w:rPr>
          <w:color w:val="333333"/>
          <w:sz w:val="16"/>
        </w:rPr>
        <w:t>the</w:t>
      </w:r>
      <w:r>
        <w:rPr>
          <w:color w:val="333333"/>
          <w:spacing w:val="18"/>
          <w:sz w:val="16"/>
        </w:rPr>
        <w:t xml:space="preserve"> </w:t>
      </w:r>
      <w:r>
        <w:rPr>
          <w:color w:val="333333"/>
          <w:sz w:val="16"/>
        </w:rPr>
        <w:t>upstream.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Default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is</w:t>
      </w:r>
      <w:r>
        <w:rPr>
          <w:color w:val="333333"/>
          <w:spacing w:val="15"/>
          <w:sz w:val="16"/>
        </w:rPr>
        <w:t xml:space="preserve"> </w:t>
      </w:r>
      <w:r>
        <w:rPr>
          <w:color w:val="333333"/>
          <w:sz w:val="16"/>
        </w:rPr>
        <w:t>set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to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none</w:t>
      </w:r>
      <w:r>
        <w:rPr>
          <w:color w:val="333333"/>
          <w:spacing w:val="7"/>
          <w:sz w:val="16"/>
        </w:rPr>
        <w:t xml:space="preserve"> </w:t>
      </w:r>
      <w:r>
        <w:rPr>
          <w:color w:val="333333"/>
          <w:sz w:val="16"/>
        </w:rPr>
        <w:t>and</w:t>
      </w:r>
      <w:r>
        <w:rPr>
          <w:color w:val="333333"/>
          <w:spacing w:val="8"/>
          <w:sz w:val="16"/>
        </w:rPr>
        <w:t xml:space="preserve"> </w:t>
      </w:r>
      <w:r>
        <w:rPr>
          <w:color w:val="333333"/>
          <w:sz w:val="16"/>
        </w:rPr>
        <w:t>only</w:t>
      </w:r>
      <w:r>
        <w:rPr>
          <w:color w:val="333333"/>
          <w:spacing w:val="6"/>
          <w:sz w:val="16"/>
        </w:rPr>
        <w:t xml:space="preserve"> </w:t>
      </w:r>
      <w:r>
        <w:rPr>
          <w:color w:val="333333"/>
          <w:sz w:val="16"/>
        </w:rPr>
        <w:t>set</w:t>
      </w:r>
      <w:r>
        <w:rPr>
          <w:color w:val="333333"/>
          <w:spacing w:val="6"/>
          <w:sz w:val="16"/>
        </w:rPr>
        <w:t xml:space="preserve"> </w:t>
      </w:r>
      <w:r>
        <w:rPr>
          <w:color w:val="333333"/>
          <w:sz w:val="16"/>
        </w:rPr>
        <w:t>in</w:t>
      </w:r>
      <w:r>
        <w:rPr>
          <w:color w:val="333333"/>
          <w:spacing w:val="8"/>
          <w:sz w:val="16"/>
        </w:rPr>
        <w:t xml:space="preserve"> </w:t>
      </w:r>
      <w:r>
        <w:rPr>
          <w:color w:val="333333"/>
          <w:sz w:val="16"/>
        </w:rPr>
        <w:t>case</w:t>
      </w:r>
      <w:r>
        <w:rPr>
          <w:color w:val="333333"/>
          <w:spacing w:val="8"/>
          <w:sz w:val="16"/>
        </w:rPr>
        <w:t xml:space="preserve"> </w:t>
      </w:r>
      <w:r>
        <w:rPr>
          <w:color w:val="333333"/>
          <w:sz w:val="16"/>
        </w:rPr>
        <w:t>nothing</w:t>
      </w:r>
      <w:r>
        <w:rPr>
          <w:color w:val="333333"/>
          <w:spacing w:val="7"/>
          <w:sz w:val="16"/>
        </w:rPr>
        <w:t xml:space="preserve"> </w:t>
      </w:r>
      <w:r>
        <w:rPr>
          <w:color w:val="333333"/>
          <w:sz w:val="16"/>
        </w:rPr>
        <w:t>is</w:t>
      </w:r>
      <w:r>
        <w:rPr>
          <w:color w:val="333333"/>
          <w:spacing w:val="6"/>
          <w:sz w:val="16"/>
        </w:rPr>
        <w:t xml:space="preserve"> </w:t>
      </w:r>
      <w:r>
        <w:rPr>
          <w:color w:val="333333"/>
          <w:sz w:val="16"/>
        </w:rPr>
        <w:t>returned</w:t>
      </w:r>
      <w:r>
        <w:rPr>
          <w:color w:val="333333"/>
          <w:spacing w:val="8"/>
          <w:sz w:val="16"/>
        </w:rPr>
        <w:t xml:space="preserve"> </w:t>
      </w:r>
      <w:r>
        <w:rPr>
          <w:color w:val="333333"/>
          <w:sz w:val="16"/>
        </w:rPr>
        <w:t>from</w:t>
      </w:r>
      <w:r>
        <w:rPr>
          <w:color w:val="333333"/>
          <w:spacing w:val="9"/>
          <w:sz w:val="16"/>
        </w:rPr>
        <w:t xml:space="preserve"> </w:t>
      </w:r>
      <w:r>
        <w:rPr>
          <w:color w:val="333333"/>
          <w:sz w:val="16"/>
        </w:rPr>
        <w:t>the</w:t>
      </w:r>
      <w:r>
        <w:rPr>
          <w:color w:val="333333"/>
          <w:spacing w:val="8"/>
          <w:sz w:val="16"/>
        </w:rPr>
        <w:t xml:space="preserve"> </w:t>
      </w:r>
      <w:r>
        <w:rPr>
          <w:color w:val="333333"/>
          <w:sz w:val="16"/>
        </w:rPr>
        <w:t>upstream.</w:t>
      </w:r>
    </w:p>
    <w:p w14:paraId="2D0E5204" w14:textId="77777777" w:rsidR="009C7499" w:rsidRDefault="009C7499" w:rsidP="009C7499">
      <w:pPr>
        <w:pStyle w:val="BodyText"/>
        <w:spacing w:before="2"/>
        <w:ind w:left="0"/>
        <w:rPr>
          <w:sz w:val="19"/>
        </w:rPr>
      </w:pPr>
    </w:p>
    <w:tbl>
      <w:tblPr>
        <w:tblW w:w="0" w:type="auto"/>
        <w:tblInd w:w="115" w:type="dxa"/>
        <w:tblBorders>
          <w:top w:val="single" w:sz="6" w:space="0" w:color="7B939F"/>
          <w:left w:val="single" w:sz="6" w:space="0" w:color="7B939F"/>
          <w:bottom w:val="single" w:sz="6" w:space="0" w:color="7B939F"/>
          <w:right w:val="single" w:sz="6" w:space="0" w:color="7B939F"/>
          <w:insideH w:val="single" w:sz="6" w:space="0" w:color="7B939F"/>
          <w:insideV w:val="single" w:sz="6" w:space="0" w:color="7B93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5"/>
        <w:gridCol w:w="4153"/>
      </w:tblGrid>
      <w:tr w:rsidR="009C7499" w14:paraId="5A1AEB32" w14:textId="77777777" w:rsidTr="001A2FD0">
        <w:trPr>
          <w:trHeight w:val="230"/>
        </w:trPr>
        <w:tc>
          <w:tcPr>
            <w:tcW w:w="3065" w:type="dxa"/>
            <w:shd w:val="clear" w:color="auto" w:fill="8EA4B0"/>
          </w:tcPr>
          <w:p w14:paraId="196D3833" w14:textId="77777777" w:rsidR="009C7499" w:rsidRDefault="009C7499" w:rsidP="001A2FD0">
            <w:pPr>
              <w:pStyle w:val="TableParagraph"/>
              <w:rPr>
                <w:sz w:val="14"/>
              </w:rPr>
            </w:pPr>
            <w:r>
              <w:rPr>
                <w:color w:val="333333"/>
                <w:sz w:val="14"/>
              </w:rPr>
              <w:t>HTTP</w:t>
            </w:r>
            <w:r>
              <w:rPr>
                <w:color w:val="333333"/>
                <w:spacing w:val="-1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Headers</w:t>
            </w:r>
          </w:p>
        </w:tc>
        <w:tc>
          <w:tcPr>
            <w:tcW w:w="4153" w:type="dxa"/>
            <w:shd w:val="clear" w:color="auto" w:fill="8EA4B0"/>
          </w:tcPr>
          <w:p w14:paraId="0E11C0B7" w14:textId="77777777" w:rsidR="009C7499" w:rsidRDefault="009C7499" w:rsidP="001A2FD0">
            <w:pPr>
              <w:pStyle w:val="TableParagraph"/>
              <w:ind w:left="51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Value</w:t>
            </w:r>
          </w:p>
        </w:tc>
      </w:tr>
      <w:tr w:rsidR="009C7499" w14:paraId="195101CE" w14:textId="77777777" w:rsidTr="001A2FD0">
        <w:trPr>
          <w:trHeight w:val="242"/>
        </w:trPr>
        <w:tc>
          <w:tcPr>
            <w:tcW w:w="3065" w:type="dxa"/>
            <w:tcBorders>
              <w:left w:val="single" w:sz="6" w:space="0" w:color="B3B3B3"/>
              <w:bottom w:val="single" w:sz="6" w:space="0" w:color="E6E6E6"/>
              <w:right w:val="single" w:sz="6" w:space="0" w:color="E6E6E6"/>
            </w:tcBorders>
          </w:tcPr>
          <w:p w14:paraId="55BDB847" w14:textId="77777777" w:rsidR="009C7499" w:rsidRDefault="009C7499" w:rsidP="001A2FD0">
            <w:pPr>
              <w:pStyle w:val="TableParagraph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Strict-Transport-Security</w:t>
            </w:r>
          </w:p>
        </w:tc>
        <w:tc>
          <w:tcPr>
            <w:tcW w:w="4153" w:type="dxa"/>
            <w:tcBorders>
              <w:left w:val="single" w:sz="6" w:space="0" w:color="E6E6E6"/>
              <w:bottom w:val="single" w:sz="6" w:space="0" w:color="E6E6E6"/>
              <w:right w:val="single" w:sz="6" w:space="0" w:color="BBBBBB"/>
            </w:tcBorders>
          </w:tcPr>
          <w:p w14:paraId="6A5350D6" w14:textId="77777777" w:rsidR="009C7499" w:rsidRDefault="009C7499" w:rsidP="001A2FD0">
            <w:pPr>
              <w:pStyle w:val="TableParagraph"/>
              <w:ind w:left="51"/>
              <w:rPr>
                <w:sz w:val="14"/>
              </w:rPr>
            </w:pPr>
            <w:r>
              <w:rPr>
                <w:color w:val="333333"/>
                <w:sz w:val="14"/>
              </w:rPr>
              <w:t>max-age=31536000;</w:t>
            </w:r>
            <w:r>
              <w:rPr>
                <w:color w:val="333333"/>
                <w:spacing w:val="33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includeSubDomains</w:t>
            </w:r>
          </w:p>
        </w:tc>
      </w:tr>
      <w:tr w:rsidR="009C7499" w14:paraId="02DB8E58" w14:textId="77777777" w:rsidTr="001A2FD0">
        <w:trPr>
          <w:trHeight w:val="242"/>
        </w:trPr>
        <w:tc>
          <w:tcPr>
            <w:tcW w:w="3065" w:type="dxa"/>
            <w:tcBorders>
              <w:top w:val="single" w:sz="6" w:space="0" w:color="E6E6E6"/>
              <w:left w:val="single" w:sz="6" w:space="0" w:color="B3B3B3"/>
              <w:bottom w:val="single" w:sz="6" w:space="0" w:color="E6E6E6"/>
              <w:right w:val="single" w:sz="6" w:space="0" w:color="E6E6E6"/>
            </w:tcBorders>
          </w:tcPr>
          <w:p w14:paraId="53BEEA11" w14:textId="77777777" w:rsidR="009C7499" w:rsidRDefault="009C7499" w:rsidP="001A2FD0">
            <w:pPr>
              <w:pStyle w:val="TableParagraph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X-Content-Type-Options</w:t>
            </w:r>
          </w:p>
        </w:tc>
        <w:tc>
          <w:tcPr>
            <w:tcW w:w="415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BBBBB"/>
            </w:tcBorders>
          </w:tcPr>
          <w:p w14:paraId="5E266AC9" w14:textId="77777777" w:rsidR="009C7499" w:rsidRDefault="009C7499" w:rsidP="001A2FD0">
            <w:pPr>
              <w:pStyle w:val="TableParagraph"/>
              <w:ind w:left="51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nosniff</w:t>
            </w:r>
          </w:p>
        </w:tc>
      </w:tr>
      <w:tr w:rsidR="009C7499" w14:paraId="49480D9E" w14:textId="77777777" w:rsidTr="001A2FD0">
        <w:trPr>
          <w:trHeight w:val="242"/>
        </w:trPr>
        <w:tc>
          <w:tcPr>
            <w:tcW w:w="3065" w:type="dxa"/>
            <w:tcBorders>
              <w:top w:val="single" w:sz="6" w:space="0" w:color="E6E6E6"/>
              <w:left w:val="single" w:sz="6" w:space="0" w:color="B3B3B3"/>
              <w:bottom w:val="single" w:sz="6" w:space="0" w:color="E6E6E6"/>
              <w:right w:val="single" w:sz="6" w:space="0" w:color="E6E6E6"/>
            </w:tcBorders>
          </w:tcPr>
          <w:p w14:paraId="3BF079F8" w14:textId="77777777" w:rsidR="009C7499" w:rsidRDefault="009C7499" w:rsidP="001A2FD0">
            <w:pPr>
              <w:pStyle w:val="TableParagraph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X-XSS-Protection</w:t>
            </w:r>
          </w:p>
        </w:tc>
        <w:tc>
          <w:tcPr>
            <w:tcW w:w="415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BBBBB"/>
            </w:tcBorders>
          </w:tcPr>
          <w:p w14:paraId="1383FB30" w14:textId="77777777" w:rsidR="009C7499" w:rsidRDefault="009C7499" w:rsidP="001A2FD0">
            <w:pPr>
              <w:pStyle w:val="TableParagraph"/>
              <w:ind w:left="51"/>
              <w:rPr>
                <w:sz w:val="14"/>
              </w:rPr>
            </w:pPr>
            <w:r>
              <w:rPr>
                <w:color w:val="333333"/>
                <w:sz w:val="14"/>
              </w:rPr>
              <w:t>1;</w:t>
            </w:r>
            <w:r>
              <w:rPr>
                <w:color w:val="333333"/>
                <w:spacing w:val="1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mode=block</w:t>
            </w:r>
          </w:p>
        </w:tc>
      </w:tr>
      <w:tr w:rsidR="009C7499" w14:paraId="60F81E36" w14:textId="77777777" w:rsidTr="001A2FD0">
        <w:trPr>
          <w:trHeight w:val="242"/>
        </w:trPr>
        <w:tc>
          <w:tcPr>
            <w:tcW w:w="3065" w:type="dxa"/>
            <w:tcBorders>
              <w:top w:val="single" w:sz="6" w:space="0" w:color="E6E6E6"/>
              <w:left w:val="single" w:sz="6" w:space="0" w:color="B3B3B3"/>
              <w:bottom w:val="single" w:sz="6" w:space="0" w:color="E6E6E6"/>
              <w:right w:val="single" w:sz="6" w:space="0" w:color="E6E6E6"/>
            </w:tcBorders>
          </w:tcPr>
          <w:p w14:paraId="6C3F548A" w14:textId="77777777" w:rsidR="009C7499" w:rsidRDefault="009C7499" w:rsidP="001A2FD0">
            <w:pPr>
              <w:pStyle w:val="TableParagraph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X-Frame-Options</w:t>
            </w:r>
          </w:p>
        </w:tc>
        <w:tc>
          <w:tcPr>
            <w:tcW w:w="415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BBBBB"/>
            </w:tcBorders>
          </w:tcPr>
          <w:p w14:paraId="549B32C9" w14:textId="77777777" w:rsidR="009C7499" w:rsidRDefault="009C7499" w:rsidP="001A2FD0">
            <w:pPr>
              <w:pStyle w:val="TableParagraph"/>
              <w:ind w:left="51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DENY</w:t>
            </w:r>
          </w:p>
        </w:tc>
      </w:tr>
      <w:tr w:rsidR="009C7499" w14:paraId="551A5D53" w14:textId="77777777" w:rsidTr="001A2FD0">
        <w:trPr>
          <w:trHeight w:val="242"/>
        </w:trPr>
        <w:tc>
          <w:tcPr>
            <w:tcW w:w="3065" w:type="dxa"/>
            <w:tcBorders>
              <w:top w:val="single" w:sz="6" w:space="0" w:color="E6E6E6"/>
              <w:left w:val="single" w:sz="6" w:space="0" w:color="B3B3B3"/>
              <w:bottom w:val="single" w:sz="6" w:space="0" w:color="E6E6E6"/>
              <w:right w:val="single" w:sz="6" w:space="0" w:color="E6E6E6"/>
            </w:tcBorders>
          </w:tcPr>
          <w:p w14:paraId="29ABEB9D" w14:textId="77777777" w:rsidR="009C7499" w:rsidRDefault="009C7499" w:rsidP="001A2FD0">
            <w:pPr>
              <w:pStyle w:val="TableParagraph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Content-Security-Policy</w:t>
            </w:r>
          </w:p>
        </w:tc>
        <w:tc>
          <w:tcPr>
            <w:tcW w:w="415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BBBBB"/>
            </w:tcBorders>
          </w:tcPr>
          <w:p w14:paraId="437AB263" w14:textId="77777777" w:rsidR="009C7499" w:rsidRDefault="009C7499" w:rsidP="001A2FD0">
            <w:pPr>
              <w:pStyle w:val="TableParagraph"/>
              <w:ind w:left="51"/>
              <w:rPr>
                <w:sz w:val="14"/>
              </w:rPr>
            </w:pPr>
            <w:r>
              <w:rPr>
                <w:color w:val="333333"/>
                <w:sz w:val="14"/>
              </w:rPr>
              <w:t>frame-ancestors</w:t>
            </w:r>
            <w:r>
              <w:rPr>
                <w:color w:val="333333"/>
                <w:spacing w:val="2"/>
                <w:sz w:val="14"/>
              </w:rPr>
              <w:t xml:space="preserve"> </w:t>
            </w:r>
            <w:r>
              <w:rPr>
                <w:color w:val="333333"/>
                <w:sz w:val="14"/>
              </w:rPr>
              <w:t>'none'</w:t>
            </w:r>
          </w:p>
        </w:tc>
      </w:tr>
      <w:tr w:rsidR="009C7499" w14:paraId="5DA6A627" w14:textId="77777777" w:rsidTr="001A2FD0">
        <w:trPr>
          <w:trHeight w:val="242"/>
        </w:trPr>
        <w:tc>
          <w:tcPr>
            <w:tcW w:w="3065" w:type="dxa"/>
            <w:tcBorders>
              <w:top w:val="single" w:sz="6" w:space="0" w:color="E6E6E6"/>
              <w:left w:val="single" w:sz="6" w:space="0" w:color="B3B3B3"/>
              <w:bottom w:val="single" w:sz="6" w:space="0" w:color="BBBBBB"/>
              <w:right w:val="single" w:sz="6" w:space="0" w:color="E6E6E6"/>
            </w:tcBorders>
          </w:tcPr>
          <w:p w14:paraId="6F7B1F6D" w14:textId="77777777" w:rsidR="009C7499" w:rsidRDefault="009C7499" w:rsidP="001A2FD0">
            <w:pPr>
              <w:pStyle w:val="TableParagraph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Access-Control-Allow-Credentials</w:t>
            </w:r>
          </w:p>
        </w:tc>
        <w:tc>
          <w:tcPr>
            <w:tcW w:w="4153" w:type="dxa"/>
            <w:tcBorders>
              <w:top w:val="single" w:sz="6" w:space="0" w:color="E6E6E6"/>
              <w:left w:val="single" w:sz="6" w:space="0" w:color="E6E6E6"/>
              <w:bottom w:val="single" w:sz="6" w:space="0" w:color="BBBBBB"/>
              <w:right w:val="single" w:sz="6" w:space="0" w:color="BBBBBB"/>
            </w:tcBorders>
          </w:tcPr>
          <w:p w14:paraId="6171967A" w14:textId="77777777" w:rsidR="009C7499" w:rsidRDefault="009C7499" w:rsidP="001A2FD0">
            <w:pPr>
              <w:pStyle w:val="TableParagraph"/>
              <w:ind w:left="51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TRUE</w:t>
            </w:r>
          </w:p>
        </w:tc>
      </w:tr>
    </w:tbl>
    <w:p w14:paraId="58B56A5B" w14:textId="5E61AA07" w:rsidR="009E2C27" w:rsidRPr="009E2C27" w:rsidRDefault="009E2C27" w:rsidP="009E2C27">
      <w:r>
        <w:br/>
      </w:r>
      <w:r>
        <w:br/>
      </w:r>
      <w:r>
        <w:br/>
      </w:r>
      <w:r>
        <w:br/>
      </w:r>
      <w:r w:rsidRPr="009E2C27">
        <w:rPr>
          <w:b/>
          <w:bCs/>
        </w:rPr>
        <w:t>My Answer:</w:t>
      </w:r>
      <w:r>
        <w:br/>
      </w:r>
      <w:r>
        <w:br/>
      </w:r>
      <w:r>
        <w:br/>
      </w:r>
      <w:r>
        <w:br/>
      </w:r>
      <w:r w:rsidRPr="009E2C27">
        <w:t>server {</w:t>
      </w:r>
    </w:p>
    <w:p w14:paraId="42BE0F75" w14:textId="77777777" w:rsidR="009E2C27" w:rsidRPr="009E2C27" w:rsidRDefault="009E2C27" w:rsidP="009E2C27">
      <w:r w:rsidRPr="009E2C27">
        <w:t xml:space="preserve">    listen 80;</w:t>
      </w:r>
    </w:p>
    <w:p w14:paraId="1063D2A6" w14:textId="77777777" w:rsidR="009E2C27" w:rsidRPr="009E2C27" w:rsidRDefault="009E2C27" w:rsidP="009E2C27">
      <w:r w:rsidRPr="009E2C27">
        <w:t xml:space="preserve">    server_name domainname.com;</w:t>
      </w:r>
    </w:p>
    <w:p w14:paraId="6094E74B" w14:textId="77777777" w:rsidR="009E2C27" w:rsidRPr="009E2C27" w:rsidRDefault="009E2C27" w:rsidP="009E2C27">
      <w:r w:rsidRPr="009E2C27">
        <w:t xml:space="preserve">    access_log /var/log/nginx/access.log custom_format;</w:t>
      </w:r>
    </w:p>
    <w:p w14:paraId="4B7A22E7" w14:textId="77777777" w:rsidR="009E2C27" w:rsidRPr="009E2C27" w:rsidRDefault="009E2C27" w:rsidP="009E2C27">
      <w:r w:rsidRPr="009E2C27">
        <w:t xml:space="preserve">    location / {</w:t>
      </w:r>
    </w:p>
    <w:p w14:paraId="2799DF05" w14:textId="77777777" w:rsidR="009E2C27" w:rsidRPr="009E2C27" w:rsidRDefault="009E2C27" w:rsidP="009E2C27">
      <w:r w:rsidRPr="009E2C27">
        <w:t xml:space="preserve">        proxy_pass http://upstream;</w:t>
      </w:r>
    </w:p>
    <w:p w14:paraId="550D9A42" w14:textId="77777777" w:rsidR="009E2C27" w:rsidRPr="009E2C27" w:rsidRDefault="009E2C27" w:rsidP="009E2C27">
      <w:r w:rsidRPr="009E2C27">
        <w:t xml:space="preserve">        add_header X-Content-Type-Options "nosniff" always;</w:t>
      </w:r>
    </w:p>
    <w:p w14:paraId="05E3AED8" w14:textId="77777777" w:rsidR="009E2C27" w:rsidRPr="009E2C27" w:rsidRDefault="009E2C27" w:rsidP="009E2C27">
      <w:r w:rsidRPr="009E2C27">
        <w:t xml:space="preserve">        add_header X-Frame-Options "SAMEORIGIN" always;</w:t>
      </w:r>
    </w:p>
    <w:p w14:paraId="0AB75848" w14:textId="77777777" w:rsidR="009E2C27" w:rsidRPr="009E2C27" w:rsidRDefault="009E2C27" w:rsidP="009E2C27">
      <w:r w:rsidRPr="009E2C27">
        <w:t xml:space="preserve">        add_header X-XSS-Protection "1; mode=block" always;</w:t>
      </w:r>
    </w:p>
    <w:p w14:paraId="36C28465" w14:textId="77777777" w:rsidR="009E2C27" w:rsidRPr="009E2C27" w:rsidRDefault="009E2C27" w:rsidP="009E2C27">
      <w:r w:rsidRPr="009E2C27">
        <w:lastRenderedPageBreak/>
        <w:t xml:space="preserve">        add_header Referrer-Policy "no-referrer-when-downgrade" always;</w:t>
      </w:r>
    </w:p>
    <w:p w14:paraId="5F5DE00B" w14:textId="77777777" w:rsidR="009E2C27" w:rsidRPr="009E2C27" w:rsidRDefault="009E2C27" w:rsidP="009E2C27">
      <w:r w:rsidRPr="009E2C27">
        <w:t xml:space="preserve">    }</w:t>
      </w:r>
    </w:p>
    <w:p w14:paraId="2F68FF88" w14:textId="77777777" w:rsidR="009E2C27" w:rsidRPr="009E2C27" w:rsidRDefault="009E2C27" w:rsidP="009E2C27"/>
    <w:p w14:paraId="6A1FCFB5" w14:textId="77777777" w:rsidR="009E2C27" w:rsidRPr="009E2C27" w:rsidRDefault="009E2C27" w:rsidP="009E2C27">
      <w:r w:rsidRPr="009E2C27">
        <w:t xml:space="preserve">    location ~* \.(css|jpg|jpeg|js|json|png|mp4|pdf)$ {</w:t>
      </w:r>
    </w:p>
    <w:p w14:paraId="617041A5" w14:textId="77777777" w:rsidR="009E2C27" w:rsidRPr="009E2C27" w:rsidRDefault="009E2C27" w:rsidP="009E2C27">
      <w:r w:rsidRPr="009E2C27">
        <w:t xml:space="preserve">        return 404;</w:t>
      </w:r>
    </w:p>
    <w:p w14:paraId="2A93508D" w14:textId="77777777" w:rsidR="009E2C27" w:rsidRPr="009E2C27" w:rsidRDefault="009E2C27" w:rsidP="009E2C27"/>
    <w:p w14:paraId="7086037E" w14:textId="77777777" w:rsidR="009E2C27" w:rsidRPr="009E2C27" w:rsidRDefault="009E2C27" w:rsidP="009E2C27">
      <w:r w:rsidRPr="009E2C27">
        <w:t xml:space="preserve">        # Additional log format for this location block</w:t>
      </w:r>
    </w:p>
    <w:p w14:paraId="6040E38B" w14:textId="77777777" w:rsidR="009E2C27" w:rsidRPr="009E2C27" w:rsidRDefault="009E2C27" w:rsidP="009E2C27">
      <w:r w:rsidRPr="009E2C27">
        <w:t xml:space="preserve">        log_format custom_format '$time_local | $nginx_version | $remote_addr | $request_id | $status | $body_bytes_sent | $http_user_agent | $proxy_protocol_addr | $server_name | $upstream_addr | $request_time | $upstream_connect_time | $upstream_header_time | $upstream_response_time | $request_uri | $upstream_status | $ssl_session_reused | $http_x_forwarded_for';</w:t>
      </w:r>
    </w:p>
    <w:p w14:paraId="3466458E" w14:textId="77777777" w:rsidR="009E2C27" w:rsidRPr="009E2C27" w:rsidRDefault="009E2C27" w:rsidP="009E2C27">
      <w:r w:rsidRPr="009E2C27">
        <w:t xml:space="preserve">    }</w:t>
      </w:r>
    </w:p>
    <w:p w14:paraId="313B2233" w14:textId="77777777" w:rsidR="007C7138" w:rsidRDefault="009E2C27" w:rsidP="009E2C27">
      <w:r w:rsidRPr="009E2C27">
        <w:t>}</w:t>
      </w:r>
      <w:r>
        <w:br/>
      </w:r>
    </w:p>
    <w:p w14:paraId="29A021A2" w14:textId="77777777" w:rsidR="007C7138" w:rsidRDefault="007C7138" w:rsidP="009E2C27"/>
    <w:p w14:paraId="7D8F8298" w14:textId="77777777" w:rsidR="007C7138" w:rsidRDefault="007C7138" w:rsidP="009E2C27"/>
    <w:p w14:paraId="4CDA6327" w14:textId="77777777" w:rsidR="007C7138" w:rsidRDefault="007C7138" w:rsidP="009E2C27"/>
    <w:p w14:paraId="325B54BB" w14:textId="77777777" w:rsidR="007C7138" w:rsidRDefault="007C7138" w:rsidP="009E2C27">
      <w:r w:rsidRPr="007C7138">
        <w:rPr>
          <w:b/>
          <w:bCs/>
        </w:rPr>
        <w:t>Explanation:</w:t>
      </w:r>
      <w:r>
        <w:br/>
      </w:r>
      <w:r>
        <w:br/>
      </w:r>
    </w:p>
    <w:p w14:paraId="2C372E03" w14:textId="769DC2FB" w:rsidR="00B14BD4" w:rsidRDefault="00B14BD4" w:rsidP="00B14BD4">
      <w:pPr>
        <w:pStyle w:val="ListParagraph"/>
        <w:numPr>
          <w:ilvl w:val="0"/>
          <w:numId w:val="2"/>
        </w:numPr>
      </w:pPr>
      <w:r>
        <w:t xml:space="preserve">Above </w:t>
      </w:r>
      <w:r>
        <w:t>Main server block listens on port 80 and defines domain name</w:t>
      </w:r>
      <w:r>
        <w:t xml:space="preserve">, </w:t>
      </w:r>
      <w:r>
        <w:t>Sets up access logging to custom log format</w:t>
      </w:r>
      <w:r w:rsidR="007C7138" w:rsidRPr="009E2C27">
        <w:t xml:space="preserve">  </w:t>
      </w:r>
    </w:p>
    <w:p w14:paraId="61908953" w14:textId="5A488C32" w:rsidR="007C7138" w:rsidRPr="009E2C27" w:rsidRDefault="007C7138" w:rsidP="007C7138">
      <w:pPr>
        <w:pStyle w:val="ListParagraph"/>
        <w:numPr>
          <w:ilvl w:val="0"/>
          <w:numId w:val="2"/>
        </w:numPr>
      </w:pPr>
      <w:r w:rsidRPr="009E2C27">
        <w:t xml:space="preserve">  location ~* \.(css|jpg|jpeg|js|json|png|mp4|pdf)$ {</w:t>
      </w:r>
    </w:p>
    <w:p w14:paraId="00F131FD" w14:textId="77777777" w:rsidR="007C7138" w:rsidRDefault="007C7138" w:rsidP="007C7138">
      <w:pPr>
        <w:pStyle w:val="ListParagraph"/>
        <w:ind w:left="720" w:firstLine="0"/>
      </w:pPr>
      <w:r w:rsidRPr="009E2C27">
        <w:t xml:space="preserve">        return 404;</w:t>
      </w:r>
    </w:p>
    <w:p w14:paraId="10F3C00A" w14:textId="77777777" w:rsidR="007C7138" w:rsidRDefault="007C7138" w:rsidP="007C7138">
      <w:pPr>
        <w:pStyle w:val="ListParagraph"/>
        <w:ind w:left="720" w:firstLine="0"/>
      </w:pPr>
    </w:p>
    <w:p w14:paraId="00726C9D" w14:textId="7E04AFCD" w:rsidR="007C7138" w:rsidRPr="009E2C27" w:rsidRDefault="007C7138" w:rsidP="007C7138">
      <w:pPr>
        <w:ind w:left="720"/>
        <w:jc w:val="both"/>
      </w:pPr>
      <w:r>
        <w:t>U</w:t>
      </w:r>
      <w:r>
        <w:t>ses a location block with a regular expression (~* .()) to match requests that end with css, jpg, jpeg, js, json, png, mp4, or pdf.</w:t>
      </w:r>
      <w:r w:rsidR="00B14BD4">
        <w:t xml:space="preserve"> </w:t>
      </w:r>
      <w:r>
        <w:t>For any matching request, it will immediately return a 404 Not Found response.</w:t>
      </w:r>
    </w:p>
    <w:p w14:paraId="54DEC593" w14:textId="77777777" w:rsidR="00B14BD4" w:rsidRDefault="00B14BD4" w:rsidP="00B14BD4"/>
    <w:p w14:paraId="747FFB80" w14:textId="77777777" w:rsidR="00B14BD4" w:rsidRDefault="00B14BD4" w:rsidP="00B14BD4">
      <w:pPr>
        <w:pStyle w:val="ListParagraph"/>
        <w:numPr>
          <w:ilvl w:val="0"/>
          <w:numId w:val="2"/>
        </w:numPr>
      </w:pPr>
      <w:r>
        <w:t>Used Location/block</w:t>
      </w:r>
      <w:r w:rsidRPr="00B14BD4">
        <w:t xml:space="preserve"> proxies requests to an upstream backend and </w:t>
      </w:r>
      <w:r>
        <w:t>added</w:t>
      </w:r>
      <w:r w:rsidRPr="00B14BD4">
        <w:t xml:space="preserve"> security headers</w:t>
      </w:r>
    </w:p>
    <w:p w14:paraId="6CE04D37" w14:textId="77777777" w:rsidR="00B14BD4" w:rsidRDefault="00B14BD4" w:rsidP="00B14BD4">
      <w:pPr>
        <w:pStyle w:val="ListParagraph"/>
        <w:ind w:left="720" w:firstLine="0"/>
      </w:pPr>
    </w:p>
    <w:p w14:paraId="73FF3096" w14:textId="77777777" w:rsidR="00B14BD4" w:rsidRDefault="00B14BD4" w:rsidP="00B14BD4">
      <w:pPr>
        <w:pStyle w:val="ListParagraph"/>
        <w:ind w:left="720" w:firstLine="0"/>
      </w:pPr>
      <w:r>
        <w:t>X-Content-Type-Options: nosniff: Prevents browsers from MIME-sniffing response content and forces them to use the returned Content-Type header. Protects against certain types of attacks.</w:t>
      </w:r>
    </w:p>
    <w:p w14:paraId="1FF7E334" w14:textId="77777777" w:rsidR="00B14BD4" w:rsidRDefault="00B14BD4" w:rsidP="00B14BD4">
      <w:pPr>
        <w:pStyle w:val="ListParagraph"/>
        <w:ind w:left="720" w:firstLine="0"/>
      </w:pPr>
      <w:r>
        <w:t>X-Frame-Options: SAMEORIGIN: Restricts who can put the site in a frame/iframe to only same origin domains. Prevents clickjacking attacks.</w:t>
      </w:r>
    </w:p>
    <w:p w14:paraId="03D40D59" w14:textId="77777777" w:rsidR="00B14BD4" w:rsidRDefault="00B14BD4" w:rsidP="00B14BD4">
      <w:pPr>
        <w:pStyle w:val="ListParagraph"/>
        <w:ind w:left="720" w:firstLine="0"/>
      </w:pPr>
      <w:r>
        <w:t>X-XSS-Protection: 1; mode=block: Enables browser built-in XSS protection and tells it to block the page if an attack is detected, rather than sanitize.</w:t>
      </w:r>
    </w:p>
    <w:p w14:paraId="7910BF6F" w14:textId="77777777" w:rsidR="00B14BD4" w:rsidRDefault="00B14BD4" w:rsidP="00B14BD4">
      <w:pPr>
        <w:pStyle w:val="ListParagraph"/>
        <w:ind w:left="720" w:firstLine="0"/>
      </w:pPr>
      <w:r>
        <w:t>Referrer-Policy: no-referrer-when-downgrade: Strips the referrer header when downgrading from HTTPS to HTTP to avoid leaking secure URLs.</w:t>
      </w:r>
    </w:p>
    <w:p w14:paraId="128CF6B2" w14:textId="77777777" w:rsidR="00B14BD4" w:rsidRDefault="00B14BD4" w:rsidP="00B14BD4">
      <w:pPr>
        <w:pStyle w:val="ListParagraph"/>
        <w:ind w:left="720" w:firstLine="0"/>
      </w:pPr>
      <w:r>
        <w:t>The always parameter ensures the headers get set even for non-200 responses from the upstream.</w:t>
      </w:r>
    </w:p>
    <w:p w14:paraId="4C832E9A" w14:textId="77777777" w:rsidR="00B14BD4" w:rsidRDefault="00B14BD4" w:rsidP="00B14BD4">
      <w:pPr>
        <w:pStyle w:val="ListParagraph"/>
        <w:ind w:left="720" w:firstLine="0"/>
      </w:pPr>
    </w:p>
    <w:p w14:paraId="4C30E32A" w14:textId="17C18D89" w:rsidR="00B14BD4" w:rsidRDefault="00B14BD4" w:rsidP="00B14BD4">
      <w:pPr>
        <w:pStyle w:val="ListParagraph"/>
        <w:numPr>
          <w:ilvl w:val="0"/>
          <w:numId w:val="2"/>
        </w:numPr>
      </w:pPr>
      <w:r>
        <w:t xml:space="preserve">Defined a custom log format specifically for the location ~* block that logs </w:t>
      </w:r>
      <w:r w:rsidR="006F1115">
        <w:t>following</w:t>
      </w:r>
    </w:p>
    <w:p w14:paraId="0A87ACF6" w14:textId="77777777" w:rsidR="00B14BD4" w:rsidRDefault="00B14BD4" w:rsidP="00B14BD4">
      <w:pPr>
        <w:pStyle w:val="ListParagraph"/>
        <w:ind w:left="720" w:firstLine="0"/>
      </w:pPr>
      <w:r>
        <w:t>time_local - local time of request</w:t>
      </w:r>
    </w:p>
    <w:p w14:paraId="1202FFA9" w14:textId="77777777" w:rsidR="00B14BD4" w:rsidRDefault="00B14BD4" w:rsidP="00B14BD4">
      <w:pPr>
        <w:pStyle w:val="ListParagraph"/>
        <w:ind w:left="720" w:firstLine="0"/>
      </w:pPr>
      <w:r>
        <w:t>nginx_version - nginx version handling request</w:t>
      </w:r>
    </w:p>
    <w:p w14:paraId="1816A2E8" w14:textId="77777777" w:rsidR="00B14BD4" w:rsidRDefault="00B14BD4" w:rsidP="00B14BD4">
      <w:pPr>
        <w:pStyle w:val="ListParagraph"/>
        <w:ind w:left="720" w:firstLine="0"/>
      </w:pPr>
      <w:r>
        <w:t>remote_addr - client IP</w:t>
      </w:r>
    </w:p>
    <w:p w14:paraId="37744DB6" w14:textId="77777777" w:rsidR="00B14BD4" w:rsidRDefault="00B14BD4" w:rsidP="00B14BD4">
      <w:pPr>
        <w:pStyle w:val="ListParagraph"/>
        <w:ind w:left="720" w:firstLine="0"/>
      </w:pPr>
      <w:r>
        <w:t>request_id - unique ID for request</w:t>
      </w:r>
    </w:p>
    <w:p w14:paraId="03D61823" w14:textId="77777777" w:rsidR="00B14BD4" w:rsidRDefault="00B14BD4" w:rsidP="00B14BD4">
      <w:pPr>
        <w:pStyle w:val="ListParagraph"/>
        <w:ind w:left="720" w:firstLine="0"/>
      </w:pPr>
      <w:r>
        <w:t>status - response status code</w:t>
      </w:r>
    </w:p>
    <w:p w14:paraId="4768A219" w14:textId="77777777" w:rsidR="00B14BD4" w:rsidRDefault="00B14BD4" w:rsidP="00B14BD4">
      <w:pPr>
        <w:pStyle w:val="ListParagraph"/>
        <w:ind w:left="720" w:firstLine="0"/>
      </w:pPr>
      <w:r>
        <w:t>body_bytes_sent - bytes sent to client</w:t>
      </w:r>
    </w:p>
    <w:p w14:paraId="141F7971" w14:textId="77777777" w:rsidR="00B14BD4" w:rsidRDefault="00B14BD4" w:rsidP="00B14BD4">
      <w:pPr>
        <w:pStyle w:val="ListParagraph"/>
        <w:ind w:left="720" w:firstLine="0"/>
      </w:pPr>
      <w:r>
        <w:t>http_user_agent - client user agent</w:t>
      </w:r>
    </w:p>
    <w:p w14:paraId="1682AE28" w14:textId="77777777" w:rsidR="00B14BD4" w:rsidRDefault="00B14BD4" w:rsidP="00B14BD4">
      <w:pPr>
        <w:pStyle w:val="ListParagraph"/>
        <w:ind w:left="720" w:firstLine="0"/>
      </w:pPr>
      <w:r>
        <w:lastRenderedPageBreak/>
        <w:t>proxy_protocol_addr - client IP from proxy protocol</w:t>
      </w:r>
    </w:p>
    <w:p w14:paraId="2E6000A9" w14:textId="77777777" w:rsidR="00B14BD4" w:rsidRDefault="00B14BD4" w:rsidP="00B14BD4">
      <w:pPr>
        <w:pStyle w:val="ListParagraph"/>
        <w:ind w:left="720" w:firstLine="0"/>
      </w:pPr>
      <w:r>
        <w:t>server_name - name of server handling request</w:t>
      </w:r>
    </w:p>
    <w:p w14:paraId="34061BDA" w14:textId="77777777" w:rsidR="00B14BD4" w:rsidRDefault="00B14BD4" w:rsidP="00B14BD4">
      <w:pPr>
        <w:pStyle w:val="ListParagraph"/>
        <w:ind w:left="720" w:firstLine="0"/>
      </w:pPr>
      <w:r>
        <w:t>upstream_addr - upstream server IP</w:t>
      </w:r>
    </w:p>
    <w:p w14:paraId="69674678" w14:textId="77777777" w:rsidR="00B14BD4" w:rsidRDefault="00B14BD4" w:rsidP="00B14BD4">
      <w:pPr>
        <w:pStyle w:val="ListParagraph"/>
        <w:ind w:left="720" w:firstLine="0"/>
      </w:pPr>
      <w:r>
        <w:t>request_time - time to process request</w:t>
      </w:r>
    </w:p>
    <w:p w14:paraId="3A07665A" w14:textId="77777777" w:rsidR="00B14BD4" w:rsidRDefault="00B14BD4" w:rsidP="00B14BD4">
      <w:pPr>
        <w:pStyle w:val="ListParagraph"/>
        <w:ind w:left="720" w:firstLine="0"/>
      </w:pPr>
      <w:r>
        <w:t>upstream_* times - connect, header, response times</w:t>
      </w:r>
    </w:p>
    <w:p w14:paraId="48EE4EBB" w14:textId="77777777" w:rsidR="00B14BD4" w:rsidRDefault="00B14BD4" w:rsidP="00B14BD4">
      <w:pPr>
        <w:pStyle w:val="ListParagraph"/>
        <w:ind w:left="720" w:firstLine="0"/>
      </w:pPr>
      <w:r>
        <w:t>request_uri - original request URI</w:t>
      </w:r>
    </w:p>
    <w:p w14:paraId="794F3312" w14:textId="77777777" w:rsidR="00B14BD4" w:rsidRDefault="00B14BD4" w:rsidP="00B14BD4">
      <w:pPr>
        <w:pStyle w:val="ListParagraph"/>
        <w:ind w:left="720" w:firstLine="0"/>
      </w:pPr>
      <w:r>
        <w:t>upstream_status - upstream status</w:t>
      </w:r>
    </w:p>
    <w:p w14:paraId="6E674341" w14:textId="77777777" w:rsidR="00B14BD4" w:rsidRDefault="00B14BD4" w:rsidP="00B14BD4">
      <w:pPr>
        <w:pStyle w:val="ListParagraph"/>
        <w:ind w:left="720" w:firstLine="0"/>
      </w:pPr>
      <w:r>
        <w:t>ssl_* - SSL session details</w:t>
      </w:r>
    </w:p>
    <w:p w14:paraId="46EE5D06" w14:textId="0A8C0F6D" w:rsidR="00B14BD4" w:rsidRDefault="00B14BD4" w:rsidP="00B14BD4">
      <w:pPr>
        <w:pStyle w:val="ListParagraph"/>
        <w:ind w:left="720" w:firstLine="0"/>
      </w:pPr>
      <w:r>
        <w:t>http_x_forwarded_for - original client IP if behind proxy</w:t>
      </w:r>
    </w:p>
    <w:p w14:paraId="5D410C38" w14:textId="36F7B311" w:rsidR="009C7499" w:rsidRDefault="009E2C27" w:rsidP="00B14BD4">
      <w:pPr>
        <w:pStyle w:val="ListParagraph"/>
        <w:ind w:left="720" w:firstLine="0"/>
      </w:pPr>
      <w:r>
        <w:br/>
      </w:r>
      <w:r>
        <w:br/>
      </w:r>
      <w:r>
        <w:br/>
      </w:r>
      <w:r>
        <w:br/>
      </w:r>
    </w:p>
    <w:p w14:paraId="0553EE00" w14:textId="77777777" w:rsidR="00E900F2" w:rsidRDefault="00E900F2"/>
    <w:sectPr w:rsidR="00E900F2" w:rsidSect="009C7499">
      <w:pgSz w:w="12240" w:h="15840"/>
      <w:pgMar w:top="88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6458"/>
    <w:multiLevelType w:val="hybridMultilevel"/>
    <w:tmpl w:val="C4BE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85B3A"/>
    <w:multiLevelType w:val="hybridMultilevel"/>
    <w:tmpl w:val="206C42B0"/>
    <w:lvl w:ilvl="0" w:tplc="E4D43F72">
      <w:start w:val="1"/>
      <w:numFmt w:val="decimal"/>
      <w:lvlText w:val="%1."/>
      <w:lvlJc w:val="left"/>
      <w:pPr>
        <w:ind w:left="568" w:hanging="223"/>
      </w:pPr>
      <w:rPr>
        <w:rFonts w:ascii="Microsoft Sans Serif" w:eastAsia="Microsoft Sans Serif" w:hAnsi="Microsoft Sans Serif" w:cs="Microsoft Sans Serif" w:hint="default"/>
        <w:color w:val="333333"/>
        <w:spacing w:val="0"/>
        <w:w w:val="102"/>
        <w:sz w:val="16"/>
        <w:szCs w:val="16"/>
        <w:lang w:val="en-US" w:eastAsia="en-US" w:bidi="ar-SA"/>
      </w:rPr>
    </w:lvl>
    <w:lvl w:ilvl="1" w:tplc="53A0B0CC">
      <w:numFmt w:val="bullet"/>
      <w:lvlText w:val="•"/>
      <w:lvlJc w:val="left"/>
      <w:pPr>
        <w:ind w:left="1436" w:hanging="223"/>
      </w:pPr>
      <w:rPr>
        <w:rFonts w:hint="default"/>
        <w:lang w:val="en-US" w:eastAsia="en-US" w:bidi="ar-SA"/>
      </w:rPr>
    </w:lvl>
    <w:lvl w:ilvl="2" w:tplc="2152A9EC">
      <w:numFmt w:val="bullet"/>
      <w:lvlText w:val="•"/>
      <w:lvlJc w:val="left"/>
      <w:pPr>
        <w:ind w:left="2312" w:hanging="223"/>
      </w:pPr>
      <w:rPr>
        <w:rFonts w:hint="default"/>
        <w:lang w:val="en-US" w:eastAsia="en-US" w:bidi="ar-SA"/>
      </w:rPr>
    </w:lvl>
    <w:lvl w:ilvl="3" w:tplc="4A10B942">
      <w:numFmt w:val="bullet"/>
      <w:lvlText w:val="•"/>
      <w:lvlJc w:val="left"/>
      <w:pPr>
        <w:ind w:left="3188" w:hanging="223"/>
      </w:pPr>
      <w:rPr>
        <w:rFonts w:hint="default"/>
        <w:lang w:val="en-US" w:eastAsia="en-US" w:bidi="ar-SA"/>
      </w:rPr>
    </w:lvl>
    <w:lvl w:ilvl="4" w:tplc="90A20E5E">
      <w:numFmt w:val="bullet"/>
      <w:lvlText w:val="•"/>
      <w:lvlJc w:val="left"/>
      <w:pPr>
        <w:ind w:left="4064" w:hanging="223"/>
      </w:pPr>
      <w:rPr>
        <w:rFonts w:hint="default"/>
        <w:lang w:val="en-US" w:eastAsia="en-US" w:bidi="ar-SA"/>
      </w:rPr>
    </w:lvl>
    <w:lvl w:ilvl="5" w:tplc="A0BCFB18">
      <w:numFmt w:val="bullet"/>
      <w:lvlText w:val="•"/>
      <w:lvlJc w:val="left"/>
      <w:pPr>
        <w:ind w:left="4940" w:hanging="223"/>
      </w:pPr>
      <w:rPr>
        <w:rFonts w:hint="default"/>
        <w:lang w:val="en-US" w:eastAsia="en-US" w:bidi="ar-SA"/>
      </w:rPr>
    </w:lvl>
    <w:lvl w:ilvl="6" w:tplc="7B6A01FC">
      <w:numFmt w:val="bullet"/>
      <w:lvlText w:val="•"/>
      <w:lvlJc w:val="left"/>
      <w:pPr>
        <w:ind w:left="5816" w:hanging="223"/>
      </w:pPr>
      <w:rPr>
        <w:rFonts w:hint="default"/>
        <w:lang w:val="en-US" w:eastAsia="en-US" w:bidi="ar-SA"/>
      </w:rPr>
    </w:lvl>
    <w:lvl w:ilvl="7" w:tplc="65EEE866">
      <w:numFmt w:val="bullet"/>
      <w:lvlText w:val="•"/>
      <w:lvlJc w:val="left"/>
      <w:pPr>
        <w:ind w:left="6692" w:hanging="223"/>
      </w:pPr>
      <w:rPr>
        <w:rFonts w:hint="default"/>
        <w:lang w:val="en-US" w:eastAsia="en-US" w:bidi="ar-SA"/>
      </w:rPr>
    </w:lvl>
    <w:lvl w:ilvl="8" w:tplc="4C745864">
      <w:numFmt w:val="bullet"/>
      <w:lvlText w:val="•"/>
      <w:lvlJc w:val="left"/>
      <w:pPr>
        <w:ind w:left="7568" w:hanging="223"/>
      </w:pPr>
      <w:rPr>
        <w:rFonts w:hint="default"/>
        <w:lang w:val="en-US" w:eastAsia="en-US" w:bidi="ar-SA"/>
      </w:rPr>
    </w:lvl>
  </w:abstractNum>
  <w:num w:numId="1" w16cid:durableId="153954539">
    <w:abstractNumId w:val="1"/>
  </w:num>
  <w:num w:numId="2" w16cid:durableId="98154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54"/>
    <w:rsid w:val="00020603"/>
    <w:rsid w:val="000E6D54"/>
    <w:rsid w:val="001B2EE5"/>
    <w:rsid w:val="004B0E26"/>
    <w:rsid w:val="006B017B"/>
    <w:rsid w:val="006F1115"/>
    <w:rsid w:val="007C7138"/>
    <w:rsid w:val="009C7499"/>
    <w:rsid w:val="009E2C27"/>
    <w:rsid w:val="00A92957"/>
    <w:rsid w:val="00B14BD4"/>
    <w:rsid w:val="00B83A13"/>
    <w:rsid w:val="00CC23F7"/>
    <w:rsid w:val="00E9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E4BCD"/>
  <w15:chartTrackingRefBased/>
  <w15:docId w15:val="{83A51F56-6EF1-461D-B0F9-3F47D1E0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9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7499"/>
    <w:pPr>
      <w:ind w:left="1035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C7499"/>
    <w:rPr>
      <w:rFonts w:ascii="Microsoft Sans Serif" w:eastAsia="Microsoft Sans Serif" w:hAnsi="Microsoft Sans Serif" w:cs="Microsoft Sans Serif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C7499"/>
    <w:pPr>
      <w:ind w:left="100"/>
    </w:pPr>
    <w:rPr>
      <w:rFonts w:ascii="Verdana" w:eastAsia="Verdana" w:hAnsi="Verdana" w:cs="Verdana"/>
      <w:b/>
      <w:bCs/>
      <w:sz w:val="39"/>
      <w:szCs w:val="39"/>
    </w:rPr>
  </w:style>
  <w:style w:type="character" w:customStyle="1" w:styleId="TitleChar">
    <w:name w:val="Title Char"/>
    <w:basedOn w:val="DefaultParagraphFont"/>
    <w:link w:val="Title"/>
    <w:uiPriority w:val="10"/>
    <w:rsid w:val="009C7499"/>
    <w:rPr>
      <w:rFonts w:ascii="Verdana" w:eastAsia="Verdana" w:hAnsi="Verdana" w:cs="Verdana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rsid w:val="009C7499"/>
    <w:pPr>
      <w:spacing w:before="69"/>
      <w:ind w:left="567" w:hanging="223"/>
    </w:pPr>
  </w:style>
  <w:style w:type="paragraph" w:customStyle="1" w:styleId="TableParagraph">
    <w:name w:val="Table Paragraph"/>
    <w:basedOn w:val="Normal"/>
    <w:uiPriority w:val="1"/>
    <w:qFormat/>
    <w:rsid w:val="009C7499"/>
    <w:pPr>
      <w:spacing w:before="42"/>
      <w:ind w:left="5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516</Words>
  <Characters>3296</Characters>
  <Application>Microsoft Office Word</Application>
  <DocSecurity>0</DocSecurity>
  <Lines>137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konda</dc:creator>
  <cp:keywords/>
  <dc:description/>
  <cp:lastModifiedBy>pavani konda</cp:lastModifiedBy>
  <cp:revision>11</cp:revision>
  <dcterms:created xsi:type="dcterms:W3CDTF">2023-12-28T03:27:00Z</dcterms:created>
  <dcterms:modified xsi:type="dcterms:W3CDTF">2023-12-28T04:03:00Z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d30b017d8bdd85f1fab2465ca96ddecb0cf66f665f41aaafebad25c14db151c3</vt:lpwstr>
  </property>
</Properties>
</file>