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D5A47" w14:textId="77777777" w:rsidR="00E56582" w:rsidRPr="00127689" w:rsidRDefault="00E56582" w:rsidP="00E56582">
      <w:pPr>
        <w:pStyle w:val="Title"/>
        <w:jc w:val="center"/>
        <w:rPr>
          <w:rFonts w:ascii="Times New Roman" w:hAnsi="Times New Roman" w:cs="Times New Roman"/>
          <w:b/>
          <w:bCs/>
          <w:sz w:val="44"/>
          <w:szCs w:val="44"/>
          <w:lang w:val="sk-SK"/>
        </w:rPr>
      </w:pPr>
    </w:p>
    <w:p w14:paraId="0E5019F0" w14:textId="77777777" w:rsidR="00E56582" w:rsidRPr="00127689" w:rsidRDefault="00E56582" w:rsidP="00E56582">
      <w:pPr>
        <w:pStyle w:val="Title"/>
        <w:jc w:val="center"/>
        <w:rPr>
          <w:rFonts w:ascii="Times New Roman" w:hAnsi="Times New Roman" w:cs="Times New Roman"/>
          <w:b/>
          <w:bCs/>
          <w:sz w:val="44"/>
          <w:szCs w:val="44"/>
          <w:lang w:val="sk-SK"/>
        </w:rPr>
      </w:pPr>
    </w:p>
    <w:p w14:paraId="3D965557" w14:textId="77777777" w:rsidR="00E56582" w:rsidRPr="00127689" w:rsidRDefault="00E56582" w:rsidP="00E56582">
      <w:pPr>
        <w:pStyle w:val="Title"/>
        <w:jc w:val="center"/>
        <w:rPr>
          <w:rFonts w:ascii="Times New Roman" w:hAnsi="Times New Roman" w:cs="Times New Roman"/>
          <w:b/>
          <w:bCs/>
          <w:sz w:val="44"/>
          <w:szCs w:val="44"/>
          <w:lang w:val="sk-SK"/>
        </w:rPr>
      </w:pPr>
    </w:p>
    <w:p w14:paraId="0EDB9143" w14:textId="77777777" w:rsidR="00E56582" w:rsidRPr="00127689" w:rsidRDefault="00E56582" w:rsidP="00E56582">
      <w:pPr>
        <w:pStyle w:val="Title"/>
        <w:jc w:val="center"/>
        <w:rPr>
          <w:rFonts w:ascii="Times New Roman" w:hAnsi="Times New Roman" w:cs="Times New Roman"/>
          <w:b/>
          <w:bCs/>
          <w:sz w:val="44"/>
          <w:szCs w:val="44"/>
          <w:lang w:val="sk-SK"/>
        </w:rPr>
      </w:pPr>
    </w:p>
    <w:p w14:paraId="44EBF13D" w14:textId="77777777" w:rsidR="00E56582" w:rsidRPr="00127689" w:rsidRDefault="00E56582" w:rsidP="00E56582">
      <w:pPr>
        <w:pStyle w:val="Title"/>
        <w:jc w:val="center"/>
        <w:rPr>
          <w:rFonts w:ascii="Times New Roman" w:hAnsi="Times New Roman" w:cs="Times New Roman"/>
          <w:b/>
          <w:bCs/>
          <w:sz w:val="44"/>
          <w:szCs w:val="44"/>
          <w:lang w:val="sk-SK"/>
        </w:rPr>
      </w:pPr>
    </w:p>
    <w:p w14:paraId="50F1676F" w14:textId="77777777" w:rsidR="00E56582" w:rsidRPr="00127689" w:rsidRDefault="00E56582" w:rsidP="00E56582">
      <w:pPr>
        <w:pStyle w:val="Title"/>
        <w:jc w:val="center"/>
        <w:rPr>
          <w:rFonts w:ascii="Times New Roman" w:hAnsi="Times New Roman" w:cs="Times New Roman"/>
          <w:b/>
          <w:bCs/>
          <w:sz w:val="44"/>
          <w:szCs w:val="44"/>
          <w:lang w:val="sk-SK"/>
        </w:rPr>
      </w:pPr>
    </w:p>
    <w:p w14:paraId="742ACEE9" w14:textId="77777777" w:rsidR="00E56582" w:rsidRPr="00127689" w:rsidRDefault="00E56582" w:rsidP="00E56582">
      <w:pPr>
        <w:pStyle w:val="Title"/>
        <w:jc w:val="center"/>
        <w:rPr>
          <w:rFonts w:ascii="Times New Roman" w:hAnsi="Times New Roman" w:cs="Times New Roman"/>
          <w:b/>
          <w:bCs/>
          <w:sz w:val="44"/>
          <w:szCs w:val="44"/>
          <w:lang w:val="sk-SK"/>
        </w:rPr>
      </w:pPr>
    </w:p>
    <w:p w14:paraId="18CCA48C" w14:textId="77777777" w:rsidR="00E56582" w:rsidRPr="00127689" w:rsidRDefault="00E56582" w:rsidP="00E56582">
      <w:pPr>
        <w:pStyle w:val="Title"/>
        <w:jc w:val="center"/>
        <w:rPr>
          <w:rFonts w:ascii="Times New Roman" w:hAnsi="Times New Roman" w:cs="Times New Roman"/>
          <w:b/>
          <w:bCs/>
          <w:sz w:val="44"/>
          <w:szCs w:val="44"/>
          <w:lang w:val="sk-SK"/>
        </w:rPr>
      </w:pPr>
    </w:p>
    <w:p w14:paraId="645A1BD4" w14:textId="77777777" w:rsidR="00E56582" w:rsidRPr="00127689" w:rsidRDefault="00E56582" w:rsidP="00E56582">
      <w:pPr>
        <w:pStyle w:val="Title"/>
        <w:jc w:val="center"/>
        <w:rPr>
          <w:rFonts w:ascii="Times New Roman" w:hAnsi="Times New Roman" w:cs="Times New Roman"/>
          <w:b/>
          <w:bCs/>
          <w:sz w:val="44"/>
          <w:szCs w:val="44"/>
          <w:lang w:val="sk-SK"/>
        </w:rPr>
      </w:pPr>
    </w:p>
    <w:p w14:paraId="12BB573F" w14:textId="77777777" w:rsidR="00E56582" w:rsidRPr="00127689" w:rsidRDefault="00E56582" w:rsidP="00E56582">
      <w:pPr>
        <w:pStyle w:val="Title"/>
        <w:jc w:val="center"/>
        <w:rPr>
          <w:rFonts w:ascii="Times New Roman" w:hAnsi="Times New Roman" w:cs="Times New Roman"/>
          <w:b/>
          <w:bCs/>
          <w:sz w:val="44"/>
          <w:szCs w:val="44"/>
          <w:lang w:val="sk-SK"/>
        </w:rPr>
      </w:pPr>
    </w:p>
    <w:p w14:paraId="2A5712DF" w14:textId="77777777" w:rsidR="00E56582" w:rsidRPr="00127689" w:rsidRDefault="00E56582" w:rsidP="00E56582">
      <w:pPr>
        <w:pStyle w:val="Title"/>
        <w:jc w:val="center"/>
        <w:rPr>
          <w:rFonts w:ascii="Times New Roman" w:hAnsi="Times New Roman" w:cs="Times New Roman"/>
          <w:b/>
          <w:bCs/>
          <w:sz w:val="44"/>
          <w:szCs w:val="44"/>
          <w:lang w:val="sk-SK"/>
        </w:rPr>
      </w:pPr>
    </w:p>
    <w:p w14:paraId="1495A506" w14:textId="380EC98E" w:rsidR="00E56582" w:rsidRPr="00127689" w:rsidRDefault="00E56582" w:rsidP="00E56582">
      <w:pPr>
        <w:pStyle w:val="Title"/>
        <w:jc w:val="center"/>
        <w:rPr>
          <w:rFonts w:ascii="Times New Roman" w:hAnsi="Times New Roman" w:cs="Times New Roman"/>
          <w:b/>
          <w:bCs/>
          <w:lang w:val="sk-SK"/>
        </w:rPr>
      </w:pPr>
      <w:r w:rsidRPr="00127689">
        <w:rPr>
          <w:rFonts w:ascii="Times New Roman" w:hAnsi="Times New Roman" w:cs="Times New Roman"/>
          <w:b/>
          <w:bCs/>
          <w:sz w:val="44"/>
          <w:szCs w:val="44"/>
          <w:lang w:val="sk-SK"/>
        </w:rPr>
        <w:t>Zadanie 2 – Vyhľadávanie v dynamických množinách</w:t>
      </w:r>
    </w:p>
    <w:p w14:paraId="0DE73094" w14:textId="793F451A" w:rsidR="00E56582" w:rsidRPr="00127689" w:rsidRDefault="00E56582" w:rsidP="00E56582">
      <w:pPr>
        <w:pStyle w:val="Subtitle"/>
        <w:jc w:val="center"/>
        <w:rPr>
          <w:rFonts w:ascii="Times New Roman" w:hAnsi="Times New Roman" w:cs="Times New Roman"/>
          <w:b/>
          <w:bCs/>
          <w:sz w:val="28"/>
          <w:szCs w:val="28"/>
          <w:lang w:val="sk-SK"/>
        </w:rPr>
      </w:pPr>
      <w:r w:rsidRPr="00127689">
        <w:rPr>
          <w:rFonts w:ascii="Times New Roman" w:hAnsi="Times New Roman" w:cs="Times New Roman"/>
          <w:b/>
          <w:bCs/>
          <w:sz w:val="28"/>
          <w:szCs w:val="28"/>
          <w:lang w:val="sk-SK"/>
        </w:rPr>
        <w:t>Pavol Krajkovič 103004</w:t>
      </w:r>
    </w:p>
    <w:p w14:paraId="68BDE33E" w14:textId="4F626C72" w:rsidR="00E56582" w:rsidRPr="00127689" w:rsidRDefault="00E56582" w:rsidP="00E56582">
      <w:pPr>
        <w:pStyle w:val="Subtitle"/>
        <w:jc w:val="center"/>
        <w:rPr>
          <w:rFonts w:ascii="Times New Roman" w:hAnsi="Times New Roman" w:cs="Times New Roman"/>
          <w:b/>
          <w:bCs/>
          <w:sz w:val="28"/>
          <w:szCs w:val="28"/>
          <w:lang w:val="sk-SK"/>
        </w:rPr>
      </w:pPr>
      <w:r w:rsidRPr="00127689">
        <w:rPr>
          <w:rFonts w:ascii="Times New Roman" w:hAnsi="Times New Roman" w:cs="Times New Roman"/>
          <w:b/>
          <w:bCs/>
          <w:sz w:val="28"/>
          <w:szCs w:val="28"/>
          <w:lang w:val="sk-SK"/>
        </w:rPr>
        <w:t>FIIT STU 2020</w:t>
      </w:r>
    </w:p>
    <w:p w14:paraId="57C3B6C9" w14:textId="77777777" w:rsidR="00E56582" w:rsidRPr="00127689" w:rsidRDefault="00E56582" w:rsidP="00E56582">
      <w:pPr>
        <w:rPr>
          <w:rFonts w:ascii="Times New Roman" w:hAnsi="Times New Roman" w:cs="Times New Roman"/>
          <w:lang w:val="sk-SK"/>
        </w:rPr>
      </w:pPr>
    </w:p>
    <w:p w14:paraId="7D40B266" w14:textId="0D20D604" w:rsidR="00E56582" w:rsidRPr="00127689" w:rsidRDefault="00E56582" w:rsidP="00E56582">
      <w:pPr>
        <w:pStyle w:val="ListParagraph"/>
        <w:numPr>
          <w:ilvl w:val="0"/>
          <w:numId w:val="2"/>
        </w:numPr>
        <w:spacing w:line="259" w:lineRule="auto"/>
        <w:ind w:left="426"/>
        <w:rPr>
          <w:rFonts w:ascii="Times New Roman" w:hAnsi="Times New Roman" w:cs="Times New Roman"/>
          <w:b/>
          <w:bCs/>
          <w:lang w:val="sk-SK"/>
        </w:rPr>
      </w:pPr>
      <w:r w:rsidRPr="00127689">
        <w:rPr>
          <w:rFonts w:ascii="Times New Roman" w:hAnsi="Times New Roman" w:cs="Times New Roman"/>
          <w:lang w:val="sk-SK"/>
        </w:rPr>
        <w:br w:type="page"/>
      </w:r>
      <w:r w:rsidRPr="00127689">
        <w:rPr>
          <w:rFonts w:ascii="Times New Roman" w:hAnsi="Times New Roman" w:cs="Times New Roman"/>
          <w:b/>
          <w:bCs/>
          <w:sz w:val="28"/>
          <w:szCs w:val="28"/>
          <w:lang w:val="sk-SK"/>
        </w:rPr>
        <w:lastRenderedPageBreak/>
        <w:t>Znenie zadania</w:t>
      </w:r>
    </w:p>
    <w:p w14:paraId="4489E1BC" w14:textId="32A53895" w:rsidR="00E56582" w:rsidRPr="00127689" w:rsidRDefault="00E56582" w:rsidP="00E56582">
      <w:pPr>
        <w:spacing w:line="259" w:lineRule="auto"/>
        <w:ind w:left="360" w:firstLine="360"/>
        <w:rPr>
          <w:rFonts w:ascii="Times New Roman" w:hAnsi="Times New Roman" w:cs="Times New Roman"/>
          <w:lang w:val="sk-SK"/>
        </w:rPr>
      </w:pPr>
      <w:r w:rsidRPr="00127689">
        <w:rPr>
          <w:rFonts w:ascii="Times New Roman" w:hAnsi="Times New Roman" w:cs="Times New Roman"/>
          <w:lang w:val="sk-SK"/>
        </w:rPr>
        <w:t xml:space="preserve">Vašou úlohou v rámci tohto zadania je porovnať viacero implementácií dátových štruktúr z hľadiska efektivity operácií insert a search v rozličných situáciách (operáciu delete nemusíte implementovať): </w:t>
      </w:r>
    </w:p>
    <w:p w14:paraId="0DE1A4EA" w14:textId="19E204AA" w:rsidR="00E56582" w:rsidRPr="00127689" w:rsidRDefault="00E56582" w:rsidP="00E56582">
      <w:pPr>
        <w:spacing w:line="259" w:lineRule="auto"/>
        <w:ind w:left="360" w:firstLine="360"/>
        <w:rPr>
          <w:rFonts w:ascii="Times New Roman" w:hAnsi="Times New Roman" w:cs="Times New Roman"/>
          <w:lang w:val="sk-SK"/>
        </w:rPr>
      </w:pPr>
      <w:r w:rsidRPr="00127689">
        <w:rPr>
          <w:rFonts w:ascii="Times New Roman" w:hAnsi="Times New Roman" w:cs="Times New Roman"/>
          <w:lang w:val="sk-SK"/>
        </w:rPr>
        <w:t>• (2 body) Vlastnú implementáciu binárneho vyhľadávacieho stromu (BVS) s ľubovoľným algoritmom na vyvažovanie, napr. AVL, Červeno-Čierne stromy, (2,3) stromy, (2,3,4) stromy, Splay stromy, ...</w:t>
      </w:r>
    </w:p>
    <w:p w14:paraId="0A34D085" w14:textId="0C10AF92" w:rsidR="00E56582" w:rsidRPr="00127689" w:rsidRDefault="00E56582" w:rsidP="00E56582">
      <w:pPr>
        <w:spacing w:line="259" w:lineRule="auto"/>
        <w:ind w:left="360"/>
        <w:rPr>
          <w:rFonts w:ascii="Times New Roman" w:hAnsi="Times New Roman" w:cs="Times New Roman"/>
          <w:lang w:val="sk-SK"/>
        </w:rPr>
      </w:pPr>
      <w:r w:rsidRPr="00127689">
        <w:rPr>
          <w:rFonts w:ascii="Times New Roman" w:hAnsi="Times New Roman" w:cs="Times New Roman"/>
          <w:lang w:val="sk-SK"/>
        </w:rPr>
        <w:t xml:space="preserve"> </w:t>
      </w:r>
      <w:r w:rsidRPr="00127689">
        <w:rPr>
          <w:rFonts w:ascii="Times New Roman" w:hAnsi="Times New Roman" w:cs="Times New Roman"/>
          <w:lang w:val="sk-SK"/>
        </w:rPr>
        <w:tab/>
        <w:t xml:space="preserve">• (1 bod) Prevzatú (nie vlastnú!) implementáciu BVS s iným algoritmom na vyvažovanie ako v predchádzajúcom bode. Zdroj musí byť uvedený. </w:t>
      </w:r>
    </w:p>
    <w:p w14:paraId="7F91234D" w14:textId="77777777" w:rsidR="00E56582" w:rsidRPr="00127689" w:rsidRDefault="00E56582" w:rsidP="00E56582">
      <w:pPr>
        <w:spacing w:line="259" w:lineRule="auto"/>
        <w:ind w:left="360" w:firstLine="360"/>
        <w:rPr>
          <w:rFonts w:ascii="Times New Roman" w:hAnsi="Times New Roman" w:cs="Times New Roman"/>
          <w:lang w:val="sk-SK"/>
        </w:rPr>
      </w:pPr>
      <w:r w:rsidRPr="00127689">
        <w:rPr>
          <w:rFonts w:ascii="Times New Roman" w:hAnsi="Times New Roman" w:cs="Times New Roman"/>
          <w:lang w:val="sk-SK"/>
        </w:rPr>
        <w:t xml:space="preserve">• (2 bod) Vlastnú implementáciu hašovania s riešením kolízií podľa vlastného výberu. Treba implementovať aj operáciu zväčšenia hašovacej tabuľky. </w:t>
      </w:r>
    </w:p>
    <w:p w14:paraId="5B192FD2" w14:textId="7233FC51" w:rsidR="00E56582" w:rsidRPr="00127689" w:rsidRDefault="00E56582" w:rsidP="00E56582">
      <w:pPr>
        <w:spacing w:line="259" w:lineRule="auto"/>
        <w:ind w:left="360" w:firstLine="360"/>
        <w:rPr>
          <w:rFonts w:ascii="Times New Roman" w:hAnsi="Times New Roman" w:cs="Times New Roman"/>
          <w:lang w:val="sk-SK"/>
        </w:rPr>
      </w:pPr>
      <w:r w:rsidRPr="00127689">
        <w:rPr>
          <w:rFonts w:ascii="Times New Roman" w:hAnsi="Times New Roman" w:cs="Times New Roman"/>
          <w:lang w:val="sk-SK"/>
        </w:rPr>
        <w:t>• (1 bod) Prevzatú (nie vlastnú!) implementáciu hašovania s riešením kolízií iným spôsobom ako v predchádzajúcom bode. Zdroj musí byť uvedený.</w:t>
      </w:r>
    </w:p>
    <w:p w14:paraId="78A3CA40" w14:textId="757FEC77" w:rsidR="00E56582" w:rsidRPr="00127689" w:rsidRDefault="00E56582" w:rsidP="00E56582">
      <w:pPr>
        <w:spacing w:line="259" w:lineRule="auto"/>
        <w:rPr>
          <w:rFonts w:ascii="Times New Roman" w:hAnsi="Times New Roman" w:cs="Times New Roman"/>
          <w:b/>
          <w:bCs/>
          <w:sz w:val="32"/>
          <w:szCs w:val="32"/>
          <w:lang w:val="sk-SK"/>
        </w:rPr>
      </w:pPr>
    </w:p>
    <w:p w14:paraId="479F7CC1" w14:textId="73AC0626" w:rsidR="00E56582" w:rsidRPr="00127689" w:rsidRDefault="00E56582" w:rsidP="00E56582">
      <w:pPr>
        <w:spacing w:line="259" w:lineRule="auto"/>
        <w:rPr>
          <w:rFonts w:ascii="Times New Roman" w:hAnsi="Times New Roman" w:cs="Times New Roman"/>
          <w:b/>
          <w:bCs/>
          <w:sz w:val="28"/>
          <w:szCs w:val="28"/>
          <w:lang w:val="sk-SK"/>
        </w:rPr>
      </w:pPr>
      <w:r w:rsidRPr="00127689">
        <w:rPr>
          <w:rFonts w:ascii="Times New Roman" w:hAnsi="Times New Roman" w:cs="Times New Roman"/>
          <w:b/>
          <w:bCs/>
          <w:sz w:val="28"/>
          <w:szCs w:val="28"/>
          <w:lang w:val="sk-SK"/>
        </w:rPr>
        <w:t>1.1 Vlastné implementácie</w:t>
      </w:r>
    </w:p>
    <w:p w14:paraId="3B855F34" w14:textId="4A9E80EE" w:rsidR="00E56582" w:rsidRPr="00127689" w:rsidRDefault="00E56582" w:rsidP="00E56582">
      <w:pPr>
        <w:spacing w:line="259" w:lineRule="auto"/>
        <w:rPr>
          <w:rFonts w:ascii="Times New Roman" w:hAnsi="Times New Roman" w:cs="Times New Roman"/>
          <w:lang w:val="sk-SK"/>
        </w:rPr>
      </w:pPr>
      <w:r w:rsidRPr="00127689">
        <w:rPr>
          <w:rFonts w:ascii="Times New Roman" w:hAnsi="Times New Roman" w:cs="Times New Roman"/>
          <w:b/>
          <w:bCs/>
          <w:sz w:val="28"/>
          <w:szCs w:val="28"/>
          <w:lang w:val="sk-SK"/>
        </w:rPr>
        <w:tab/>
      </w:r>
      <w:r w:rsidRPr="00127689">
        <w:rPr>
          <w:rFonts w:ascii="Times New Roman" w:hAnsi="Times New Roman" w:cs="Times New Roman"/>
          <w:lang w:val="sk-SK"/>
        </w:rPr>
        <w:t xml:space="preserve">Zadanie som sa rozhodol spraviť celé a nie iba jedno porovnanie. Na </w:t>
      </w:r>
      <w:r w:rsidR="00177725" w:rsidRPr="00127689">
        <w:rPr>
          <w:rFonts w:ascii="Times New Roman" w:hAnsi="Times New Roman" w:cs="Times New Roman"/>
          <w:lang w:val="sk-SK"/>
        </w:rPr>
        <w:t>vlastnú implementáciu vyváženého binárneho vyhľadávaieho stromu som sa rozhodol pouziť AVL a na vlastnú implementáciu hashovacej tabulky som si vybral typ Linear chaining.</w:t>
      </w:r>
    </w:p>
    <w:p w14:paraId="1E60441B" w14:textId="6B351645" w:rsidR="00177725" w:rsidRPr="00127689" w:rsidRDefault="00177725" w:rsidP="00E56582">
      <w:pPr>
        <w:spacing w:line="259" w:lineRule="auto"/>
        <w:rPr>
          <w:rFonts w:ascii="Times New Roman" w:hAnsi="Times New Roman" w:cs="Times New Roman"/>
          <w:lang w:val="sk-SK"/>
        </w:rPr>
      </w:pPr>
    </w:p>
    <w:p w14:paraId="22C71FC2" w14:textId="1FC6FC39" w:rsidR="00177725" w:rsidRPr="00127689" w:rsidRDefault="00177725" w:rsidP="00177725">
      <w:pPr>
        <w:spacing w:line="259" w:lineRule="auto"/>
        <w:rPr>
          <w:rFonts w:ascii="Times New Roman" w:hAnsi="Times New Roman" w:cs="Times New Roman"/>
          <w:b/>
          <w:bCs/>
          <w:sz w:val="28"/>
          <w:szCs w:val="28"/>
          <w:lang w:val="sk-SK"/>
        </w:rPr>
      </w:pPr>
      <w:r w:rsidRPr="00127689">
        <w:rPr>
          <w:rFonts w:ascii="Times New Roman" w:hAnsi="Times New Roman" w:cs="Times New Roman"/>
          <w:b/>
          <w:bCs/>
          <w:sz w:val="28"/>
          <w:szCs w:val="28"/>
          <w:lang w:val="sk-SK"/>
        </w:rPr>
        <w:t xml:space="preserve">1.1.1 Vlastný AVL </w:t>
      </w:r>
    </w:p>
    <w:p w14:paraId="1D053199" w14:textId="32BCEAE3" w:rsidR="00177725" w:rsidRPr="00127689" w:rsidRDefault="00177725" w:rsidP="00E56582">
      <w:pPr>
        <w:spacing w:line="259" w:lineRule="auto"/>
        <w:rPr>
          <w:rFonts w:ascii="Times New Roman" w:hAnsi="Times New Roman" w:cs="Times New Roman"/>
        </w:rPr>
      </w:pPr>
      <w:r w:rsidRPr="00127689">
        <w:rPr>
          <w:rFonts w:ascii="Times New Roman" w:hAnsi="Times New Roman" w:cs="Times New Roman"/>
          <w:b/>
          <w:bCs/>
          <w:sz w:val="28"/>
          <w:szCs w:val="28"/>
          <w:lang w:val="sk-SK"/>
        </w:rPr>
        <w:tab/>
      </w:r>
      <w:r w:rsidRPr="00127689">
        <w:rPr>
          <w:rFonts w:ascii="Times New Roman" w:hAnsi="Times New Roman" w:cs="Times New Roman"/>
          <w:lang w:val="sk-SK"/>
        </w:rPr>
        <w:t xml:space="preserve">AVL metóda je jeden z najľahšie implementovatelnejších stromov. V každom strome si okrem hodnoty </w:t>
      </w:r>
      <w:r w:rsidRPr="00127689">
        <w:rPr>
          <w:rFonts w:ascii="Times New Roman" w:hAnsi="Times New Roman" w:cs="Times New Roman"/>
        </w:rPr>
        <w:t xml:space="preserve">(data)  a </w:t>
      </w:r>
      <w:proofErr w:type="spellStart"/>
      <w:r w:rsidRPr="00127689">
        <w:rPr>
          <w:rFonts w:ascii="Times New Roman" w:hAnsi="Times New Roman" w:cs="Times New Roman"/>
        </w:rPr>
        <w:t>potomkov</w:t>
      </w:r>
      <w:proofErr w:type="spellEnd"/>
      <w:r w:rsidRPr="00127689">
        <w:rPr>
          <w:rFonts w:ascii="Times New Roman" w:hAnsi="Times New Roman" w:cs="Times New Roman"/>
        </w:rPr>
        <w:t xml:space="preserve"> (left, right) pam</w:t>
      </w:r>
      <w:r w:rsidRPr="00127689">
        <w:rPr>
          <w:rFonts w:ascii="Times New Roman" w:hAnsi="Times New Roman" w:cs="Times New Roman"/>
          <w:lang w:val="sk-SK"/>
        </w:rPr>
        <w:t>ätám aj výšku. Výška je najdlhšia cesta z daného vrchola k jeho najvzdalenejšiemu potomku. V AVL strome sa pre každý uzol rozdiel výšky dvoch podstromov detských uzlov líšia najviac o jednotku, preto je známy aj ako výškovo vyvážený. Koeficient vyváženia uzla je výška jeho pravého podstromu mínus výška jeho ľavého podstromu. Uzol s koeficientom vyváženia 1, 0 alebo -1 sa považuje za vyvážený. Uzol s koeficientom vyváženia -2 alebo 2 sa považuje za nevyvážený a vyžaduje vyváženie stromu. Koeficient vyváženia sa buď ukladá priamo v každom uzle alebo sa počíta z výšiek podstromov, ktoré sú prípadne uložené v uzloch. Uzly AVL stromu mám riešené cez štruktúru.</w:t>
      </w:r>
      <w:r w:rsidR="00A82465" w:rsidRPr="00127689">
        <w:rPr>
          <w:rFonts w:ascii="Times New Roman" w:hAnsi="Times New Roman" w:cs="Times New Roman"/>
          <w:lang w:val="sk-SK"/>
        </w:rPr>
        <w:t xml:space="preserve"> Pre rýchlejšie vyznanie v kóde mám pomocné funkcia ako je napriklad „updateHeight, xyRotation, balanceFactor“. </w:t>
      </w:r>
      <w:r w:rsidR="00A02846" w:rsidRPr="00127689">
        <w:rPr>
          <w:rFonts w:ascii="Times New Roman" w:hAnsi="Times New Roman" w:cs="Times New Roman"/>
          <w:lang w:val="sk-SK"/>
        </w:rPr>
        <w:t>Keďže som spravil avl rekurzívne, nemusel som ukladať smernik na rodica v struct.</w:t>
      </w:r>
      <w:r w:rsidR="005608D3" w:rsidRPr="00127689">
        <w:rPr>
          <w:rFonts w:ascii="Times New Roman" w:hAnsi="Times New Roman" w:cs="Times New Roman"/>
          <w:lang w:val="sk-SK"/>
        </w:rPr>
        <w:t xml:space="preserve"> Na zistinie spravnosti a správneho vyváženia AVL stroma som si spravil funkciu avlCorrect</w:t>
      </w:r>
      <w:r w:rsidR="005608D3" w:rsidRPr="00127689">
        <w:rPr>
          <w:rFonts w:ascii="Times New Roman" w:hAnsi="Times New Roman" w:cs="Times New Roman"/>
        </w:rPr>
        <w:t>().</w:t>
      </w:r>
    </w:p>
    <w:p w14:paraId="07E1350B" w14:textId="513DAF24" w:rsidR="005608D3" w:rsidRPr="00127689" w:rsidRDefault="005608D3" w:rsidP="00E56582">
      <w:pPr>
        <w:spacing w:line="259" w:lineRule="auto"/>
        <w:rPr>
          <w:rFonts w:ascii="Times New Roman" w:hAnsi="Times New Roman" w:cs="Times New Roman"/>
        </w:rPr>
      </w:pPr>
      <w:proofErr w:type="spellStart"/>
      <w:r w:rsidRPr="00127689">
        <w:rPr>
          <w:rFonts w:ascii="Times New Roman" w:hAnsi="Times New Roman" w:cs="Times New Roman"/>
        </w:rPr>
        <w:t>Kedže</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čo</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nám</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môže</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narušiť</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vyváženosť</w:t>
      </w:r>
      <w:proofErr w:type="spellEnd"/>
      <w:r w:rsidRPr="00127689">
        <w:rPr>
          <w:rFonts w:ascii="Times New Roman" w:hAnsi="Times New Roman" w:cs="Times New Roman"/>
        </w:rPr>
        <w:t xml:space="preserve"> AVL </w:t>
      </w:r>
      <w:proofErr w:type="spellStart"/>
      <w:r w:rsidRPr="00127689">
        <w:rPr>
          <w:rFonts w:ascii="Times New Roman" w:hAnsi="Times New Roman" w:cs="Times New Roman"/>
        </w:rPr>
        <w:t>stromu</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sú</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rotácie</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tak</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som</w:t>
      </w:r>
      <w:proofErr w:type="spellEnd"/>
      <w:r w:rsidRPr="00127689">
        <w:rPr>
          <w:rFonts w:ascii="Times New Roman" w:hAnsi="Times New Roman" w:cs="Times New Roman"/>
        </w:rPr>
        <w:t xml:space="preserve"> ich </w:t>
      </w:r>
      <w:proofErr w:type="spellStart"/>
      <w:r w:rsidRPr="00127689">
        <w:rPr>
          <w:rFonts w:ascii="Times New Roman" w:hAnsi="Times New Roman" w:cs="Times New Roman"/>
        </w:rPr>
        <w:t>potreboval</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skontrolovať</w:t>
      </w:r>
      <w:proofErr w:type="spellEnd"/>
      <w:r w:rsidRPr="00127689">
        <w:rPr>
          <w:rFonts w:ascii="Times New Roman" w:hAnsi="Times New Roman" w:cs="Times New Roman"/>
        </w:rPr>
        <w:t xml:space="preserve">. V </w:t>
      </w:r>
      <w:proofErr w:type="spellStart"/>
      <w:proofErr w:type="gramStart"/>
      <w:r w:rsidRPr="00127689">
        <w:rPr>
          <w:rFonts w:ascii="Times New Roman" w:hAnsi="Times New Roman" w:cs="Times New Roman"/>
        </w:rPr>
        <w:t>avlCorrect</w:t>
      </w:r>
      <w:proofErr w:type="spellEnd"/>
      <w:r w:rsidRPr="00127689">
        <w:rPr>
          <w:rFonts w:ascii="Times New Roman" w:hAnsi="Times New Roman" w:cs="Times New Roman"/>
        </w:rPr>
        <w:t>(</w:t>
      </w:r>
      <w:proofErr w:type="gramEnd"/>
      <w:r w:rsidRPr="00127689">
        <w:rPr>
          <w:rFonts w:ascii="Times New Roman" w:hAnsi="Times New Roman" w:cs="Times New Roman"/>
        </w:rPr>
        <w:t xml:space="preserve">) </w:t>
      </w:r>
      <w:proofErr w:type="spellStart"/>
      <w:r w:rsidRPr="00127689">
        <w:rPr>
          <w:rFonts w:ascii="Times New Roman" w:hAnsi="Times New Roman" w:cs="Times New Roman"/>
        </w:rPr>
        <w:t>si</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vytvor</w:t>
      </w:r>
      <w:proofErr w:type="spellEnd"/>
      <w:r w:rsidRPr="00127689">
        <w:rPr>
          <w:rFonts w:ascii="Times New Roman" w:hAnsi="Times New Roman" w:cs="Times New Roman"/>
          <w:lang w:val="sk-SK"/>
        </w:rPr>
        <w:t xml:space="preserve">ím štyri stromy. Ku každému priradím tri hodnoty tak, aby vznikli štyri scenáre na rôzne rotácie. Ak po inserte tychto hodnôt nebude mať daný strom 2 listy </w:t>
      </w:r>
      <w:r w:rsidRPr="00127689">
        <w:rPr>
          <w:rFonts w:ascii="Times New Roman" w:hAnsi="Times New Roman" w:cs="Times New Roman"/>
        </w:rPr>
        <w:t>(</w:t>
      </w:r>
      <w:r w:rsidR="00167B9D" w:rsidRPr="00127689">
        <w:rPr>
          <w:rFonts w:ascii="Times New Roman" w:hAnsi="Times New Roman" w:cs="Times New Roman"/>
        </w:rPr>
        <w:t>t</w:t>
      </w:r>
      <w:r w:rsidR="00167B9D" w:rsidRPr="00127689">
        <w:rPr>
          <w:rFonts w:ascii="Times New Roman" w:hAnsi="Times New Roman" w:cs="Times New Roman"/>
          <w:lang w:val="sk-SK"/>
        </w:rPr>
        <w:t>ym, že rotácia nam vyvažuje strom a zabranuje tomu aby sme mali dvoch potomkov na jedenj strane a žiadneho na druhej strane, tak po rotácii bude mať daný podstrom dva listy namiesto jedneho</w:t>
      </w:r>
      <w:r w:rsidRPr="00127689">
        <w:rPr>
          <w:rFonts w:ascii="Times New Roman" w:hAnsi="Times New Roman" w:cs="Times New Roman"/>
        </w:rPr>
        <w:t>)</w:t>
      </w:r>
      <w:r w:rsidR="00167B9D" w:rsidRPr="00127689">
        <w:rPr>
          <w:rFonts w:ascii="Times New Roman" w:hAnsi="Times New Roman" w:cs="Times New Roman"/>
        </w:rPr>
        <w:t xml:space="preserve">, </w:t>
      </w:r>
      <w:proofErr w:type="spellStart"/>
      <w:r w:rsidR="00167B9D" w:rsidRPr="00127689">
        <w:rPr>
          <w:rFonts w:ascii="Times New Roman" w:hAnsi="Times New Roman" w:cs="Times New Roman"/>
        </w:rPr>
        <w:t>tak</w:t>
      </w:r>
      <w:proofErr w:type="spellEnd"/>
      <w:r w:rsidR="00167B9D" w:rsidRPr="00127689">
        <w:rPr>
          <w:rFonts w:ascii="Times New Roman" w:hAnsi="Times New Roman" w:cs="Times New Roman"/>
        </w:rPr>
        <w:t xml:space="preserve"> mi </w:t>
      </w:r>
      <w:proofErr w:type="spellStart"/>
      <w:r w:rsidR="00167B9D" w:rsidRPr="00127689">
        <w:rPr>
          <w:rFonts w:ascii="Times New Roman" w:hAnsi="Times New Roman" w:cs="Times New Roman"/>
        </w:rPr>
        <w:t>nevráti</w:t>
      </w:r>
      <w:proofErr w:type="spellEnd"/>
      <w:r w:rsidR="00167B9D" w:rsidRPr="00127689">
        <w:rPr>
          <w:rFonts w:ascii="Times New Roman" w:hAnsi="Times New Roman" w:cs="Times New Roman"/>
        </w:rPr>
        <w:t xml:space="preserve"> </w:t>
      </w:r>
      <w:proofErr w:type="spellStart"/>
      <w:r w:rsidR="00167B9D" w:rsidRPr="00127689">
        <w:rPr>
          <w:rFonts w:ascii="Times New Roman" w:hAnsi="Times New Roman" w:cs="Times New Roman"/>
        </w:rPr>
        <w:t>nič</w:t>
      </w:r>
      <w:proofErr w:type="spellEnd"/>
      <w:r w:rsidR="00167B9D" w:rsidRPr="00127689">
        <w:rPr>
          <w:rFonts w:ascii="Times New Roman" w:hAnsi="Times New Roman" w:cs="Times New Roman"/>
        </w:rPr>
        <w:t xml:space="preserve">, </w:t>
      </w:r>
      <w:proofErr w:type="spellStart"/>
      <w:r w:rsidR="00167B9D" w:rsidRPr="00127689">
        <w:rPr>
          <w:rFonts w:ascii="Times New Roman" w:hAnsi="Times New Roman" w:cs="Times New Roman"/>
        </w:rPr>
        <w:t>ak</w:t>
      </w:r>
      <w:proofErr w:type="spellEnd"/>
      <w:r w:rsidR="00167B9D" w:rsidRPr="00127689">
        <w:rPr>
          <w:rFonts w:ascii="Times New Roman" w:hAnsi="Times New Roman" w:cs="Times New Roman"/>
        </w:rPr>
        <w:t xml:space="preserve"> je </w:t>
      </w:r>
      <w:proofErr w:type="spellStart"/>
      <w:r w:rsidR="00167B9D" w:rsidRPr="00127689">
        <w:rPr>
          <w:rFonts w:ascii="Times New Roman" w:hAnsi="Times New Roman" w:cs="Times New Roman"/>
        </w:rPr>
        <w:t>vyvážený</w:t>
      </w:r>
      <w:proofErr w:type="spellEnd"/>
      <w:r w:rsidR="00167B9D" w:rsidRPr="00127689">
        <w:rPr>
          <w:rFonts w:ascii="Times New Roman" w:hAnsi="Times New Roman" w:cs="Times New Roman"/>
        </w:rPr>
        <w:t xml:space="preserve"> </w:t>
      </w:r>
      <w:proofErr w:type="spellStart"/>
      <w:r w:rsidR="00167B9D" w:rsidRPr="00127689">
        <w:rPr>
          <w:rFonts w:ascii="Times New Roman" w:hAnsi="Times New Roman" w:cs="Times New Roman"/>
        </w:rPr>
        <w:t>tak</w:t>
      </w:r>
      <w:proofErr w:type="spellEnd"/>
      <w:r w:rsidR="00167B9D" w:rsidRPr="00127689">
        <w:rPr>
          <w:rFonts w:ascii="Times New Roman" w:hAnsi="Times New Roman" w:cs="Times New Roman"/>
        </w:rPr>
        <w:t xml:space="preserve"> mi </w:t>
      </w:r>
      <w:proofErr w:type="spellStart"/>
      <w:r w:rsidR="00167B9D" w:rsidRPr="00127689">
        <w:rPr>
          <w:rFonts w:ascii="Times New Roman" w:hAnsi="Times New Roman" w:cs="Times New Roman"/>
        </w:rPr>
        <w:t>vráti</w:t>
      </w:r>
      <w:proofErr w:type="spellEnd"/>
      <w:r w:rsidR="00167B9D" w:rsidRPr="00127689">
        <w:rPr>
          <w:rFonts w:ascii="Times New Roman" w:hAnsi="Times New Roman" w:cs="Times New Roman"/>
        </w:rPr>
        <w:t xml:space="preserve"> </w:t>
      </w:r>
      <w:proofErr w:type="spellStart"/>
      <w:r w:rsidR="00167B9D" w:rsidRPr="00127689">
        <w:rPr>
          <w:rFonts w:ascii="Times New Roman" w:hAnsi="Times New Roman" w:cs="Times New Roman"/>
        </w:rPr>
        <w:t>správu</w:t>
      </w:r>
      <w:proofErr w:type="spellEnd"/>
      <w:r w:rsidR="00167B9D" w:rsidRPr="00127689">
        <w:rPr>
          <w:rFonts w:ascii="Times New Roman" w:hAnsi="Times New Roman" w:cs="Times New Roman"/>
        </w:rPr>
        <w:t xml:space="preserve">, </w:t>
      </w:r>
      <w:proofErr w:type="spellStart"/>
      <w:r w:rsidR="00167B9D" w:rsidRPr="00127689">
        <w:rPr>
          <w:rFonts w:ascii="Times New Roman" w:hAnsi="Times New Roman" w:cs="Times New Roman"/>
        </w:rPr>
        <w:t>že</w:t>
      </w:r>
      <w:proofErr w:type="spellEnd"/>
      <w:r w:rsidR="00167B9D" w:rsidRPr="00127689">
        <w:rPr>
          <w:rFonts w:ascii="Times New Roman" w:hAnsi="Times New Roman" w:cs="Times New Roman"/>
        </w:rPr>
        <w:t xml:space="preserve"> je </w:t>
      </w:r>
      <w:proofErr w:type="spellStart"/>
      <w:r w:rsidR="00167B9D" w:rsidRPr="00127689">
        <w:rPr>
          <w:rFonts w:ascii="Times New Roman" w:hAnsi="Times New Roman" w:cs="Times New Roman"/>
        </w:rPr>
        <w:t>vyvážený</w:t>
      </w:r>
      <w:proofErr w:type="spellEnd"/>
      <w:r w:rsidR="00167B9D" w:rsidRPr="00127689">
        <w:rPr>
          <w:rFonts w:ascii="Times New Roman" w:hAnsi="Times New Roman" w:cs="Times New Roman"/>
        </w:rPr>
        <w:t xml:space="preserve">. </w:t>
      </w:r>
    </w:p>
    <w:p w14:paraId="511F6059" w14:textId="1A883218" w:rsidR="005608D3" w:rsidRPr="00127689" w:rsidRDefault="005608D3" w:rsidP="00E56582">
      <w:pPr>
        <w:spacing w:line="259" w:lineRule="auto"/>
        <w:rPr>
          <w:rFonts w:ascii="Times New Roman" w:hAnsi="Times New Roman" w:cs="Times New Roman"/>
          <w:lang w:val="sk-SK"/>
        </w:rPr>
      </w:pPr>
    </w:p>
    <w:p w14:paraId="1A9F35C1" w14:textId="01911E23" w:rsidR="00A82465" w:rsidRPr="00127689" w:rsidRDefault="00167B9D" w:rsidP="00E56582">
      <w:pPr>
        <w:spacing w:line="259" w:lineRule="auto"/>
        <w:rPr>
          <w:rFonts w:ascii="Times New Roman" w:hAnsi="Times New Roman" w:cs="Times New Roman"/>
          <w:lang w:val="sk-SK"/>
        </w:rPr>
      </w:pPr>
      <w:r w:rsidRPr="00127689">
        <w:rPr>
          <w:rFonts w:ascii="Times New Roman" w:hAnsi="Times New Roman" w:cs="Times New Roman"/>
          <w:lang w:val="sk-SK"/>
        </w:rPr>
        <w:lastRenderedPageBreak/>
        <w:drawing>
          <wp:anchor distT="0" distB="0" distL="114300" distR="114300" simplePos="0" relativeHeight="251647488" behindDoc="1" locked="0" layoutInCell="1" allowOverlap="1" wp14:anchorId="04E28C76" wp14:editId="51D1900E">
            <wp:simplePos x="0" y="0"/>
            <wp:positionH relativeFrom="column">
              <wp:posOffset>3750098</wp:posOffset>
            </wp:positionH>
            <wp:positionV relativeFrom="paragraph">
              <wp:posOffset>1590675</wp:posOffset>
            </wp:positionV>
            <wp:extent cx="2599055" cy="3079750"/>
            <wp:effectExtent l="0" t="0" r="0" b="6350"/>
            <wp:wrapTight wrapText="bothSides">
              <wp:wrapPolygon edited="0">
                <wp:start x="0" y="0"/>
                <wp:lineTo x="0" y="21511"/>
                <wp:lineTo x="21373" y="21511"/>
                <wp:lineTo x="213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9055" cy="3079750"/>
                    </a:xfrm>
                    <a:prstGeom prst="rect">
                      <a:avLst/>
                    </a:prstGeom>
                  </pic:spPr>
                </pic:pic>
              </a:graphicData>
            </a:graphic>
            <wp14:sizeRelH relativeFrom="margin">
              <wp14:pctWidth>0</wp14:pctWidth>
            </wp14:sizeRelH>
            <wp14:sizeRelV relativeFrom="margin">
              <wp14:pctHeight>0</wp14:pctHeight>
            </wp14:sizeRelV>
          </wp:anchor>
        </w:drawing>
      </w:r>
      <w:r w:rsidRPr="00127689">
        <w:rPr>
          <w:rFonts w:ascii="Times New Roman" w:hAnsi="Times New Roman" w:cs="Times New Roman"/>
          <w:lang w:val="sk-SK"/>
        </w:rPr>
        <w:drawing>
          <wp:anchor distT="0" distB="0" distL="114300" distR="114300" simplePos="0" relativeHeight="251638272" behindDoc="1" locked="0" layoutInCell="1" allowOverlap="1" wp14:anchorId="4014F516" wp14:editId="3CD3C1A6">
            <wp:simplePos x="0" y="0"/>
            <wp:positionH relativeFrom="page">
              <wp:posOffset>4348057</wp:posOffset>
            </wp:positionH>
            <wp:positionV relativeFrom="paragraph">
              <wp:posOffset>0</wp:posOffset>
            </wp:positionV>
            <wp:extent cx="3398520" cy="1531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8520" cy="1531620"/>
                    </a:xfrm>
                    <a:prstGeom prst="rect">
                      <a:avLst/>
                    </a:prstGeom>
                  </pic:spPr>
                </pic:pic>
              </a:graphicData>
            </a:graphic>
          </wp:anchor>
        </w:drawing>
      </w:r>
      <w:r w:rsidR="00A82465" w:rsidRPr="00127689">
        <w:rPr>
          <w:rFonts w:ascii="Times New Roman" w:hAnsi="Times New Roman" w:cs="Times New Roman"/>
          <w:lang w:val="sk-SK"/>
        </w:rPr>
        <w:tab/>
      </w:r>
      <w:r w:rsidR="00A82465" w:rsidRPr="00127689">
        <w:rPr>
          <w:rFonts w:ascii="Times New Roman" w:hAnsi="Times New Roman" w:cs="Times New Roman"/>
          <w:b/>
          <w:bCs/>
          <w:lang w:val="sk-SK"/>
        </w:rPr>
        <w:t xml:space="preserve">INSERT – </w:t>
      </w:r>
      <w:r w:rsidR="00A82465" w:rsidRPr="00127689">
        <w:rPr>
          <w:rFonts w:ascii="Times New Roman" w:hAnsi="Times New Roman" w:cs="Times New Roman"/>
          <w:lang w:val="sk-SK"/>
        </w:rPr>
        <w:t>funkciu som riešil rekurzívne a je rozdelená do troch častí. V prvej časti postupujem v strome ako keby som ten uzol hladal, kde by sa mohol nachádzať. Keďže tam ešte nie je tak predposledný uzol-</w:t>
      </w:r>
      <w:r w:rsidR="00A82465" w:rsidRPr="00127689">
        <w:rPr>
          <w:rFonts w:ascii="Times New Roman" w:hAnsi="Times New Roman" w:cs="Times New Roman"/>
        </w:rPr>
        <w:t>&gt;</w:t>
      </w:r>
      <w:r w:rsidR="00A82465" w:rsidRPr="00127689">
        <w:rPr>
          <w:rFonts w:ascii="Times New Roman" w:hAnsi="Times New Roman" w:cs="Times New Roman"/>
          <w:lang w:val="sk-SK"/>
        </w:rPr>
        <w:t xml:space="preserve">left/right </w:t>
      </w:r>
      <w:r w:rsidR="00A82465" w:rsidRPr="00127689">
        <w:rPr>
          <w:rFonts w:ascii="Times New Roman" w:hAnsi="Times New Roman" w:cs="Times New Roman"/>
        </w:rPr>
        <w:t>(</w:t>
      </w:r>
      <w:proofErr w:type="spellStart"/>
      <w:r w:rsidR="00A82465" w:rsidRPr="00127689">
        <w:rPr>
          <w:rFonts w:ascii="Times New Roman" w:hAnsi="Times New Roman" w:cs="Times New Roman"/>
        </w:rPr>
        <w:t>miesto</w:t>
      </w:r>
      <w:proofErr w:type="spellEnd"/>
      <w:r w:rsidR="00A82465" w:rsidRPr="00127689">
        <w:rPr>
          <w:rFonts w:ascii="Times New Roman" w:hAnsi="Times New Roman" w:cs="Times New Roman"/>
        </w:rPr>
        <w:t xml:space="preserve"> </w:t>
      </w:r>
      <w:proofErr w:type="spellStart"/>
      <w:r w:rsidR="00A82465" w:rsidRPr="00127689">
        <w:rPr>
          <w:rFonts w:ascii="Times New Roman" w:hAnsi="Times New Roman" w:cs="Times New Roman"/>
        </w:rPr>
        <w:t>kde</w:t>
      </w:r>
      <w:proofErr w:type="spellEnd"/>
      <w:r w:rsidR="00A82465" w:rsidRPr="00127689">
        <w:rPr>
          <w:rFonts w:ascii="Times New Roman" w:hAnsi="Times New Roman" w:cs="Times New Roman"/>
        </w:rPr>
        <w:t xml:space="preserve"> by </w:t>
      </w:r>
      <w:proofErr w:type="spellStart"/>
      <w:r w:rsidR="00A82465" w:rsidRPr="00127689">
        <w:rPr>
          <w:rFonts w:ascii="Times New Roman" w:hAnsi="Times New Roman" w:cs="Times New Roman"/>
        </w:rPr>
        <w:t>sa</w:t>
      </w:r>
      <w:proofErr w:type="spellEnd"/>
      <w:r w:rsidR="00A82465" w:rsidRPr="00127689">
        <w:rPr>
          <w:rFonts w:ascii="Times New Roman" w:hAnsi="Times New Roman" w:cs="Times New Roman"/>
        </w:rPr>
        <w:t xml:space="preserve"> </w:t>
      </w:r>
      <w:proofErr w:type="spellStart"/>
      <w:r w:rsidR="00A82465" w:rsidRPr="00127689">
        <w:rPr>
          <w:rFonts w:ascii="Times New Roman" w:hAnsi="Times New Roman" w:cs="Times New Roman"/>
        </w:rPr>
        <w:t>nachadzal</w:t>
      </w:r>
      <w:proofErr w:type="spellEnd"/>
      <w:r w:rsidR="00A82465" w:rsidRPr="00127689">
        <w:rPr>
          <w:rFonts w:ascii="Times New Roman" w:hAnsi="Times New Roman" w:cs="Times New Roman"/>
        </w:rPr>
        <w:t xml:space="preserve"> </w:t>
      </w:r>
      <w:proofErr w:type="spellStart"/>
      <w:r w:rsidR="00A82465" w:rsidRPr="00127689">
        <w:rPr>
          <w:rFonts w:ascii="Times New Roman" w:hAnsi="Times New Roman" w:cs="Times New Roman"/>
        </w:rPr>
        <w:t>uzol</w:t>
      </w:r>
      <w:proofErr w:type="spellEnd"/>
      <w:r w:rsidR="00A82465" w:rsidRPr="00127689">
        <w:rPr>
          <w:rFonts w:ascii="Times New Roman" w:hAnsi="Times New Roman" w:cs="Times New Roman"/>
        </w:rPr>
        <w:t xml:space="preserve">) </w:t>
      </w:r>
      <w:r w:rsidR="00A82465" w:rsidRPr="00127689">
        <w:rPr>
          <w:rFonts w:ascii="Times New Roman" w:hAnsi="Times New Roman" w:cs="Times New Roman"/>
          <w:lang w:val="sk-SK"/>
        </w:rPr>
        <w:t>bude NULL a v ďalšom cykle budem ukazovať na NULL, vtedy splním podmienku, že leaf je NULL a na tom mieste vytvorím novy list/uzol. Ak sa tento uzol už nachádza, nič sa nemení.</w:t>
      </w:r>
    </w:p>
    <w:p w14:paraId="05D5E650" w14:textId="79DE7918" w:rsidR="00A82465" w:rsidRPr="00127689" w:rsidRDefault="00A82465" w:rsidP="00E56582">
      <w:pPr>
        <w:spacing w:line="259" w:lineRule="auto"/>
        <w:rPr>
          <w:rFonts w:ascii="Times New Roman" w:hAnsi="Times New Roman" w:cs="Times New Roman"/>
        </w:rPr>
      </w:pPr>
      <w:r w:rsidRPr="00127689">
        <w:rPr>
          <w:rFonts w:ascii="Times New Roman" w:hAnsi="Times New Roman" w:cs="Times New Roman"/>
          <w:lang w:val="sk-SK"/>
        </w:rPr>
        <w:t xml:space="preserve"> </w:t>
      </w:r>
      <w:r w:rsidRPr="00127689">
        <w:rPr>
          <w:rFonts w:ascii="Times New Roman" w:hAnsi="Times New Roman" w:cs="Times New Roman"/>
          <w:lang w:val="sk-SK"/>
        </w:rPr>
        <w:tab/>
      </w:r>
      <w:r w:rsidRPr="00127689">
        <w:rPr>
          <w:rFonts w:ascii="Times New Roman" w:hAnsi="Times New Roman" w:cs="Times New Roman"/>
          <w:b/>
          <w:bCs/>
          <w:lang w:val="sk-SK"/>
        </w:rPr>
        <w:t>INSERT 2</w:t>
      </w:r>
      <w:r w:rsidR="00A02846" w:rsidRPr="00127689">
        <w:rPr>
          <w:rFonts w:ascii="Times New Roman" w:hAnsi="Times New Roman" w:cs="Times New Roman"/>
          <w:b/>
          <w:bCs/>
          <w:lang w:val="sk-SK"/>
        </w:rPr>
        <w:t>a</w:t>
      </w:r>
      <w:r w:rsidRPr="00127689">
        <w:rPr>
          <w:rFonts w:ascii="Times New Roman" w:hAnsi="Times New Roman" w:cs="Times New Roman"/>
          <w:b/>
          <w:bCs/>
        </w:rPr>
        <w:t xml:space="preserve"> – </w:t>
      </w:r>
      <w:proofErr w:type="spellStart"/>
      <w:r w:rsidRPr="00127689">
        <w:rPr>
          <w:rFonts w:ascii="Times New Roman" w:hAnsi="Times New Roman" w:cs="Times New Roman"/>
        </w:rPr>
        <w:t>rekurziu</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som</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si</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vybral</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kv</w:t>
      </w:r>
      <w:proofErr w:type="spellEnd"/>
      <w:r w:rsidRPr="00127689">
        <w:rPr>
          <w:rFonts w:ascii="Times New Roman" w:hAnsi="Times New Roman" w:cs="Times New Roman"/>
          <w:lang w:val="sk-SK"/>
        </w:rPr>
        <w:t xml:space="preserve">ôli tejto a tretej časti. V druhej časti nastavím výšku uzola a vypočítam mu faktor vyváženosti. Logicky bude faktor 0, keďže uzol sme teraz pridali a nema žiadnych potomkov. </w:t>
      </w:r>
      <w:r w:rsidR="00A02846" w:rsidRPr="00127689">
        <w:rPr>
          <w:rFonts w:ascii="Times New Roman" w:hAnsi="Times New Roman" w:cs="Times New Roman"/>
          <w:lang w:val="sk-SK"/>
        </w:rPr>
        <w:t xml:space="preserve">Nebude treba rotáciu pre tento uzol, takže preskočím tretiu časť pre tento uzol. Tým, že som to spravil rekurzívne a vraciam uzol, dostávam sa po tom o level vyššie (rodica) a tak ako sme v prvej časti hladali, kde by sa mohol nachadzať nový uzol, tak sme chcene prechadzali cez budúcich predkov nového uzlu. Do sledovania som dostal rodiča nového uzlu, tak isto mu upravim velkosť, vypočítam faktor vyváženosti </w:t>
      </w:r>
      <w:r w:rsidR="00A02846" w:rsidRPr="00127689">
        <w:rPr>
          <w:rFonts w:ascii="Times New Roman" w:hAnsi="Times New Roman" w:cs="Times New Roman"/>
        </w:rPr>
        <w:t>(</w:t>
      </w:r>
      <w:proofErr w:type="spellStart"/>
      <w:r w:rsidR="00A02846" w:rsidRPr="00127689">
        <w:rPr>
          <w:rFonts w:ascii="Times New Roman" w:hAnsi="Times New Roman" w:cs="Times New Roman"/>
        </w:rPr>
        <w:t>na</w:t>
      </w:r>
      <w:proofErr w:type="spellEnd"/>
      <w:r w:rsidR="00A02846" w:rsidRPr="00127689">
        <w:rPr>
          <w:rFonts w:ascii="Times New Roman" w:hAnsi="Times New Roman" w:cs="Times New Roman"/>
        </w:rPr>
        <w:t xml:space="preserve"> </w:t>
      </w:r>
      <w:proofErr w:type="spellStart"/>
      <w:r w:rsidR="00A02846" w:rsidRPr="00127689">
        <w:rPr>
          <w:rFonts w:ascii="Times New Roman" w:hAnsi="Times New Roman" w:cs="Times New Roman"/>
        </w:rPr>
        <w:t>rotáciu</w:t>
      </w:r>
      <w:proofErr w:type="spellEnd"/>
      <w:r w:rsidR="00A02846" w:rsidRPr="00127689">
        <w:rPr>
          <w:rFonts w:ascii="Times New Roman" w:hAnsi="Times New Roman" w:cs="Times New Roman"/>
        </w:rPr>
        <w:t xml:space="preserve"> </w:t>
      </w:r>
      <w:proofErr w:type="spellStart"/>
      <w:r w:rsidR="00A02846" w:rsidRPr="00127689">
        <w:rPr>
          <w:rFonts w:ascii="Times New Roman" w:hAnsi="Times New Roman" w:cs="Times New Roman"/>
        </w:rPr>
        <w:t>doplatí</w:t>
      </w:r>
      <w:proofErr w:type="spellEnd"/>
      <w:r w:rsidR="00A02846" w:rsidRPr="00127689">
        <w:rPr>
          <w:rFonts w:ascii="Times New Roman" w:hAnsi="Times New Roman" w:cs="Times New Roman"/>
        </w:rPr>
        <w:t xml:space="preserve"> </w:t>
      </w:r>
      <w:proofErr w:type="spellStart"/>
      <w:r w:rsidR="00A02846" w:rsidRPr="00127689">
        <w:rPr>
          <w:rFonts w:ascii="Times New Roman" w:hAnsi="Times New Roman" w:cs="Times New Roman"/>
        </w:rPr>
        <w:t>až</w:t>
      </w:r>
      <w:proofErr w:type="spellEnd"/>
      <w:r w:rsidR="00A02846" w:rsidRPr="00127689">
        <w:rPr>
          <w:rFonts w:ascii="Times New Roman" w:hAnsi="Times New Roman" w:cs="Times New Roman"/>
        </w:rPr>
        <w:t xml:space="preserve"> </w:t>
      </w:r>
      <w:proofErr w:type="spellStart"/>
      <w:r w:rsidR="00A02846" w:rsidRPr="00127689">
        <w:rPr>
          <w:rFonts w:ascii="Times New Roman" w:hAnsi="Times New Roman" w:cs="Times New Roman"/>
        </w:rPr>
        <w:t>prarodič</w:t>
      </w:r>
      <w:proofErr w:type="spellEnd"/>
      <w:r w:rsidR="00A02846" w:rsidRPr="00127689">
        <w:rPr>
          <w:rFonts w:ascii="Times New Roman" w:hAnsi="Times New Roman" w:cs="Times New Roman"/>
        </w:rPr>
        <w:t xml:space="preserve"> </w:t>
      </w:r>
      <w:proofErr w:type="spellStart"/>
      <w:r w:rsidR="00A02846" w:rsidRPr="00127689">
        <w:rPr>
          <w:rFonts w:ascii="Times New Roman" w:hAnsi="Times New Roman" w:cs="Times New Roman"/>
        </w:rPr>
        <w:t>nového</w:t>
      </w:r>
      <w:proofErr w:type="spellEnd"/>
      <w:r w:rsidR="00A02846" w:rsidRPr="00127689">
        <w:rPr>
          <w:rFonts w:ascii="Times New Roman" w:hAnsi="Times New Roman" w:cs="Times New Roman"/>
        </w:rPr>
        <w:t xml:space="preserve"> </w:t>
      </w:r>
      <w:proofErr w:type="spellStart"/>
      <w:r w:rsidR="00A02846" w:rsidRPr="00127689">
        <w:rPr>
          <w:rFonts w:ascii="Times New Roman" w:hAnsi="Times New Roman" w:cs="Times New Roman"/>
        </w:rPr>
        <w:t>uzla</w:t>
      </w:r>
      <w:proofErr w:type="spellEnd"/>
      <w:r w:rsidR="00A02846" w:rsidRPr="00127689">
        <w:rPr>
          <w:rFonts w:ascii="Times New Roman" w:hAnsi="Times New Roman" w:cs="Times New Roman"/>
        </w:rPr>
        <w:t xml:space="preserve">) a </w:t>
      </w:r>
      <w:proofErr w:type="spellStart"/>
      <w:r w:rsidR="00A02846" w:rsidRPr="00127689">
        <w:rPr>
          <w:rFonts w:ascii="Times New Roman" w:hAnsi="Times New Roman" w:cs="Times New Roman"/>
        </w:rPr>
        <w:t>posuniem</w:t>
      </w:r>
      <w:proofErr w:type="spellEnd"/>
      <w:r w:rsidR="00A02846" w:rsidRPr="00127689">
        <w:rPr>
          <w:rFonts w:ascii="Times New Roman" w:hAnsi="Times New Roman" w:cs="Times New Roman"/>
        </w:rPr>
        <w:t xml:space="preserve"> </w:t>
      </w:r>
      <w:proofErr w:type="spellStart"/>
      <w:r w:rsidR="00A02846" w:rsidRPr="00127689">
        <w:rPr>
          <w:rFonts w:ascii="Times New Roman" w:hAnsi="Times New Roman" w:cs="Times New Roman"/>
        </w:rPr>
        <w:t>sa</w:t>
      </w:r>
      <w:proofErr w:type="spellEnd"/>
      <w:r w:rsidR="00A02846" w:rsidRPr="00127689">
        <w:rPr>
          <w:rFonts w:ascii="Times New Roman" w:hAnsi="Times New Roman" w:cs="Times New Roman"/>
        </w:rPr>
        <w:t xml:space="preserve"> </w:t>
      </w:r>
      <w:proofErr w:type="spellStart"/>
      <w:r w:rsidR="00A02846" w:rsidRPr="00127689">
        <w:rPr>
          <w:rFonts w:ascii="Times New Roman" w:hAnsi="Times New Roman" w:cs="Times New Roman"/>
        </w:rPr>
        <w:t>na</w:t>
      </w:r>
      <w:proofErr w:type="spellEnd"/>
      <w:r w:rsidR="00A02846" w:rsidRPr="00127689">
        <w:rPr>
          <w:rFonts w:ascii="Times New Roman" w:hAnsi="Times New Roman" w:cs="Times New Roman"/>
        </w:rPr>
        <w:t xml:space="preserve"> </w:t>
      </w:r>
      <w:proofErr w:type="spellStart"/>
      <w:r w:rsidR="00A02846" w:rsidRPr="00127689">
        <w:rPr>
          <w:rFonts w:ascii="Times New Roman" w:hAnsi="Times New Roman" w:cs="Times New Roman"/>
        </w:rPr>
        <w:t>rodi</w:t>
      </w:r>
      <w:proofErr w:type="spellEnd"/>
      <w:r w:rsidR="00A02846" w:rsidRPr="00127689">
        <w:rPr>
          <w:rFonts w:ascii="Times New Roman" w:hAnsi="Times New Roman" w:cs="Times New Roman"/>
          <w:lang w:val="sk-SK"/>
        </w:rPr>
        <w:t xml:space="preserve">ča tohto rodiča (prarodica noveho uzla). Vypočítam mu novú veľkosť, faktor vyváženosti a spravím potrebné rotácie. Takto sa posuvam až na root. </w:t>
      </w:r>
    </w:p>
    <w:p w14:paraId="47B8A74D" w14:textId="50969262" w:rsidR="00A82465" w:rsidRPr="00127689" w:rsidRDefault="00A02846" w:rsidP="00E56582">
      <w:pPr>
        <w:spacing w:line="259" w:lineRule="auto"/>
        <w:rPr>
          <w:rFonts w:ascii="Times New Roman" w:hAnsi="Times New Roman" w:cs="Times New Roman"/>
          <w:lang w:val="sk-SK"/>
        </w:rPr>
      </w:pPr>
      <w:r w:rsidRPr="00127689">
        <w:rPr>
          <w:rFonts w:ascii="Times New Roman" w:hAnsi="Times New Roman" w:cs="Times New Roman"/>
          <w:lang w:val="sk-SK"/>
        </w:rPr>
        <w:tab/>
      </w:r>
      <w:r w:rsidRPr="00127689">
        <w:rPr>
          <w:rFonts w:ascii="Times New Roman" w:hAnsi="Times New Roman" w:cs="Times New Roman"/>
          <w:b/>
          <w:bCs/>
          <w:lang w:val="sk-SK"/>
        </w:rPr>
        <w:t xml:space="preserve">INSERT 3-  </w:t>
      </w:r>
      <w:r w:rsidRPr="00127689">
        <w:rPr>
          <w:rFonts w:ascii="Times New Roman" w:hAnsi="Times New Roman" w:cs="Times New Roman"/>
          <w:lang w:val="sk-SK"/>
        </w:rPr>
        <w:t xml:space="preserve">podla toho aky faktor vyváženosti sme dostali robime nasledovné rotácie. Faktor vyváženosti počítam podľa prezentacie ako výška pravého dietata – výška laveho dietata + 1. </w:t>
      </w:r>
    </w:p>
    <w:p w14:paraId="71D8BC92" w14:textId="2865740E" w:rsidR="00177725" w:rsidRPr="00127689" w:rsidRDefault="00167B9D" w:rsidP="00E56582">
      <w:pPr>
        <w:spacing w:line="259" w:lineRule="auto"/>
        <w:rPr>
          <w:rFonts w:ascii="Times New Roman" w:hAnsi="Times New Roman" w:cs="Times New Roman"/>
          <w:lang w:val="sk-SK"/>
        </w:rPr>
      </w:pPr>
      <w:r w:rsidRPr="00127689">
        <w:rPr>
          <w:rFonts w:ascii="Times New Roman" w:hAnsi="Times New Roman" w:cs="Times New Roman"/>
          <w:lang w:val="sk-SK"/>
        </w:rPr>
        <w:drawing>
          <wp:anchor distT="0" distB="0" distL="114300" distR="114300" simplePos="0" relativeHeight="251658752" behindDoc="1" locked="0" layoutInCell="1" allowOverlap="1" wp14:anchorId="4FC52369" wp14:editId="22E35893">
            <wp:simplePos x="0" y="0"/>
            <wp:positionH relativeFrom="column">
              <wp:posOffset>3648710</wp:posOffset>
            </wp:positionH>
            <wp:positionV relativeFrom="paragraph">
              <wp:posOffset>11642</wp:posOffset>
            </wp:positionV>
            <wp:extent cx="2628900" cy="1935480"/>
            <wp:effectExtent l="0" t="0" r="0" b="7620"/>
            <wp:wrapTight wrapText="bothSides">
              <wp:wrapPolygon edited="0">
                <wp:start x="0" y="0"/>
                <wp:lineTo x="0" y="21472"/>
                <wp:lineTo x="21443" y="21472"/>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8900" cy="1935480"/>
                    </a:xfrm>
                    <a:prstGeom prst="rect">
                      <a:avLst/>
                    </a:prstGeom>
                  </pic:spPr>
                </pic:pic>
              </a:graphicData>
            </a:graphic>
          </wp:anchor>
        </w:drawing>
      </w:r>
    </w:p>
    <w:p w14:paraId="7D821561" w14:textId="4674E446" w:rsidR="00A02846" w:rsidRPr="00127689" w:rsidRDefault="00A02846" w:rsidP="00E56582">
      <w:pPr>
        <w:spacing w:line="259" w:lineRule="auto"/>
        <w:rPr>
          <w:rFonts w:ascii="Times New Roman" w:hAnsi="Times New Roman" w:cs="Times New Roman"/>
          <w:lang w:val="sk-SK"/>
        </w:rPr>
      </w:pPr>
      <w:r w:rsidRPr="00127689">
        <w:rPr>
          <w:rFonts w:ascii="Times New Roman" w:hAnsi="Times New Roman" w:cs="Times New Roman"/>
          <w:lang w:val="sk-SK"/>
        </w:rPr>
        <w:tab/>
      </w:r>
      <w:r w:rsidRPr="00127689">
        <w:rPr>
          <w:rFonts w:ascii="Times New Roman" w:hAnsi="Times New Roman" w:cs="Times New Roman"/>
          <w:b/>
          <w:bCs/>
          <w:lang w:val="sk-SK"/>
        </w:rPr>
        <w:t xml:space="preserve">SEARCH – </w:t>
      </w:r>
      <w:r w:rsidRPr="00127689">
        <w:rPr>
          <w:rFonts w:ascii="Times New Roman" w:hAnsi="Times New Roman" w:cs="Times New Roman"/>
          <w:lang w:val="sk-SK"/>
        </w:rPr>
        <w:t xml:space="preserve">teoreticky by som v search funkcii mohol pouziť aj prvú časť INSERT funkcie ale prišla mi to ako obrovské plytvanie pamäte pre tak ľahkú funkciu. V search nemeníme strom, iba vraciame uzol. </w:t>
      </w:r>
      <w:r w:rsidR="005608D3" w:rsidRPr="00127689">
        <w:rPr>
          <w:rFonts w:ascii="Times New Roman" w:hAnsi="Times New Roman" w:cs="Times New Roman"/>
          <w:lang w:val="sk-SK"/>
        </w:rPr>
        <w:t xml:space="preserve">Vďaka vlastnostiam BVS vieme presne zistiť kde by sa uzol mohol nachádzať a nemože sa stať že by sme náhodou prešli na zleho potomka. </w:t>
      </w:r>
      <w:r w:rsidRPr="00127689">
        <w:rPr>
          <w:rFonts w:ascii="Times New Roman" w:hAnsi="Times New Roman" w:cs="Times New Roman"/>
          <w:lang w:val="sk-SK"/>
        </w:rPr>
        <w:t xml:space="preserve">A preto nepotrebujeme </w:t>
      </w:r>
      <w:r w:rsidR="005608D3" w:rsidRPr="00127689">
        <w:rPr>
          <w:rFonts w:ascii="Times New Roman" w:hAnsi="Times New Roman" w:cs="Times New Roman"/>
          <w:lang w:val="sk-SK"/>
        </w:rPr>
        <w:t xml:space="preserve">predkov toho uzla, ale iba uzol. Iteratívne riešenie nie je až tak zložíté na pamäť ako rekurzia. </w:t>
      </w:r>
    </w:p>
    <w:p w14:paraId="0D66365D" w14:textId="0442E7A5" w:rsidR="00167B9D" w:rsidRPr="00127689" w:rsidRDefault="00167B9D" w:rsidP="00E56582">
      <w:pPr>
        <w:spacing w:line="259" w:lineRule="auto"/>
        <w:rPr>
          <w:rFonts w:ascii="Times New Roman" w:hAnsi="Times New Roman" w:cs="Times New Roman"/>
          <w:lang w:val="sk-SK"/>
        </w:rPr>
      </w:pPr>
    </w:p>
    <w:p w14:paraId="15BD5E0A" w14:textId="1CCD68D9" w:rsidR="00167B9D" w:rsidRPr="00127689" w:rsidRDefault="00167B9D" w:rsidP="00E56582">
      <w:pPr>
        <w:spacing w:line="259" w:lineRule="auto"/>
        <w:rPr>
          <w:rFonts w:ascii="Times New Roman" w:hAnsi="Times New Roman" w:cs="Times New Roman"/>
          <w:lang w:val="sk-SK"/>
        </w:rPr>
      </w:pPr>
    </w:p>
    <w:p w14:paraId="0F3BFDB0" w14:textId="0B800CE7" w:rsidR="00167B9D" w:rsidRPr="00127689" w:rsidRDefault="00167B9D" w:rsidP="00E56582">
      <w:pPr>
        <w:spacing w:line="259" w:lineRule="auto"/>
        <w:rPr>
          <w:rFonts w:ascii="Times New Roman" w:hAnsi="Times New Roman" w:cs="Times New Roman"/>
          <w:lang w:val="sk-SK"/>
        </w:rPr>
      </w:pPr>
    </w:p>
    <w:p w14:paraId="4A7BA3BA" w14:textId="0444FE0D" w:rsidR="00167B9D" w:rsidRPr="00127689" w:rsidRDefault="00167B9D" w:rsidP="00E56582">
      <w:pPr>
        <w:spacing w:line="259" w:lineRule="auto"/>
        <w:rPr>
          <w:rFonts w:ascii="Times New Roman" w:hAnsi="Times New Roman" w:cs="Times New Roman"/>
          <w:lang w:val="sk-SK"/>
        </w:rPr>
      </w:pPr>
    </w:p>
    <w:p w14:paraId="3223FA8E" w14:textId="294FF094" w:rsidR="00167B9D" w:rsidRPr="00127689" w:rsidRDefault="00167B9D" w:rsidP="00E56582">
      <w:pPr>
        <w:spacing w:line="259" w:lineRule="auto"/>
        <w:rPr>
          <w:rFonts w:ascii="Times New Roman" w:hAnsi="Times New Roman" w:cs="Times New Roman"/>
          <w:lang w:val="sk-SK"/>
        </w:rPr>
      </w:pPr>
    </w:p>
    <w:p w14:paraId="7ACD332E" w14:textId="517DCF07" w:rsidR="00167B9D" w:rsidRPr="00127689" w:rsidRDefault="00167B9D" w:rsidP="00167B9D">
      <w:pPr>
        <w:spacing w:line="259" w:lineRule="auto"/>
        <w:rPr>
          <w:rFonts w:ascii="Times New Roman" w:hAnsi="Times New Roman" w:cs="Times New Roman"/>
          <w:b/>
          <w:bCs/>
          <w:sz w:val="28"/>
          <w:szCs w:val="28"/>
          <w:lang w:val="sk-SK"/>
        </w:rPr>
      </w:pPr>
      <w:r w:rsidRPr="00127689">
        <w:rPr>
          <w:rFonts w:ascii="Times New Roman" w:hAnsi="Times New Roman" w:cs="Times New Roman"/>
          <w:b/>
          <w:bCs/>
          <w:sz w:val="28"/>
          <w:szCs w:val="28"/>
          <w:lang w:val="sk-SK"/>
        </w:rPr>
        <w:lastRenderedPageBreak/>
        <w:t>1.1.2 Vlastná Hashovacia tabulka – Linear Chaining</w:t>
      </w:r>
    </w:p>
    <w:p w14:paraId="2834802F" w14:textId="7B500C84" w:rsidR="009824EA" w:rsidRPr="00127689" w:rsidRDefault="00167B9D" w:rsidP="00167B9D">
      <w:pPr>
        <w:rPr>
          <w:rFonts w:ascii="Times New Roman" w:hAnsi="Times New Roman" w:cs="Times New Roman"/>
          <w:lang w:val="sk-SK"/>
        </w:rPr>
      </w:pPr>
      <w:r w:rsidRPr="00127689">
        <w:rPr>
          <w:rFonts w:ascii="Times New Roman" w:hAnsi="Times New Roman" w:cs="Times New Roman"/>
          <w:lang w:val="sk-SK"/>
        </w:rPr>
        <w:tab/>
        <w:t xml:space="preserve">Na vlastnú implementáciu hashovacej tabulky som si vybral takú, ktorá rieši kolízie cez chaining. Tabulka mi mení veľkosť ak je koeficient naplnenia väčší ako 75 percent </w:t>
      </w:r>
      <w:r w:rsidRPr="00127689">
        <w:rPr>
          <w:rFonts w:ascii="Times New Roman" w:hAnsi="Times New Roman" w:cs="Times New Roman"/>
        </w:rPr>
        <w:t>(po</w:t>
      </w:r>
      <w:r w:rsidRPr="00127689">
        <w:rPr>
          <w:rFonts w:ascii="Times New Roman" w:hAnsi="Times New Roman" w:cs="Times New Roman"/>
          <w:lang w:val="sk-SK"/>
        </w:rPr>
        <w:t>čet vložených prvkov/velkosť tabulky</w:t>
      </w:r>
      <w:r w:rsidRPr="00127689">
        <w:rPr>
          <w:rFonts w:ascii="Times New Roman" w:hAnsi="Times New Roman" w:cs="Times New Roman"/>
        </w:rPr>
        <w:t xml:space="preserve">). </w:t>
      </w:r>
      <w:proofErr w:type="spellStart"/>
      <w:r w:rsidR="009824EA" w:rsidRPr="00127689">
        <w:rPr>
          <w:rFonts w:ascii="Times New Roman" w:hAnsi="Times New Roman" w:cs="Times New Roman"/>
        </w:rPr>
        <w:t>Tabulka</w:t>
      </w:r>
      <w:proofErr w:type="spellEnd"/>
      <w:r w:rsidR="009824EA" w:rsidRPr="00127689">
        <w:rPr>
          <w:rFonts w:ascii="Times New Roman" w:hAnsi="Times New Roman" w:cs="Times New Roman"/>
        </w:rPr>
        <w:t xml:space="preserve"> </w:t>
      </w:r>
      <w:proofErr w:type="spellStart"/>
      <w:r w:rsidR="009824EA" w:rsidRPr="00127689">
        <w:rPr>
          <w:rFonts w:ascii="Times New Roman" w:hAnsi="Times New Roman" w:cs="Times New Roman"/>
        </w:rPr>
        <w:t>berie</w:t>
      </w:r>
      <w:proofErr w:type="spellEnd"/>
      <w:r w:rsidR="009824EA" w:rsidRPr="00127689">
        <w:rPr>
          <w:rFonts w:ascii="Times New Roman" w:hAnsi="Times New Roman" w:cs="Times New Roman"/>
        </w:rPr>
        <w:t xml:space="preserve"> </w:t>
      </w:r>
      <w:proofErr w:type="spellStart"/>
      <w:r w:rsidR="009824EA" w:rsidRPr="00127689">
        <w:rPr>
          <w:rFonts w:ascii="Times New Roman" w:hAnsi="Times New Roman" w:cs="Times New Roman"/>
        </w:rPr>
        <w:t>ako</w:t>
      </w:r>
      <w:proofErr w:type="spellEnd"/>
      <w:r w:rsidR="009824EA" w:rsidRPr="00127689">
        <w:rPr>
          <w:rFonts w:ascii="Times New Roman" w:hAnsi="Times New Roman" w:cs="Times New Roman"/>
        </w:rPr>
        <w:t xml:space="preserve"> </w:t>
      </w:r>
      <w:proofErr w:type="spellStart"/>
      <w:r w:rsidR="009824EA" w:rsidRPr="00127689">
        <w:rPr>
          <w:rFonts w:ascii="Times New Roman" w:hAnsi="Times New Roman" w:cs="Times New Roman"/>
        </w:rPr>
        <w:t>klu</w:t>
      </w:r>
      <w:proofErr w:type="spellEnd"/>
      <w:r w:rsidR="009824EA" w:rsidRPr="00127689">
        <w:rPr>
          <w:rFonts w:ascii="Times New Roman" w:hAnsi="Times New Roman" w:cs="Times New Roman"/>
          <w:lang w:val="sk-SK"/>
        </w:rPr>
        <w:t xml:space="preserve">č integer, a hashovacia funkcia mi vracia hodnotu kluča modulo velkosť tabulky. Velkosť tabulky je vždy prvočíslo aby som zabránil čo najviac kolíziam. Tabulka zahrnuje aj resize funkciu, ktorá je volaná výhradne vo funkcií insert. Trackovanie prvočísel je v liste integerov, kde mám uložené velke prvočísla. </w:t>
      </w:r>
    </w:p>
    <w:p w14:paraId="38116128" w14:textId="77777777" w:rsidR="009824EA" w:rsidRPr="00127689" w:rsidRDefault="009824EA" w:rsidP="00167B9D">
      <w:pPr>
        <w:rPr>
          <w:rFonts w:ascii="Times New Roman" w:hAnsi="Times New Roman" w:cs="Times New Roman"/>
          <w:lang w:val="sk-SK"/>
        </w:rPr>
      </w:pPr>
    </w:p>
    <w:p w14:paraId="0278B3DD" w14:textId="311D8A24" w:rsidR="00167B9D" w:rsidRPr="00127689" w:rsidRDefault="009824EA" w:rsidP="00167B9D">
      <w:pPr>
        <w:rPr>
          <w:rFonts w:ascii="Times New Roman" w:hAnsi="Times New Roman" w:cs="Times New Roman"/>
          <w:lang w:val="sk-SK"/>
        </w:rPr>
      </w:pPr>
      <w:r w:rsidRPr="00127689">
        <w:rPr>
          <w:rFonts w:ascii="Times New Roman" w:hAnsi="Times New Roman" w:cs="Times New Roman"/>
          <w:b/>
          <w:bCs/>
          <w:lang w:val="sk-SK"/>
        </w:rPr>
        <w:t xml:space="preserve">INSERT - </w:t>
      </w:r>
      <w:r w:rsidR="00167B9D" w:rsidRPr="00127689">
        <w:rPr>
          <w:rFonts w:ascii="Times New Roman" w:hAnsi="Times New Roman" w:cs="Times New Roman"/>
          <w:b/>
          <w:bCs/>
          <w:lang w:val="sk-SK"/>
        </w:rPr>
        <w:t xml:space="preserve"> </w:t>
      </w:r>
      <w:r w:rsidRPr="00127689">
        <w:rPr>
          <w:rFonts w:ascii="Times New Roman" w:hAnsi="Times New Roman" w:cs="Times New Roman"/>
          <w:lang w:val="sk-SK"/>
        </w:rPr>
        <w:t>funkcia je rozdelená na tri časti. V prvej vypočítam miesto, kde sa tento kluč bude nachadzať ako poziciu v tabulke. Ak je toto miesto v tabulke prázdne, a teda nie je v tom vedierku uložený žiaden údaj. Tak vytvorím novú štruktúru a uložím tam nám zadaný kĺuč. Ak to miesto nie je prázne a teda už v tom vedierku je uložený nejaký údaj, tak sa posúvam v linked liste v tom vedierku doprava, dokým nenájdem a</w:t>
      </w:r>
      <w:r w:rsidRPr="00127689">
        <w:rPr>
          <w:rFonts w:ascii="Times New Roman" w:hAnsi="Times New Roman" w:cs="Times New Roman"/>
        </w:rPr>
        <w:t xml:space="preserve">) </w:t>
      </w:r>
      <w:proofErr w:type="spellStart"/>
      <w:r w:rsidRPr="00127689">
        <w:rPr>
          <w:rFonts w:ascii="Times New Roman" w:hAnsi="Times New Roman" w:cs="Times New Roman"/>
        </w:rPr>
        <w:t>rovnak</w:t>
      </w:r>
      <w:proofErr w:type="spellEnd"/>
      <w:r w:rsidRPr="00127689">
        <w:rPr>
          <w:rFonts w:ascii="Times New Roman" w:hAnsi="Times New Roman" w:cs="Times New Roman"/>
          <w:lang w:val="sk-SK"/>
        </w:rPr>
        <w:t>ý kluč – nič nevkladám</w:t>
      </w:r>
    </w:p>
    <w:p w14:paraId="55495B99" w14:textId="38E30B55" w:rsidR="009824EA" w:rsidRPr="00127689" w:rsidRDefault="009824EA" w:rsidP="00167B9D">
      <w:pPr>
        <w:rPr>
          <w:rFonts w:ascii="Times New Roman" w:hAnsi="Times New Roman" w:cs="Times New Roman"/>
          <w:lang w:val="sk-SK"/>
        </w:rPr>
      </w:pPr>
      <w:r w:rsidRPr="00127689">
        <w:rPr>
          <w:rFonts w:ascii="Times New Roman" w:hAnsi="Times New Roman" w:cs="Times New Roman"/>
          <w:lang w:val="sk-SK"/>
        </w:rPr>
        <w:tab/>
        <w:t xml:space="preserve">     b) koniec zoznamu – vložím klúč.</w:t>
      </w:r>
    </w:p>
    <w:p w14:paraId="7936914B" w14:textId="175237DD" w:rsidR="009824EA" w:rsidRPr="00127689" w:rsidRDefault="009824EA" w:rsidP="00167B9D">
      <w:pPr>
        <w:rPr>
          <w:rFonts w:ascii="Times New Roman" w:hAnsi="Times New Roman" w:cs="Times New Roman"/>
          <w:lang w:val="sk-SK"/>
        </w:rPr>
      </w:pPr>
      <w:r w:rsidRPr="00127689">
        <w:rPr>
          <w:rFonts w:ascii="Times New Roman" w:hAnsi="Times New Roman" w:cs="Times New Roman"/>
          <w:lang w:val="sk-SK"/>
        </w:rPr>
        <w:t xml:space="preserve">Na záver, vždy po vložení kluča checknem, či netreba tabuľku resizeovať. </w:t>
      </w:r>
    </w:p>
    <w:p w14:paraId="4835C977" w14:textId="527EAC34" w:rsidR="00C87F97" w:rsidRPr="00127689" w:rsidRDefault="00C87F97" w:rsidP="00167B9D">
      <w:pPr>
        <w:rPr>
          <w:rFonts w:ascii="Times New Roman" w:hAnsi="Times New Roman" w:cs="Times New Roman"/>
          <w:b/>
          <w:bCs/>
          <w:lang w:val="sk-SK"/>
        </w:rPr>
      </w:pPr>
    </w:p>
    <w:p w14:paraId="60A115CA" w14:textId="733C7AD1" w:rsidR="00C87F97" w:rsidRPr="00127689" w:rsidRDefault="00C87F97" w:rsidP="00167B9D">
      <w:pPr>
        <w:rPr>
          <w:rFonts w:ascii="Times New Roman" w:hAnsi="Times New Roman" w:cs="Times New Roman"/>
          <w:lang w:val="sk-SK"/>
        </w:rPr>
      </w:pPr>
      <w:r w:rsidRPr="00127689">
        <w:rPr>
          <w:rFonts w:ascii="Times New Roman" w:hAnsi="Times New Roman" w:cs="Times New Roman"/>
          <w:b/>
          <w:bCs/>
          <w:lang w:val="sk-SK"/>
        </w:rPr>
        <w:t xml:space="preserve">SEARCH – </w:t>
      </w:r>
      <w:r w:rsidRPr="00127689">
        <w:rPr>
          <w:rFonts w:ascii="Times New Roman" w:hAnsi="Times New Roman" w:cs="Times New Roman"/>
          <w:lang w:val="sk-SK"/>
        </w:rPr>
        <w:t xml:space="preserve">tak ako vo funkcií INSERT, tak aj tu si najskôr pomocou hash funkcie vypočítam miesto v tabulke. Ak to je môj klúč tak vrátim štruktúru, ak sa posúvam v poli pokiaľ nenájdem môj požadovaný klúč, ak nenájdem vrátim NULL. </w:t>
      </w:r>
    </w:p>
    <w:p w14:paraId="72408CAC" w14:textId="2945F876" w:rsidR="00C87F97" w:rsidRPr="00127689" w:rsidRDefault="00C87F97" w:rsidP="00167B9D">
      <w:pPr>
        <w:rPr>
          <w:rFonts w:ascii="Times New Roman" w:hAnsi="Times New Roman" w:cs="Times New Roman"/>
          <w:lang w:val="sk-SK"/>
        </w:rPr>
      </w:pPr>
      <w:r w:rsidRPr="00127689">
        <w:rPr>
          <w:rFonts w:ascii="Times New Roman" w:hAnsi="Times New Roman" w:cs="Times New Roman"/>
          <w:lang w:val="sk-SK"/>
        </w:rPr>
        <w:drawing>
          <wp:inline distT="0" distB="0" distL="0" distR="0" wp14:anchorId="7C598893" wp14:editId="47FA70A7">
            <wp:extent cx="5943600" cy="2115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5185"/>
                    </a:xfrm>
                    <a:prstGeom prst="rect">
                      <a:avLst/>
                    </a:prstGeom>
                  </pic:spPr>
                </pic:pic>
              </a:graphicData>
            </a:graphic>
          </wp:inline>
        </w:drawing>
      </w:r>
    </w:p>
    <w:p w14:paraId="261C16D5" w14:textId="6DC080B2" w:rsidR="009824EA" w:rsidRPr="00127689" w:rsidRDefault="009824EA" w:rsidP="00167B9D">
      <w:pPr>
        <w:rPr>
          <w:rFonts w:ascii="Times New Roman" w:hAnsi="Times New Roman" w:cs="Times New Roman"/>
        </w:rPr>
      </w:pPr>
    </w:p>
    <w:p w14:paraId="0D161831" w14:textId="44E16E6B" w:rsidR="00C87F97" w:rsidRPr="00127689" w:rsidRDefault="00C87F97" w:rsidP="00167B9D">
      <w:pPr>
        <w:rPr>
          <w:rFonts w:ascii="Times New Roman" w:hAnsi="Times New Roman" w:cs="Times New Roman"/>
          <w:b/>
          <w:bCs/>
        </w:rPr>
      </w:pPr>
      <w:r w:rsidRPr="00127689">
        <w:rPr>
          <w:rFonts w:ascii="Times New Roman" w:hAnsi="Times New Roman" w:cs="Times New Roman"/>
          <w:b/>
          <w:bCs/>
        </w:rPr>
        <w:t xml:space="preserve">RESIZE – </w:t>
      </w:r>
      <w:proofErr w:type="spellStart"/>
      <w:r w:rsidRPr="00127689">
        <w:rPr>
          <w:rFonts w:ascii="Times New Roman" w:hAnsi="Times New Roman" w:cs="Times New Roman"/>
        </w:rPr>
        <w:t>funkcia</w:t>
      </w:r>
      <w:proofErr w:type="spellEnd"/>
      <w:r w:rsidRPr="00127689">
        <w:rPr>
          <w:rFonts w:ascii="Times New Roman" w:hAnsi="Times New Roman" w:cs="Times New Roman"/>
        </w:rPr>
        <w:t xml:space="preserve"> resize mi </w:t>
      </w:r>
      <w:proofErr w:type="spellStart"/>
      <w:r w:rsidRPr="00127689">
        <w:rPr>
          <w:rFonts w:ascii="Times New Roman" w:hAnsi="Times New Roman" w:cs="Times New Roman"/>
        </w:rPr>
        <w:t>zv</w:t>
      </w:r>
      <w:proofErr w:type="spellEnd"/>
      <w:r w:rsidRPr="00127689">
        <w:rPr>
          <w:rFonts w:ascii="Times New Roman" w:hAnsi="Times New Roman" w:cs="Times New Roman"/>
          <w:lang w:val="sk-SK"/>
        </w:rPr>
        <w:t xml:space="preserve">äčšuje tabulku a je výhradne volaná vo funkcii INSERT. Resize funkcia je rozdelená do nasledujúcich časti. Najskôr si vytvorím novú tabulku, ktorá bude mať velkosť dvakrát väčšie prvočíslo ako stará tabulka. Potom iterujem vedierkami starej tabulky, ak je vedierko prázdne pokračujem, ak je plné tak celý linked list z tabulky hashnem a insertnem do novej tabulky. Na záver pridadím. </w:t>
      </w:r>
      <w:r w:rsidRPr="00127689">
        <w:rPr>
          <w:rFonts w:ascii="Times New Roman" w:hAnsi="Times New Roman" w:cs="Times New Roman"/>
          <w:b/>
          <w:bCs/>
        </w:rPr>
        <w:t xml:space="preserve"> </w:t>
      </w:r>
    </w:p>
    <w:p w14:paraId="6D4D60A4" w14:textId="77777777" w:rsidR="00167B9D" w:rsidRPr="00127689" w:rsidRDefault="00167B9D" w:rsidP="00E56582">
      <w:pPr>
        <w:spacing w:line="259" w:lineRule="auto"/>
        <w:rPr>
          <w:rFonts w:ascii="Times New Roman" w:hAnsi="Times New Roman" w:cs="Times New Roman"/>
          <w:b/>
          <w:bCs/>
          <w:sz w:val="28"/>
          <w:szCs w:val="28"/>
          <w:lang w:val="sk-SK"/>
        </w:rPr>
      </w:pPr>
    </w:p>
    <w:p w14:paraId="6618EA65" w14:textId="24504A7B" w:rsidR="00177725" w:rsidRPr="00127689" w:rsidRDefault="00177725" w:rsidP="00E56582">
      <w:pPr>
        <w:spacing w:line="259" w:lineRule="auto"/>
        <w:rPr>
          <w:rFonts w:ascii="Times New Roman" w:hAnsi="Times New Roman" w:cs="Times New Roman"/>
          <w:b/>
          <w:bCs/>
          <w:sz w:val="28"/>
          <w:szCs w:val="28"/>
          <w:lang w:val="sk-SK"/>
        </w:rPr>
      </w:pPr>
      <w:r w:rsidRPr="00127689">
        <w:rPr>
          <w:rFonts w:ascii="Times New Roman" w:hAnsi="Times New Roman" w:cs="Times New Roman"/>
          <w:b/>
          <w:bCs/>
          <w:sz w:val="28"/>
          <w:szCs w:val="28"/>
          <w:lang w:val="sk-SK"/>
        </w:rPr>
        <w:t>1.2 Prebraté implementácie</w:t>
      </w:r>
    </w:p>
    <w:p w14:paraId="37461EC2" w14:textId="52FDFA3A" w:rsidR="00177725" w:rsidRPr="00127689" w:rsidRDefault="00177725" w:rsidP="00E56582">
      <w:pPr>
        <w:spacing w:line="259" w:lineRule="auto"/>
        <w:rPr>
          <w:rFonts w:ascii="Times New Roman" w:hAnsi="Times New Roman" w:cs="Times New Roman"/>
          <w:lang w:val="sk-SK"/>
        </w:rPr>
      </w:pPr>
      <w:r w:rsidRPr="00127689">
        <w:rPr>
          <w:rFonts w:ascii="Times New Roman" w:hAnsi="Times New Roman" w:cs="Times New Roman"/>
          <w:b/>
          <w:bCs/>
          <w:sz w:val="28"/>
          <w:szCs w:val="28"/>
          <w:lang w:val="sk-SK"/>
        </w:rPr>
        <w:lastRenderedPageBreak/>
        <w:tab/>
      </w:r>
      <w:r w:rsidRPr="00127689">
        <w:rPr>
          <w:rFonts w:ascii="Times New Roman" w:hAnsi="Times New Roman" w:cs="Times New Roman"/>
          <w:lang w:val="sk-SK"/>
        </w:rPr>
        <w:t>Prebraté imlementácie musia fungovať na inom princípe ako moje vlastné implementácie. Preto som si vybral pre BVS typ červeno-čierneho stromu a pre hashovaciu tabulku typ otvorenej adresacie – linear probing.</w:t>
      </w:r>
      <w:r w:rsidR="00C87F97" w:rsidRPr="00127689">
        <w:rPr>
          <w:rFonts w:ascii="Times New Roman" w:hAnsi="Times New Roman" w:cs="Times New Roman"/>
          <w:lang w:val="sk-SK"/>
        </w:rPr>
        <w:t xml:space="preserve"> Keďže úlohou zadania je zdokumentovať testy a nie štruktúry tak pre prebraté implementácie nebudem popisovať ako fungujú funkcie</w:t>
      </w:r>
      <w:r w:rsidR="00127689" w:rsidRPr="00127689">
        <w:rPr>
          <w:rFonts w:ascii="Times New Roman" w:hAnsi="Times New Roman" w:cs="Times New Roman"/>
          <w:lang w:val="sk-SK"/>
        </w:rPr>
        <w:t xml:space="preserve"> iba všeobecne zhrniem dané dátové štruktúry</w:t>
      </w:r>
      <w:r w:rsidR="00C87F97" w:rsidRPr="00127689">
        <w:rPr>
          <w:rFonts w:ascii="Times New Roman" w:hAnsi="Times New Roman" w:cs="Times New Roman"/>
          <w:lang w:val="sk-SK"/>
        </w:rPr>
        <w:t>. Zdroj</w:t>
      </w:r>
      <w:r w:rsidR="00B465D6" w:rsidRPr="00127689">
        <w:rPr>
          <w:rFonts w:ascii="Times New Roman" w:hAnsi="Times New Roman" w:cs="Times New Roman"/>
          <w:lang w:val="sk-SK"/>
        </w:rPr>
        <w:t xml:space="preserve">e </w:t>
      </w:r>
      <w:r w:rsidR="00C87F97" w:rsidRPr="00127689">
        <w:rPr>
          <w:rFonts w:ascii="Times New Roman" w:hAnsi="Times New Roman" w:cs="Times New Roman"/>
          <w:lang w:val="sk-SK"/>
        </w:rPr>
        <w:t>bud</w:t>
      </w:r>
      <w:r w:rsidR="00B465D6" w:rsidRPr="00127689">
        <w:rPr>
          <w:rFonts w:ascii="Times New Roman" w:hAnsi="Times New Roman" w:cs="Times New Roman"/>
          <w:lang w:val="sk-SK"/>
        </w:rPr>
        <w:t>ú</w:t>
      </w:r>
      <w:r w:rsidR="00C87F97" w:rsidRPr="00127689">
        <w:rPr>
          <w:rFonts w:ascii="Times New Roman" w:hAnsi="Times New Roman" w:cs="Times New Roman"/>
          <w:lang w:val="sk-SK"/>
        </w:rPr>
        <w:t xml:space="preserve"> spomenut</w:t>
      </w:r>
      <w:r w:rsidR="00B465D6" w:rsidRPr="00127689">
        <w:rPr>
          <w:rFonts w:ascii="Times New Roman" w:hAnsi="Times New Roman" w:cs="Times New Roman"/>
          <w:lang w:val="sk-SK"/>
        </w:rPr>
        <w:t>é</w:t>
      </w:r>
      <w:r w:rsidR="00C87F97" w:rsidRPr="00127689">
        <w:rPr>
          <w:rFonts w:ascii="Times New Roman" w:hAnsi="Times New Roman" w:cs="Times New Roman"/>
          <w:lang w:val="sk-SK"/>
        </w:rPr>
        <w:t xml:space="preserve"> na konci. </w:t>
      </w:r>
    </w:p>
    <w:p w14:paraId="74756DC4" w14:textId="7F2726AA" w:rsidR="00127689" w:rsidRPr="00127689" w:rsidRDefault="00127689" w:rsidP="00E56582">
      <w:pPr>
        <w:spacing w:line="259" w:lineRule="auto"/>
        <w:rPr>
          <w:rFonts w:ascii="Times New Roman" w:hAnsi="Times New Roman" w:cs="Times New Roman"/>
          <w:b/>
          <w:bCs/>
          <w:sz w:val="24"/>
          <w:szCs w:val="24"/>
          <w:lang w:val="sk-SK"/>
        </w:rPr>
      </w:pPr>
      <w:r w:rsidRPr="00127689">
        <w:rPr>
          <w:rFonts w:ascii="Times New Roman" w:hAnsi="Times New Roman" w:cs="Times New Roman"/>
          <w:b/>
          <w:bCs/>
          <w:sz w:val="24"/>
          <w:szCs w:val="24"/>
          <w:lang w:val="sk-SK"/>
        </w:rPr>
        <w:t>1.2.1 Červeno čierny strom</w:t>
      </w:r>
    </w:p>
    <w:p w14:paraId="5BF0CA50" w14:textId="6F1D1941" w:rsidR="00127689" w:rsidRPr="00127689" w:rsidRDefault="00127689" w:rsidP="00127689">
      <w:pPr>
        <w:spacing w:line="259" w:lineRule="auto"/>
        <w:ind w:firstLine="360"/>
        <w:rPr>
          <w:rFonts w:ascii="Times New Roman" w:hAnsi="Times New Roman" w:cs="Times New Roman"/>
          <w:b/>
          <w:bCs/>
          <w:sz w:val="24"/>
          <w:szCs w:val="24"/>
          <w:lang w:val="sk-SK"/>
        </w:rPr>
      </w:pPr>
      <w:proofErr w:type="spellStart"/>
      <w:r w:rsidRPr="00127689">
        <w:rPr>
          <w:rFonts w:ascii="Times New Roman" w:hAnsi="Times New Roman" w:cs="Times New Roman"/>
        </w:rPr>
        <w:t>Červeno</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čierny</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strom</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funguje</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na</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princípe</w:t>
      </w:r>
      <w:proofErr w:type="spellEnd"/>
      <w:r w:rsidRPr="00127689">
        <w:rPr>
          <w:rFonts w:ascii="Times New Roman" w:hAnsi="Times New Roman" w:cs="Times New Roman"/>
        </w:rPr>
        <w:t>:</w:t>
      </w:r>
    </w:p>
    <w:p w14:paraId="3F8E3694" w14:textId="77777777" w:rsidR="00127689" w:rsidRPr="00127689" w:rsidRDefault="00127689" w:rsidP="00127689">
      <w:pPr>
        <w:pStyle w:val="ListParagraph"/>
        <w:numPr>
          <w:ilvl w:val="0"/>
          <w:numId w:val="3"/>
        </w:numPr>
        <w:rPr>
          <w:rFonts w:ascii="Times New Roman" w:hAnsi="Times New Roman" w:cs="Times New Roman"/>
        </w:rPr>
      </w:pPr>
      <w:proofErr w:type="spellStart"/>
      <w:r w:rsidRPr="00127689">
        <w:rPr>
          <w:rFonts w:ascii="Times New Roman" w:hAnsi="Times New Roman" w:cs="Times New Roman"/>
        </w:rPr>
        <w:t>každý</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vrchol</w:t>
      </w:r>
      <w:proofErr w:type="spellEnd"/>
      <w:r w:rsidRPr="00127689">
        <w:rPr>
          <w:rFonts w:ascii="Times New Roman" w:hAnsi="Times New Roman" w:cs="Times New Roman"/>
        </w:rPr>
        <w:t xml:space="preserve"> je </w:t>
      </w:r>
      <w:proofErr w:type="spellStart"/>
      <w:r w:rsidRPr="00127689">
        <w:rPr>
          <w:rFonts w:ascii="Times New Roman" w:hAnsi="Times New Roman" w:cs="Times New Roman"/>
        </w:rPr>
        <w:t>buď</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červený</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alebo</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čierny</w:t>
      </w:r>
      <w:proofErr w:type="spellEnd"/>
    </w:p>
    <w:p w14:paraId="4DD0AB99" w14:textId="77777777" w:rsidR="00127689" w:rsidRPr="00127689" w:rsidRDefault="00127689" w:rsidP="00127689">
      <w:pPr>
        <w:pStyle w:val="ListParagraph"/>
        <w:numPr>
          <w:ilvl w:val="0"/>
          <w:numId w:val="3"/>
        </w:numPr>
        <w:rPr>
          <w:rFonts w:ascii="Times New Roman" w:hAnsi="Times New Roman" w:cs="Times New Roman"/>
        </w:rPr>
      </w:pPr>
      <w:proofErr w:type="spellStart"/>
      <w:r w:rsidRPr="00127689">
        <w:rPr>
          <w:rFonts w:ascii="Times New Roman" w:hAnsi="Times New Roman" w:cs="Times New Roman"/>
        </w:rPr>
        <w:t>koreň</w:t>
      </w:r>
      <w:proofErr w:type="spellEnd"/>
      <w:r w:rsidRPr="00127689">
        <w:rPr>
          <w:rFonts w:ascii="Times New Roman" w:hAnsi="Times New Roman" w:cs="Times New Roman"/>
        </w:rPr>
        <w:t xml:space="preserve"> je </w:t>
      </w:r>
      <w:proofErr w:type="spellStart"/>
      <w:r w:rsidRPr="00127689">
        <w:rPr>
          <w:rFonts w:ascii="Times New Roman" w:hAnsi="Times New Roman" w:cs="Times New Roman"/>
        </w:rPr>
        <w:t>vždy</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čierny</w:t>
      </w:r>
      <w:proofErr w:type="spellEnd"/>
    </w:p>
    <w:p w14:paraId="5953F2A2" w14:textId="77777777" w:rsidR="00127689" w:rsidRPr="00127689" w:rsidRDefault="00127689" w:rsidP="00127689">
      <w:pPr>
        <w:pStyle w:val="ListParagraph"/>
        <w:numPr>
          <w:ilvl w:val="0"/>
          <w:numId w:val="3"/>
        </w:numPr>
        <w:rPr>
          <w:rFonts w:ascii="Times New Roman" w:hAnsi="Times New Roman" w:cs="Times New Roman"/>
        </w:rPr>
      </w:pPr>
      <w:proofErr w:type="spellStart"/>
      <w:r w:rsidRPr="00127689">
        <w:rPr>
          <w:rFonts w:ascii="Times New Roman" w:hAnsi="Times New Roman" w:cs="Times New Roman"/>
        </w:rPr>
        <w:t>listy</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sú</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vždy</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čierne</w:t>
      </w:r>
      <w:proofErr w:type="spellEnd"/>
    </w:p>
    <w:p w14:paraId="049019D4" w14:textId="77777777" w:rsidR="00127689" w:rsidRPr="00127689" w:rsidRDefault="00127689" w:rsidP="00127689">
      <w:pPr>
        <w:pStyle w:val="ListParagraph"/>
        <w:numPr>
          <w:ilvl w:val="0"/>
          <w:numId w:val="3"/>
        </w:numPr>
        <w:rPr>
          <w:rFonts w:ascii="Times New Roman" w:hAnsi="Times New Roman" w:cs="Times New Roman"/>
        </w:rPr>
      </w:pPr>
      <w:proofErr w:type="spellStart"/>
      <w:r w:rsidRPr="00127689">
        <w:rPr>
          <w:rFonts w:ascii="Times New Roman" w:hAnsi="Times New Roman" w:cs="Times New Roman"/>
        </w:rPr>
        <w:t>každý</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čierny</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vrchol</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má</w:t>
      </w:r>
      <w:proofErr w:type="spellEnd"/>
      <w:r w:rsidRPr="00127689">
        <w:rPr>
          <w:rFonts w:ascii="Times New Roman" w:hAnsi="Times New Roman" w:cs="Times New Roman"/>
        </w:rPr>
        <w:t xml:space="preserve"> 2 </w:t>
      </w:r>
      <w:proofErr w:type="spellStart"/>
      <w:r w:rsidRPr="00127689">
        <w:rPr>
          <w:rFonts w:ascii="Times New Roman" w:hAnsi="Times New Roman" w:cs="Times New Roman"/>
        </w:rPr>
        <w:t>čiernych</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potomkov</w:t>
      </w:r>
      <w:proofErr w:type="spellEnd"/>
    </w:p>
    <w:p w14:paraId="273B9FDA" w14:textId="77777777" w:rsidR="00127689" w:rsidRPr="00127689" w:rsidRDefault="00127689" w:rsidP="00127689">
      <w:pPr>
        <w:pStyle w:val="ListParagraph"/>
        <w:numPr>
          <w:ilvl w:val="0"/>
          <w:numId w:val="3"/>
        </w:numPr>
        <w:rPr>
          <w:rFonts w:ascii="Times New Roman" w:hAnsi="Times New Roman" w:cs="Times New Roman"/>
        </w:rPr>
      </w:pPr>
      <w:proofErr w:type="spellStart"/>
      <w:r w:rsidRPr="00127689">
        <w:rPr>
          <w:rFonts w:ascii="Times New Roman" w:hAnsi="Times New Roman" w:cs="Times New Roman"/>
        </w:rPr>
        <w:t>Každá</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cesta</w:t>
      </w:r>
      <w:proofErr w:type="spellEnd"/>
      <w:r w:rsidRPr="00127689">
        <w:rPr>
          <w:rFonts w:ascii="Times New Roman" w:hAnsi="Times New Roman" w:cs="Times New Roman"/>
        </w:rPr>
        <w:t xml:space="preserve"> z </w:t>
      </w:r>
      <w:proofErr w:type="spellStart"/>
      <w:r w:rsidRPr="00127689">
        <w:rPr>
          <w:rFonts w:ascii="Times New Roman" w:hAnsi="Times New Roman" w:cs="Times New Roman"/>
        </w:rPr>
        <w:t>jedného</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vrcholu</w:t>
      </w:r>
      <w:proofErr w:type="spellEnd"/>
      <w:r w:rsidRPr="00127689">
        <w:rPr>
          <w:rFonts w:ascii="Times New Roman" w:hAnsi="Times New Roman" w:cs="Times New Roman"/>
        </w:rPr>
        <w:t xml:space="preserve"> k </w:t>
      </w:r>
      <w:proofErr w:type="spellStart"/>
      <w:r w:rsidRPr="00127689">
        <w:rPr>
          <w:rFonts w:ascii="Times New Roman" w:hAnsi="Times New Roman" w:cs="Times New Roman"/>
        </w:rPr>
        <w:t>listu</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obsahuje</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rovnaký</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počet</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čiernych</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vrcholov</w:t>
      </w:r>
      <w:proofErr w:type="spellEnd"/>
    </w:p>
    <w:p w14:paraId="35702CC3" w14:textId="292D7C9F" w:rsidR="00127689" w:rsidRPr="00127689" w:rsidRDefault="00127689" w:rsidP="00127689">
      <w:pPr>
        <w:pStyle w:val="ListParagraph"/>
        <w:numPr>
          <w:ilvl w:val="0"/>
          <w:numId w:val="3"/>
        </w:numPr>
        <w:rPr>
          <w:rFonts w:ascii="Times New Roman" w:hAnsi="Times New Roman" w:cs="Times New Roman"/>
        </w:rPr>
      </w:pPr>
      <w:proofErr w:type="spellStart"/>
      <w:r w:rsidRPr="00127689">
        <w:rPr>
          <w:rFonts w:ascii="Times New Roman" w:hAnsi="Times New Roman" w:cs="Times New Roman"/>
        </w:rPr>
        <w:t>Vložený</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prvok</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zafarbím</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na</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červeno</w:t>
      </w:r>
      <w:proofErr w:type="spellEnd"/>
    </w:p>
    <w:p w14:paraId="2B720204" w14:textId="4A5ED5AA" w:rsidR="00127689" w:rsidRPr="00127689" w:rsidRDefault="00127689" w:rsidP="00127689">
      <w:pPr>
        <w:pStyle w:val="ListParagraph"/>
        <w:numPr>
          <w:ilvl w:val="0"/>
          <w:numId w:val="3"/>
        </w:numPr>
        <w:rPr>
          <w:rFonts w:ascii="Times New Roman" w:hAnsi="Times New Roman" w:cs="Times New Roman"/>
        </w:rPr>
      </w:pPr>
      <w:r w:rsidRPr="00127689">
        <w:rPr>
          <w:rFonts w:ascii="Times New Roman" w:hAnsi="Times New Roman" w:cs="Times New Roman"/>
        </w:rPr>
        <w:t xml:space="preserve">Strom </w:t>
      </w:r>
      <w:proofErr w:type="spellStart"/>
      <w:r w:rsidRPr="00127689">
        <w:rPr>
          <w:rFonts w:ascii="Times New Roman" w:hAnsi="Times New Roman" w:cs="Times New Roman"/>
        </w:rPr>
        <w:t>nie</w:t>
      </w:r>
      <w:proofErr w:type="spellEnd"/>
      <w:r w:rsidRPr="00127689">
        <w:rPr>
          <w:rFonts w:ascii="Times New Roman" w:hAnsi="Times New Roman" w:cs="Times New Roman"/>
        </w:rPr>
        <w:t xml:space="preserve"> je </w:t>
      </w:r>
      <w:proofErr w:type="spellStart"/>
      <w:r w:rsidRPr="00127689">
        <w:rPr>
          <w:rFonts w:ascii="Times New Roman" w:hAnsi="Times New Roman" w:cs="Times New Roman"/>
        </w:rPr>
        <w:t>vyrovnaný</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ak</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sú</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pri</w:t>
      </w:r>
      <w:proofErr w:type="spellEnd"/>
      <w:r w:rsidRPr="00127689">
        <w:rPr>
          <w:rFonts w:ascii="Times New Roman" w:hAnsi="Times New Roman" w:cs="Times New Roman"/>
        </w:rPr>
        <w:t xml:space="preserve"> </w:t>
      </w:r>
      <w:proofErr w:type="spellStart"/>
      <w:proofErr w:type="gramStart"/>
      <w:r w:rsidRPr="00127689">
        <w:rPr>
          <w:rFonts w:ascii="Times New Roman" w:hAnsi="Times New Roman" w:cs="Times New Roman"/>
        </w:rPr>
        <w:t>sebe</w:t>
      </w:r>
      <w:proofErr w:type="spellEnd"/>
      <w:r w:rsidRPr="00127689">
        <w:rPr>
          <w:rFonts w:ascii="Times New Roman" w:hAnsi="Times New Roman" w:cs="Times New Roman"/>
        </w:rPr>
        <w:t>(</w:t>
      </w:r>
      <w:proofErr w:type="spellStart"/>
      <w:proofErr w:type="gramEnd"/>
      <w:r w:rsidRPr="00127689">
        <w:rPr>
          <w:rFonts w:ascii="Times New Roman" w:hAnsi="Times New Roman" w:cs="Times New Roman"/>
        </w:rPr>
        <w:t>rodič</w:t>
      </w:r>
      <w:proofErr w:type="spellEnd"/>
      <w:r w:rsidRPr="00127689">
        <w:rPr>
          <w:rFonts w:ascii="Times New Roman" w:hAnsi="Times New Roman" w:cs="Times New Roman"/>
        </w:rPr>
        <w:t xml:space="preserve"> a </w:t>
      </w:r>
      <w:proofErr w:type="spellStart"/>
      <w:r w:rsidRPr="00127689">
        <w:rPr>
          <w:rFonts w:ascii="Times New Roman" w:hAnsi="Times New Roman" w:cs="Times New Roman"/>
        </w:rPr>
        <w:t>potomok</w:t>
      </w:r>
      <w:proofErr w:type="spellEnd"/>
      <w:r w:rsidRPr="00127689">
        <w:rPr>
          <w:rFonts w:ascii="Times New Roman" w:hAnsi="Times New Roman" w:cs="Times New Roman"/>
        </w:rPr>
        <w:t xml:space="preserve">) </w:t>
      </w:r>
      <w:proofErr w:type="spellStart"/>
      <w:r w:rsidRPr="00127689">
        <w:rPr>
          <w:rFonts w:ascii="Times New Roman" w:hAnsi="Times New Roman" w:cs="Times New Roman"/>
        </w:rPr>
        <w:t>červené</w:t>
      </w:r>
      <w:proofErr w:type="spellEnd"/>
    </w:p>
    <w:p w14:paraId="3337A8C2" w14:textId="2C7B6FEC" w:rsidR="00127689" w:rsidRPr="00127689" w:rsidRDefault="00127689" w:rsidP="00127689">
      <w:pPr>
        <w:rPr>
          <w:rFonts w:ascii="Times New Roman" w:hAnsi="Times New Roman" w:cs="Times New Roman"/>
          <w:b/>
          <w:bCs/>
          <w:sz w:val="24"/>
          <w:szCs w:val="24"/>
        </w:rPr>
      </w:pPr>
      <w:r w:rsidRPr="00127689">
        <w:rPr>
          <w:rFonts w:ascii="Times New Roman" w:hAnsi="Times New Roman" w:cs="Times New Roman"/>
          <w:b/>
          <w:bCs/>
          <w:sz w:val="24"/>
          <w:szCs w:val="24"/>
        </w:rPr>
        <w:t>1.2.2 Hash table s linear probing</w:t>
      </w:r>
    </w:p>
    <w:p w14:paraId="1681822F" w14:textId="66A4BC69" w:rsidR="00127689" w:rsidRPr="00127689" w:rsidRDefault="00127689" w:rsidP="00127689">
      <w:pPr>
        <w:rPr>
          <w:rFonts w:ascii="Times New Roman" w:hAnsi="Times New Roman" w:cs="Times New Roman"/>
          <w:sz w:val="24"/>
          <w:szCs w:val="24"/>
          <w:lang w:val="sk-SK"/>
        </w:rPr>
      </w:pPr>
      <w:r w:rsidRPr="00127689">
        <w:rPr>
          <w:rFonts w:ascii="Times New Roman" w:hAnsi="Times New Roman" w:cs="Times New Roman"/>
          <w:b/>
          <w:bCs/>
          <w:sz w:val="24"/>
          <w:szCs w:val="24"/>
        </w:rPr>
        <w:tab/>
      </w:r>
      <w:proofErr w:type="spellStart"/>
      <w:r w:rsidRPr="00127689">
        <w:rPr>
          <w:rFonts w:ascii="Times New Roman" w:hAnsi="Times New Roman" w:cs="Times New Roman"/>
          <w:sz w:val="24"/>
          <w:szCs w:val="24"/>
        </w:rPr>
        <w:t>Tabuľka</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využíva</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otvorene</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adresovanie</w:t>
      </w:r>
      <w:proofErr w:type="spellEnd"/>
      <w:r w:rsidRPr="00127689">
        <w:rPr>
          <w:rFonts w:ascii="Times New Roman" w:hAnsi="Times New Roman" w:cs="Times New Roman"/>
          <w:sz w:val="24"/>
          <w:szCs w:val="24"/>
        </w:rPr>
        <w:t xml:space="preserve">, </w:t>
      </w:r>
      <w:proofErr w:type="gramStart"/>
      <w:r w:rsidRPr="00127689">
        <w:rPr>
          <w:rFonts w:ascii="Times New Roman" w:hAnsi="Times New Roman" w:cs="Times New Roman"/>
          <w:sz w:val="24"/>
          <w:szCs w:val="24"/>
        </w:rPr>
        <w:t xml:space="preserve">insert  </w:t>
      </w:r>
      <w:proofErr w:type="spellStart"/>
      <w:r w:rsidRPr="00127689">
        <w:rPr>
          <w:rFonts w:ascii="Times New Roman" w:hAnsi="Times New Roman" w:cs="Times New Roman"/>
          <w:sz w:val="24"/>
          <w:szCs w:val="24"/>
        </w:rPr>
        <w:t>zahashuje</w:t>
      </w:r>
      <w:proofErr w:type="spellEnd"/>
      <w:proofErr w:type="gram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kľúč</w:t>
      </w:r>
      <w:proofErr w:type="spellEnd"/>
      <w:r w:rsidRPr="00127689">
        <w:rPr>
          <w:rFonts w:ascii="Times New Roman" w:hAnsi="Times New Roman" w:cs="Times New Roman"/>
          <w:sz w:val="24"/>
          <w:szCs w:val="24"/>
        </w:rPr>
        <w:t xml:space="preserve"> a </w:t>
      </w:r>
      <w:proofErr w:type="spellStart"/>
      <w:r w:rsidRPr="00127689">
        <w:rPr>
          <w:rFonts w:ascii="Times New Roman" w:hAnsi="Times New Roman" w:cs="Times New Roman"/>
          <w:sz w:val="24"/>
          <w:szCs w:val="24"/>
        </w:rPr>
        <w:t>uloží</w:t>
      </w:r>
      <w:proofErr w:type="spellEnd"/>
      <w:r w:rsidRPr="00127689">
        <w:rPr>
          <w:rFonts w:ascii="Times New Roman" w:hAnsi="Times New Roman" w:cs="Times New Roman"/>
          <w:sz w:val="24"/>
          <w:szCs w:val="24"/>
        </w:rPr>
        <w:t xml:space="preserve"> ho </w:t>
      </w:r>
      <w:proofErr w:type="spellStart"/>
      <w:r w:rsidRPr="00127689">
        <w:rPr>
          <w:rFonts w:ascii="Times New Roman" w:hAnsi="Times New Roman" w:cs="Times New Roman"/>
          <w:sz w:val="24"/>
          <w:szCs w:val="24"/>
        </w:rPr>
        <w:t>na</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danú</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pozíciu</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ak</w:t>
      </w:r>
      <w:proofErr w:type="spellEnd"/>
      <w:r w:rsidRPr="00127689">
        <w:rPr>
          <w:rFonts w:ascii="Times New Roman" w:hAnsi="Times New Roman" w:cs="Times New Roman"/>
          <w:sz w:val="24"/>
          <w:szCs w:val="24"/>
        </w:rPr>
        <w:t xml:space="preserve"> je </w:t>
      </w:r>
      <w:proofErr w:type="spellStart"/>
      <w:r w:rsidRPr="00127689">
        <w:rPr>
          <w:rFonts w:ascii="Times New Roman" w:hAnsi="Times New Roman" w:cs="Times New Roman"/>
          <w:sz w:val="24"/>
          <w:szCs w:val="24"/>
        </w:rPr>
        <w:t>daná</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pozícia</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obsadená</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tak</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sa</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pozrie</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na</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miesto</w:t>
      </w:r>
      <w:proofErr w:type="spellEnd"/>
      <w:r w:rsidRPr="00127689">
        <w:rPr>
          <w:rFonts w:ascii="Times New Roman" w:hAnsi="Times New Roman" w:cs="Times New Roman"/>
          <w:sz w:val="24"/>
          <w:szCs w:val="24"/>
        </w:rPr>
        <w:t xml:space="preserve"> +1 </w:t>
      </w:r>
      <w:proofErr w:type="spellStart"/>
      <w:r w:rsidRPr="00127689">
        <w:rPr>
          <w:rFonts w:ascii="Times New Roman" w:hAnsi="Times New Roman" w:cs="Times New Roman"/>
          <w:sz w:val="24"/>
          <w:szCs w:val="24"/>
        </w:rPr>
        <w:t>dokým</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nenájde</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voľné</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miesto</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Implementovaná</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tabuľka</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prichádza</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aj</w:t>
      </w:r>
      <w:proofErr w:type="spellEnd"/>
      <w:r w:rsidRPr="00127689">
        <w:rPr>
          <w:rFonts w:ascii="Times New Roman" w:hAnsi="Times New Roman" w:cs="Times New Roman"/>
          <w:sz w:val="24"/>
          <w:szCs w:val="24"/>
        </w:rPr>
        <w:t xml:space="preserve"> s resize </w:t>
      </w:r>
      <w:proofErr w:type="spellStart"/>
      <w:r w:rsidRPr="00127689">
        <w:rPr>
          <w:rFonts w:ascii="Times New Roman" w:hAnsi="Times New Roman" w:cs="Times New Roman"/>
          <w:sz w:val="24"/>
          <w:szCs w:val="24"/>
        </w:rPr>
        <w:t>funkciou</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ktorá</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zväčší</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tabulku</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keď</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bude</w:t>
      </w:r>
      <w:proofErr w:type="spellEnd"/>
      <w:r w:rsidRPr="00127689">
        <w:rPr>
          <w:rFonts w:ascii="Times New Roman" w:hAnsi="Times New Roman" w:cs="Times New Roman"/>
          <w:sz w:val="24"/>
          <w:szCs w:val="24"/>
        </w:rPr>
        <w:t xml:space="preserve"> load factor </w:t>
      </w:r>
      <w:proofErr w:type="spellStart"/>
      <w:r w:rsidRPr="00127689">
        <w:rPr>
          <w:rFonts w:ascii="Times New Roman" w:hAnsi="Times New Roman" w:cs="Times New Roman"/>
          <w:sz w:val="24"/>
          <w:szCs w:val="24"/>
        </w:rPr>
        <w:t>väčší</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ako</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konštanta</w:t>
      </w:r>
      <w:proofErr w:type="spellEnd"/>
      <w:r w:rsidRPr="00127689">
        <w:rPr>
          <w:rFonts w:ascii="Times New Roman" w:hAnsi="Times New Roman" w:cs="Times New Roman"/>
          <w:sz w:val="24"/>
          <w:szCs w:val="24"/>
        </w:rPr>
        <w:t xml:space="preserve"> (d</w:t>
      </w:r>
      <w:r w:rsidRPr="00127689">
        <w:rPr>
          <w:rFonts w:ascii="Times New Roman" w:hAnsi="Times New Roman" w:cs="Times New Roman"/>
          <w:sz w:val="24"/>
          <w:szCs w:val="24"/>
          <w:lang w:val="sk-SK"/>
        </w:rPr>
        <w:t>á sa zvoliť v programe</w:t>
      </w:r>
      <w:r w:rsidRPr="00127689">
        <w:rPr>
          <w:rFonts w:ascii="Times New Roman" w:hAnsi="Times New Roman" w:cs="Times New Roman"/>
          <w:sz w:val="24"/>
          <w:szCs w:val="24"/>
        </w:rPr>
        <w:t xml:space="preserve">), </w:t>
      </w:r>
      <w:proofErr w:type="gramStart"/>
      <w:r w:rsidRPr="00127689">
        <w:rPr>
          <w:rFonts w:ascii="Times New Roman" w:hAnsi="Times New Roman" w:cs="Times New Roman"/>
          <w:sz w:val="24"/>
          <w:szCs w:val="24"/>
        </w:rPr>
        <w:t>a</w:t>
      </w:r>
      <w:proofErr w:type="gram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automaticky</w:t>
      </w:r>
      <w:proofErr w:type="spellEnd"/>
      <w:r w:rsidRPr="00127689">
        <w:rPr>
          <w:rFonts w:ascii="Times New Roman" w:hAnsi="Times New Roman" w:cs="Times New Roman"/>
          <w:sz w:val="24"/>
          <w:szCs w:val="24"/>
        </w:rPr>
        <w:t xml:space="preserve"> </w:t>
      </w:r>
      <w:proofErr w:type="spellStart"/>
      <w:r w:rsidRPr="00127689">
        <w:rPr>
          <w:rFonts w:ascii="Times New Roman" w:hAnsi="Times New Roman" w:cs="Times New Roman"/>
          <w:sz w:val="24"/>
          <w:szCs w:val="24"/>
        </w:rPr>
        <w:t>zv</w:t>
      </w:r>
      <w:proofErr w:type="spellEnd"/>
      <w:r w:rsidRPr="00127689">
        <w:rPr>
          <w:rFonts w:ascii="Times New Roman" w:hAnsi="Times New Roman" w:cs="Times New Roman"/>
          <w:sz w:val="24"/>
          <w:szCs w:val="24"/>
          <w:lang w:val="sk-SK"/>
        </w:rPr>
        <w:t>äčší tabulku na 1.66 násobok starej veľkosti.</w:t>
      </w:r>
    </w:p>
    <w:p w14:paraId="745CF04B" w14:textId="669B092F" w:rsidR="00127689" w:rsidRDefault="00127689" w:rsidP="00127689">
      <w:pPr>
        <w:rPr>
          <w:rFonts w:ascii="Times New Roman" w:hAnsi="Times New Roman" w:cs="Times New Roman"/>
          <w:b/>
          <w:bCs/>
        </w:rPr>
      </w:pPr>
    </w:p>
    <w:p w14:paraId="64BC4303" w14:textId="2563BC5C" w:rsidR="00FC2F07" w:rsidRDefault="00FC2F07" w:rsidP="00127689">
      <w:pPr>
        <w:rPr>
          <w:rFonts w:ascii="Times New Roman" w:hAnsi="Times New Roman" w:cs="Times New Roman"/>
          <w:b/>
          <w:bCs/>
        </w:rPr>
      </w:pPr>
    </w:p>
    <w:p w14:paraId="7E3DC8F8" w14:textId="2353D119" w:rsidR="00FC2F07" w:rsidRDefault="00FC2F07" w:rsidP="00127689">
      <w:pPr>
        <w:rPr>
          <w:rFonts w:ascii="Times New Roman" w:hAnsi="Times New Roman" w:cs="Times New Roman"/>
          <w:b/>
          <w:bCs/>
        </w:rPr>
      </w:pPr>
    </w:p>
    <w:p w14:paraId="6189816C" w14:textId="77777777" w:rsidR="00FC2F07" w:rsidRDefault="00FC2F07" w:rsidP="00127689">
      <w:pPr>
        <w:rPr>
          <w:rFonts w:ascii="Times New Roman" w:hAnsi="Times New Roman" w:cs="Times New Roman"/>
          <w:b/>
          <w:bCs/>
        </w:rPr>
      </w:pPr>
    </w:p>
    <w:p w14:paraId="506CEDD1" w14:textId="2A702195" w:rsidR="00C87F97" w:rsidRDefault="00127689" w:rsidP="00127689">
      <w:pPr>
        <w:pStyle w:val="ListParagraph"/>
        <w:numPr>
          <w:ilvl w:val="0"/>
          <w:numId w:val="2"/>
        </w:numPr>
        <w:spacing w:line="259" w:lineRule="auto"/>
        <w:rPr>
          <w:rFonts w:ascii="Times New Roman" w:hAnsi="Times New Roman" w:cs="Times New Roman"/>
          <w:b/>
          <w:bCs/>
          <w:sz w:val="40"/>
          <w:szCs w:val="40"/>
          <w:lang w:val="sk-SK"/>
        </w:rPr>
      </w:pPr>
      <w:r w:rsidRPr="00127689">
        <w:rPr>
          <w:rFonts w:ascii="Times New Roman" w:hAnsi="Times New Roman" w:cs="Times New Roman"/>
          <w:b/>
          <w:bCs/>
          <w:sz w:val="40"/>
          <w:szCs w:val="40"/>
          <w:lang w:val="sk-SK"/>
        </w:rPr>
        <w:t>Testovanie</w:t>
      </w:r>
    </w:p>
    <w:p w14:paraId="2AC51012" w14:textId="1CD3235E" w:rsidR="00127689" w:rsidRDefault="00127689" w:rsidP="00127689">
      <w:pPr>
        <w:pStyle w:val="ListParagraph"/>
        <w:spacing w:line="259" w:lineRule="auto"/>
        <w:rPr>
          <w:rFonts w:ascii="Times New Roman" w:hAnsi="Times New Roman" w:cs="Times New Roman"/>
          <w:lang w:val="sk-SK"/>
        </w:rPr>
      </w:pPr>
    </w:p>
    <w:p w14:paraId="6B007D8D" w14:textId="01F19434" w:rsidR="00FC2F07" w:rsidRPr="00FC2F07" w:rsidRDefault="00FC2F07" w:rsidP="00127689">
      <w:pPr>
        <w:pStyle w:val="ListParagraph"/>
        <w:spacing w:line="259" w:lineRule="auto"/>
        <w:rPr>
          <w:rFonts w:ascii="Times New Roman" w:hAnsi="Times New Roman" w:cs="Times New Roman"/>
          <w:lang w:val="sk-SK"/>
        </w:rPr>
      </w:pPr>
      <w:r>
        <w:rPr>
          <w:rFonts w:ascii="Times New Roman" w:hAnsi="Times New Roman" w:cs="Times New Roman"/>
          <w:lang w:val="sk-SK"/>
        </w:rPr>
        <w:t>Aby som správne otestoval dátové štruktúry, tak som implementoval dva typy testov. Pri prvom sa prídavajú kľúče od 0 do TEST_SIZE. V druhom type testov, mám svoj vlastný dynamický list klucov, ktoré sú pomocou prevzatej funkcie shuffle</w:t>
      </w:r>
      <w:r>
        <w:rPr>
          <w:rFonts w:ascii="Times New Roman" w:hAnsi="Times New Roman" w:cs="Times New Roman"/>
        </w:rPr>
        <w:t xml:space="preserve">() </w:t>
      </w:r>
      <w:proofErr w:type="spellStart"/>
      <w:r>
        <w:rPr>
          <w:rFonts w:ascii="Times New Roman" w:hAnsi="Times New Roman" w:cs="Times New Roman"/>
        </w:rPr>
        <w:t>rozhádzané</w:t>
      </w:r>
      <w:proofErr w:type="spellEnd"/>
      <w:r>
        <w:rPr>
          <w:rFonts w:ascii="Times New Roman" w:hAnsi="Times New Roman" w:cs="Times New Roman"/>
        </w:rPr>
        <w:t xml:space="preserve">. </w:t>
      </w:r>
      <w:proofErr w:type="spellStart"/>
      <w:r>
        <w:rPr>
          <w:rFonts w:ascii="Times New Roman" w:hAnsi="Times New Roman" w:cs="Times New Roman"/>
        </w:rPr>
        <w:t>Druhý</w:t>
      </w:r>
      <w:proofErr w:type="spellEnd"/>
      <w:r>
        <w:rPr>
          <w:rFonts w:ascii="Times New Roman" w:hAnsi="Times New Roman" w:cs="Times New Roman"/>
        </w:rPr>
        <w:t xml:space="preserve"> </w:t>
      </w:r>
      <w:proofErr w:type="spellStart"/>
      <w:r>
        <w:rPr>
          <w:rFonts w:ascii="Times New Roman" w:hAnsi="Times New Roman" w:cs="Times New Roman"/>
        </w:rPr>
        <w:t>typ</w:t>
      </w:r>
      <w:proofErr w:type="spellEnd"/>
      <w:r>
        <w:rPr>
          <w:rFonts w:ascii="Times New Roman" w:hAnsi="Times New Roman" w:cs="Times New Roman"/>
        </w:rPr>
        <w:t xml:space="preserve"> </w:t>
      </w:r>
      <w:proofErr w:type="spellStart"/>
      <w:r>
        <w:rPr>
          <w:rFonts w:ascii="Times New Roman" w:hAnsi="Times New Roman" w:cs="Times New Roman"/>
        </w:rPr>
        <w:t>testu</w:t>
      </w:r>
      <w:proofErr w:type="spellEnd"/>
      <w:r>
        <w:rPr>
          <w:rFonts w:ascii="Times New Roman" w:hAnsi="Times New Roman" w:cs="Times New Roman"/>
        </w:rPr>
        <w:t xml:space="preserve"> </w:t>
      </w:r>
      <w:proofErr w:type="spellStart"/>
      <w:r>
        <w:rPr>
          <w:rFonts w:ascii="Times New Roman" w:hAnsi="Times New Roman" w:cs="Times New Roman"/>
        </w:rPr>
        <w:t>som</w:t>
      </w:r>
      <w:proofErr w:type="spellEnd"/>
      <w:r>
        <w:rPr>
          <w:rFonts w:ascii="Times New Roman" w:hAnsi="Times New Roman" w:cs="Times New Roman"/>
        </w:rPr>
        <w:t xml:space="preserve"> </w:t>
      </w:r>
      <w:proofErr w:type="spellStart"/>
      <w:r>
        <w:rPr>
          <w:rFonts w:ascii="Times New Roman" w:hAnsi="Times New Roman" w:cs="Times New Roman"/>
        </w:rPr>
        <w:t>považoval</w:t>
      </w:r>
      <w:proofErr w:type="spellEnd"/>
      <w:r>
        <w:rPr>
          <w:rFonts w:ascii="Times New Roman" w:hAnsi="Times New Roman" w:cs="Times New Roman"/>
        </w:rPr>
        <w:t xml:space="preserve"> za </w:t>
      </w:r>
      <w:proofErr w:type="spellStart"/>
      <w:r>
        <w:rPr>
          <w:rFonts w:ascii="Times New Roman" w:hAnsi="Times New Roman" w:cs="Times New Roman"/>
        </w:rPr>
        <w:t>potrebný</w:t>
      </w:r>
      <w:proofErr w:type="spellEnd"/>
      <w:r>
        <w:rPr>
          <w:rFonts w:ascii="Times New Roman" w:hAnsi="Times New Roman" w:cs="Times New Roman"/>
        </w:rPr>
        <w:t xml:space="preserve"> </w:t>
      </w:r>
      <w:proofErr w:type="spellStart"/>
      <w:r>
        <w:rPr>
          <w:rFonts w:ascii="Times New Roman" w:hAnsi="Times New Roman" w:cs="Times New Roman"/>
        </w:rPr>
        <w:t>kvôli</w:t>
      </w:r>
      <w:proofErr w:type="spellEnd"/>
      <w:r>
        <w:rPr>
          <w:rFonts w:ascii="Times New Roman" w:hAnsi="Times New Roman" w:cs="Times New Roman"/>
        </w:rPr>
        <w:t xml:space="preserve"> </w:t>
      </w:r>
      <w:proofErr w:type="spellStart"/>
      <w:r>
        <w:rPr>
          <w:rFonts w:ascii="Times New Roman" w:hAnsi="Times New Roman" w:cs="Times New Roman"/>
        </w:rPr>
        <w:t>stromom</w:t>
      </w:r>
      <w:proofErr w:type="spellEnd"/>
      <w:r>
        <w:rPr>
          <w:rFonts w:ascii="Times New Roman" w:hAnsi="Times New Roman" w:cs="Times New Roman"/>
        </w:rPr>
        <w:t xml:space="preserve">, </w:t>
      </w:r>
      <w:proofErr w:type="spellStart"/>
      <w:r>
        <w:rPr>
          <w:rFonts w:ascii="Times New Roman" w:hAnsi="Times New Roman" w:cs="Times New Roman"/>
        </w:rPr>
        <w:t>lebo</w:t>
      </w:r>
      <w:proofErr w:type="spellEnd"/>
      <w:r>
        <w:rPr>
          <w:rFonts w:ascii="Times New Roman" w:hAnsi="Times New Roman" w:cs="Times New Roman"/>
        </w:rPr>
        <w:t xml:space="preserve"> </w:t>
      </w:r>
      <w:proofErr w:type="spellStart"/>
      <w:r>
        <w:rPr>
          <w:rFonts w:ascii="Times New Roman" w:hAnsi="Times New Roman" w:cs="Times New Roman"/>
        </w:rPr>
        <w:t>keby</w:t>
      </w:r>
      <w:proofErr w:type="spellEnd"/>
      <w:r>
        <w:rPr>
          <w:rFonts w:ascii="Times New Roman" w:hAnsi="Times New Roman" w:cs="Times New Roman"/>
        </w:rPr>
        <w:t xml:space="preserve"> </w:t>
      </w:r>
      <w:proofErr w:type="spellStart"/>
      <w:r>
        <w:rPr>
          <w:rFonts w:ascii="Times New Roman" w:hAnsi="Times New Roman" w:cs="Times New Roman"/>
        </w:rPr>
        <w:t>som</w:t>
      </w:r>
      <w:proofErr w:type="spellEnd"/>
      <w:r>
        <w:rPr>
          <w:rFonts w:ascii="Times New Roman" w:hAnsi="Times New Roman" w:cs="Times New Roman"/>
        </w:rPr>
        <w:t xml:space="preserve"> </w:t>
      </w:r>
      <w:proofErr w:type="spellStart"/>
      <w:r>
        <w:rPr>
          <w:rFonts w:ascii="Times New Roman" w:hAnsi="Times New Roman" w:cs="Times New Roman"/>
        </w:rPr>
        <w:t>pridával</w:t>
      </w:r>
      <w:proofErr w:type="spellEnd"/>
      <w:r>
        <w:rPr>
          <w:rFonts w:ascii="Times New Roman" w:hAnsi="Times New Roman" w:cs="Times New Roman"/>
        </w:rPr>
        <w:t xml:space="preserve"> </w:t>
      </w:r>
      <w:proofErr w:type="spellStart"/>
      <w:r>
        <w:rPr>
          <w:rFonts w:ascii="Times New Roman" w:hAnsi="Times New Roman" w:cs="Times New Roman"/>
        </w:rPr>
        <w:t>stále</w:t>
      </w:r>
      <w:proofErr w:type="spellEnd"/>
      <w:r>
        <w:rPr>
          <w:rFonts w:ascii="Times New Roman" w:hAnsi="Times New Roman" w:cs="Times New Roman"/>
        </w:rPr>
        <w:t xml:space="preserve"> </w:t>
      </w:r>
      <w:proofErr w:type="spellStart"/>
      <w:r>
        <w:rPr>
          <w:rFonts w:ascii="Times New Roman" w:hAnsi="Times New Roman" w:cs="Times New Roman"/>
        </w:rPr>
        <w:t>väčšie</w:t>
      </w:r>
      <w:proofErr w:type="spellEnd"/>
      <w:r>
        <w:rPr>
          <w:rFonts w:ascii="Times New Roman" w:hAnsi="Times New Roman" w:cs="Times New Roman"/>
        </w:rPr>
        <w:t xml:space="preserve"> </w:t>
      </w:r>
      <w:proofErr w:type="spellStart"/>
      <w:r>
        <w:rPr>
          <w:rFonts w:ascii="Times New Roman" w:hAnsi="Times New Roman" w:cs="Times New Roman"/>
        </w:rPr>
        <w:t>číslo</w:t>
      </w:r>
      <w:proofErr w:type="spellEnd"/>
      <w:r>
        <w:rPr>
          <w:rFonts w:ascii="Times New Roman" w:hAnsi="Times New Roman" w:cs="Times New Roman"/>
        </w:rPr>
        <w:t xml:space="preserve"> </w:t>
      </w:r>
      <w:proofErr w:type="spellStart"/>
      <w:r>
        <w:rPr>
          <w:rFonts w:ascii="Times New Roman" w:hAnsi="Times New Roman" w:cs="Times New Roman"/>
        </w:rPr>
        <w:t>napr</w:t>
      </w:r>
      <w:proofErr w:type="spellEnd"/>
      <w:r>
        <w:rPr>
          <w:rFonts w:ascii="Times New Roman" w:hAnsi="Times New Roman" w:cs="Times New Roman"/>
        </w:rPr>
        <w:t xml:space="preserve"> do AVL </w:t>
      </w:r>
      <w:proofErr w:type="spellStart"/>
      <w:r>
        <w:rPr>
          <w:rFonts w:ascii="Times New Roman" w:hAnsi="Times New Roman" w:cs="Times New Roman"/>
        </w:rPr>
        <w:t>stromu</w:t>
      </w:r>
      <w:proofErr w:type="spellEnd"/>
      <w:r>
        <w:rPr>
          <w:rFonts w:ascii="Times New Roman" w:hAnsi="Times New Roman" w:cs="Times New Roman"/>
        </w:rPr>
        <w:t xml:space="preserve">, </w:t>
      </w:r>
      <w:proofErr w:type="spellStart"/>
      <w:r>
        <w:rPr>
          <w:rFonts w:ascii="Times New Roman" w:hAnsi="Times New Roman" w:cs="Times New Roman"/>
        </w:rPr>
        <w:t>tak</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r>
        <w:rPr>
          <w:rFonts w:ascii="Times New Roman" w:hAnsi="Times New Roman" w:cs="Times New Roman"/>
        </w:rPr>
        <w:t>hodnota</w:t>
      </w:r>
      <w:proofErr w:type="spellEnd"/>
      <w:r>
        <w:rPr>
          <w:rFonts w:ascii="Times New Roman" w:hAnsi="Times New Roman" w:cs="Times New Roman"/>
        </w:rPr>
        <w:t xml:space="preserve"> </w:t>
      </w:r>
      <w:proofErr w:type="spellStart"/>
      <w:r>
        <w:rPr>
          <w:rFonts w:ascii="Times New Roman" w:hAnsi="Times New Roman" w:cs="Times New Roman"/>
        </w:rPr>
        <w:t>vždy</w:t>
      </w:r>
      <w:proofErr w:type="spellEnd"/>
      <w:r>
        <w:rPr>
          <w:rFonts w:ascii="Times New Roman" w:hAnsi="Times New Roman" w:cs="Times New Roman"/>
        </w:rPr>
        <w:t xml:space="preserve"> </w:t>
      </w:r>
      <w:proofErr w:type="spellStart"/>
      <w:r>
        <w:rPr>
          <w:rFonts w:ascii="Times New Roman" w:hAnsi="Times New Roman" w:cs="Times New Roman"/>
        </w:rPr>
        <w:t>ukladať</w:t>
      </w:r>
      <w:proofErr w:type="spellEnd"/>
      <w:r>
        <w:rPr>
          <w:rFonts w:ascii="Times New Roman" w:hAnsi="Times New Roman" w:cs="Times New Roman"/>
        </w:rPr>
        <w:t xml:space="preserve"> do </w:t>
      </w:r>
      <w:proofErr w:type="spellStart"/>
      <w:r>
        <w:rPr>
          <w:rFonts w:ascii="Times New Roman" w:hAnsi="Times New Roman" w:cs="Times New Roman"/>
        </w:rPr>
        <w:t>pravého</w:t>
      </w:r>
      <w:proofErr w:type="spellEnd"/>
      <w:r>
        <w:rPr>
          <w:rFonts w:ascii="Times New Roman" w:hAnsi="Times New Roman" w:cs="Times New Roman"/>
        </w:rPr>
        <w:t xml:space="preserve"> </w:t>
      </w:r>
      <w:proofErr w:type="spellStart"/>
      <w:r>
        <w:rPr>
          <w:rFonts w:ascii="Times New Roman" w:hAnsi="Times New Roman" w:cs="Times New Roman"/>
        </w:rPr>
        <w:t>dieťaťa</w:t>
      </w:r>
      <w:proofErr w:type="spellEnd"/>
      <w:r>
        <w:rPr>
          <w:rFonts w:ascii="Times New Roman" w:hAnsi="Times New Roman" w:cs="Times New Roman"/>
        </w:rPr>
        <w:t xml:space="preserve"> a </w:t>
      </w:r>
      <w:proofErr w:type="spellStart"/>
      <w:r>
        <w:rPr>
          <w:rFonts w:ascii="Times New Roman" w:hAnsi="Times New Roman" w:cs="Times New Roman"/>
        </w:rPr>
        <w:t>neotestujeme</w:t>
      </w:r>
      <w:proofErr w:type="spellEnd"/>
      <w:r>
        <w:rPr>
          <w:rFonts w:ascii="Times New Roman" w:hAnsi="Times New Roman" w:cs="Times New Roman"/>
        </w:rPr>
        <w:t xml:space="preserve"> </w:t>
      </w:r>
      <w:proofErr w:type="spellStart"/>
      <w:r>
        <w:rPr>
          <w:rFonts w:ascii="Times New Roman" w:hAnsi="Times New Roman" w:cs="Times New Roman"/>
        </w:rPr>
        <w:t>všetky</w:t>
      </w:r>
      <w:proofErr w:type="spellEnd"/>
      <w:r>
        <w:rPr>
          <w:rFonts w:ascii="Times New Roman" w:hAnsi="Times New Roman" w:cs="Times New Roman"/>
        </w:rPr>
        <w:t xml:space="preserve"> </w:t>
      </w:r>
      <w:proofErr w:type="spellStart"/>
      <w:r>
        <w:rPr>
          <w:rFonts w:ascii="Times New Roman" w:hAnsi="Times New Roman" w:cs="Times New Roman"/>
        </w:rPr>
        <w:t>možné</w:t>
      </w:r>
      <w:proofErr w:type="spellEnd"/>
      <w:r>
        <w:rPr>
          <w:rFonts w:ascii="Times New Roman" w:hAnsi="Times New Roman" w:cs="Times New Roman"/>
        </w:rPr>
        <w:t xml:space="preserve"> </w:t>
      </w:r>
      <w:proofErr w:type="spellStart"/>
      <w:r>
        <w:rPr>
          <w:rFonts w:ascii="Times New Roman" w:hAnsi="Times New Roman" w:cs="Times New Roman"/>
        </w:rPr>
        <w:t>rotácie</w:t>
      </w:r>
      <w:proofErr w:type="spellEnd"/>
      <w:r>
        <w:rPr>
          <w:rFonts w:ascii="Times New Roman" w:hAnsi="Times New Roman" w:cs="Times New Roman"/>
        </w:rPr>
        <w:t xml:space="preserve"> </w:t>
      </w:r>
      <w:proofErr w:type="spellStart"/>
      <w:r>
        <w:rPr>
          <w:rFonts w:ascii="Times New Roman" w:hAnsi="Times New Roman" w:cs="Times New Roman"/>
        </w:rPr>
        <w:t>stromu</w:t>
      </w:r>
      <w:proofErr w:type="spellEnd"/>
      <w:r>
        <w:rPr>
          <w:rFonts w:ascii="Times New Roman" w:hAnsi="Times New Roman" w:cs="Times New Roman"/>
        </w:rPr>
        <w:t xml:space="preserve">. </w:t>
      </w:r>
    </w:p>
    <w:p w14:paraId="305CC9F7" w14:textId="77777777" w:rsidR="00C87F97" w:rsidRPr="00127689" w:rsidRDefault="00C87F97" w:rsidP="00E56582">
      <w:pPr>
        <w:spacing w:line="259" w:lineRule="auto"/>
        <w:rPr>
          <w:rFonts w:ascii="Times New Roman" w:hAnsi="Times New Roman" w:cs="Times New Roman"/>
          <w:lang w:val="sk-SK"/>
        </w:rPr>
      </w:pPr>
    </w:p>
    <w:p w14:paraId="55E892F3" w14:textId="0F3EAA2D" w:rsidR="00C87F97" w:rsidRPr="00DC6BB2" w:rsidRDefault="00FC2F07" w:rsidP="00FC2F07">
      <w:pPr>
        <w:spacing w:line="259" w:lineRule="auto"/>
        <w:rPr>
          <w:rFonts w:ascii="Times New Roman" w:hAnsi="Times New Roman" w:cs="Times New Roman"/>
          <w:b/>
          <w:bCs/>
          <w:sz w:val="28"/>
          <w:szCs w:val="28"/>
          <w:lang w:val="sk-SK"/>
        </w:rPr>
      </w:pPr>
      <w:r>
        <w:rPr>
          <w:rFonts w:ascii="Times New Roman" w:hAnsi="Times New Roman" w:cs="Times New Roman"/>
          <w:lang w:val="sk-SK"/>
        </w:rPr>
        <w:tab/>
      </w:r>
      <w:r w:rsidRPr="00DC6BB2">
        <w:rPr>
          <w:rFonts w:ascii="Times New Roman" w:hAnsi="Times New Roman" w:cs="Times New Roman"/>
          <w:b/>
          <w:bCs/>
          <w:sz w:val="28"/>
          <w:szCs w:val="28"/>
          <w:lang w:val="sk-SK"/>
        </w:rPr>
        <w:t>2.1 Pridávanie zväčšujúcich sa čísel</w:t>
      </w:r>
    </w:p>
    <w:p w14:paraId="4569938F" w14:textId="69F7459F" w:rsidR="00177725" w:rsidRPr="00127689" w:rsidRDefault="00F01829" w:rsidP="00E56582">
      <w:pPr>
        <w:spacing w:line="259" w:lineRule="auto"/>
        <w:rPr>
          <w:rFonts w:ascii="Times New Roman" w:hAnsi="Times New Roman" w:cs="Times New Roman"/>
          <w:lang w:val="sk-SK"/>
        </w:rPr>
      </w:pPr>
      <w:r>
        <w:rPr>
          <w:noProof/>
        </w:rPr>
        <w:lastRenderedPageBreak/>
        <w:drawing>
          <wp:inline distT="0" distB="0" distL="0" distR="0" wp14:anchorId="4E36D441" wp14:editId="0D890211">
            <wp:extent cx="5943600" cy="3902710"/>
            <wp:effectExtent l="0" t="0" r="0" b="2540"/>
            <wp:docPr id="6" name="Chart 6">
              <a:extLst xmlns:a="http://schemas.openxmlformats.org/drawingml/2006/main">
                <a:ext uri="{FF2B5EF4-FFF2-40B4-BE49-F238E27FC236}">
                  <a16:creationId xmlns:a16="http://schemas.microsoft.com/office/drawing/2014/main" id="{1EFB6C38-7299-4E53-8561-7FC216D5C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F3C907" w14:textId="25A80D64" w:rsidR="00E56582" w:rsidRPr="00127689" w:rsidRDefault="00E56582" w:rsidP="00E56582">
      <w:pPr>
        <w:spacing w:line="259" w:lineRule="auto"/>
        <w:rPr>
          <w:rFonts w:ascii="Times New Roman" w:hAnsi="Times New Roman" w:cs="Times New Roman"/>
          <w:lang w:val="sk-SK"/>
        </w:rPr>
      </w:pPr>
      <w:r w:rsidRPr="00127689">
        <w:rPr>
          <w:rFonts w:ascii="Times New Roman" w:hAnsi="Times New Roman" w:cs="Times New Roman"/>
          <w:lang w:val="sk-SK"/>
        </w:rPr>
        <w:tab/>
        <w:t xml:space="preserve"> </w:t>
      </w:r>
    </w:p>
    <w:tbl>
      <w:tblPr>
        <w:tblW w:w="8620" w:type="dxa"/>
        <w:tblLook w:val="04A0" w:firstRow="1" w:lastRow="0" w:firstColumn="1" w:lastColumn="0" w:noHBand="0" w:noVBand="1"/>
      </w:tblPr>
      <w:tblGrid>
        <w:gridCol w:w="1900"/>
        <w:gridCol w:w="1120"/>
        <w:gridCol w:w="1120"/>
        <w:gridCol w:w="1120"/>
        <w:gridCol w:w="1120"/>
        <w:gridCol w:w="1120"/>
        <w:gridCol w:w="1120"/>
      </w:tblGrid>
      <w:tr w:rsidR="00F01829" w:rsidRPr="00F01829" w14:paraId="6E9E3EA5" w14:textId="77777777" w:rsidTr="00F01829">
        <w:trPr>
          <w:trHeight w:val="300"/>
        </w:trPr>
        <w:tc>
          <w:tcPr>
            <w:tcW w:w="1900" w:type="dxa"/>
            <w:tcBorders>
              <w:top w:val="nil"/>
              <w:left w:val="nil"/>
              <w:bottom w:val="nil"/>
              <w:right w:val="nil"/>
            </w:tcBorders>
            <w:shd w:val="clear" w:color="auto" w:fill="auto"/>
            <w:noWrap/>
            <w:vAlign w:val="bottom"/>
            <w:hideMark/>
          </w:tcPr>
          <w:p w14:paraId="4D64E771" w14:textId="77777777" w:rsidR="00F01829" w:rsidRPr="00F01829" w:rsidRDefault="00F01829" w:rsidP="00F01829">
            <w:pPr>
              <w:spacing w:after="0" w:line="240" w:lineRule="auto"/>
              <w:jc w:val="center"/>
              <w:rPr>
                <w:rFonts w:ascii="Calibri" w:eastAsia="Times New Roman" w:hAnsi="Calibri" w:cs="Calibri"/>
                <w:b/>
                <w:bCs/>
                <w:color w:val="000000"/>
              </w:rPr>
            </w:pPr>
            <w:r w:rsidRPr="00F01829">
              <w:rPr>
                <w:rFonts w:ascii="Calibri" w:eastAsia="Times New Roman" w:hAnsi="Calibri" w:cs="Calibri"/>
                <w:b/>
                <w:bCs/>
                <w:color w:val="000000"/>
              </w:rPr>
              <w:t>INSERT - In A Row</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30FA8BA" w14:textId="77777777" w:rsidR="00F01829" w:rsidRPr="00F01829" w:rsidRDefault="00F01829" w:rsidP="00F01829">
            <w:pPr>
              <w:spacing w:after="0" w:line="240" w:lineRule="auto"/>
              <w:jc w:val="center"/>
              <w:rPr>
                <w:rFonts w:ascii="Calibri" w:eastAsia="Times New Roman" w:hAnsi="Calibri" w:cs="Calibri"/>
                <w:color w:val="000000"/>
              </w:rPr>
            </w:pPr>
            <w:r w:rsidRPr="00F01829">
              <w:rPr>
                <w:rFonts w:ascii="Calibri" w:eastAsia="Times New Roman" w:hAnsi="Calibri" w:cs="Calibri"/>
                <w:color w:val="000000"/>
              </w:rPr>
              <w:t>10K</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7AC8B6C4" w14:textId="77777777" w:rsidR="00F01829" w:rsidRPr="00F01829" w:rsidRDefault="00F01829" w:rsidP="00F01829">
            <w:pPr>
              <w:spacing w:after="0" w:line="240" w:lineRule="auto"/>
              <w:jc w:val="center"/>
              <w:rPr>
                <w:rFonts w:ascii="Calibri" w:eastAsia="Times New Roman" w:hAnsi="Calibri" w:cs="Calibri"/>
                <w:color w:val="000000"/>
              </w:rPr>
            </w:pPr>
            <w:r w:rsidRPr="00F01829">
              <w:rPr>
                <w:rFonts w:ascii="Calibri" w:eastAsia="Times New Roman" w:hAnsi="Calibri" w:cs="Calibri"/>
                <w:color w:val="000000"/>
              </w:rPr>
              <w:t>100K</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01187D2F" w14:textId="77777777" w:rsidR="00F01829" w:rsidRPr="00F01829" w:rsidRDefault="00F01829" w:rsidP="00F01829">
            <w:pPr>
              <w:spacing w:after="0" w:line="240" w:lineRule="auto"/>
              <w:jc w:val="center"/>
              <w:rPr>
                <w:rFonts w:ascii="Calibri" w:eastAsia="Times New Roman" w:hAnsi="Calibri" w:cs="Calibri"/>
                <w:color w:val="000000"/>
              </w:rPr>
            </w:pPr>
            <w:r w:rsidRPr="00F01829">
              <w:rPr>
                <w:rFonts w:ascii="Calibri" w:eastAsia="Times New Roman" w:hAnsi="Calibri" w:cs="Calibri"/>
                <w:color w:val="000000"/>
              </w:rPr>
              <w:t>1M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238730D8" w14:textId="77777777" w:rsidR="00F01829" w:rsidRPr="00F01829" w:rsidRDefault="00F01829" w:rsidP="00F01829">
            <w:pPr>
              <w:spacing w:after="0" w:line="240" w:lineRule="auto"/>
              <w:jc w:val="center"/>
              <w:rPr>
                <w:rFonts w:ascii="Calibri" w:eastAsia="Times New Roman" w:hAnsi="Calibri" w:cs="Calibri"/>
                <w:color w:val="000000"/>
              </w:rPr>
            </w:pPr>
            <w:r w:rsidRPr="00F01829">
              <w:rPr>
                <w:rFonts w:ascii="Calibri" w:eastAsia="Times New Roman" w:hAnsi="Calibri" w:cs="Calibri"/>
                <w:color w:val="000000"/>
              </w:rPr>
              <w:t>5M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14698DDD" w14:textId="77777777" w:rsidR="00F01829" w:rsidRPr="00F01829" w:rsidRDefault="00F01829" w:rsidP="00F01829">
            <w:pPr>
              <w:spacing w:after="0" w:line="240" w:lineRule="auto"/>
              <w:jc w:val="center"/>
              <w:rPr>
                <w:rFonts w:ascii="Calibri" w:eastAsia="Times New Roman" w:hAnsi="Calibri" w:cs="Calibri"/>
                <w:color w:val="000000"/>
              </w:rPr>
            </w:pPr>
            <w:r w:rsidRPr="00F01829">
              <w:rPr>
                <w:rFonts w:ascii="Calibri" w:eastAsia="Times New Roman" w:hAnsi="Calibri" w:cs="Calibri"/>
                <w:color w:val="000000"/>
              </w:rPr>
              <w:t>10M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30740987" w14:textId="77777777" w:rsidR="00F01829" w:rsidRPr="00F01829" w:rsidRDefault="00F01829" w:rsidP="00F01829">
            <w:pPr>
              <w:spacing w:after="0" w:line="240" w:lineRule="auto"/>
              <w:jc w:val="center"/>
              <w:rPr>
                <w:rFonts w:ascii="Calibri" w:eastAsia="Times New Roman" w:hAnsi="Calibri" w:cs="Calibri"/>
                <w:color w:val="000000"/>
              </w:rPr>
            </w:pPr>
            <w:r w:rsidRPr="00F01829">
              <w:rPr>
                <w:rFonts w:ascii="Calibri" w:eastAsia="Times New Roman" w:hAnsi="Calibri" w:cs="Calibri"/>
                <w:color w:val="000000"/>
              </w:rPr>
              <w:t>20M</w:t>
            </w:r>
          </w:p>
        </w:tc>
      </w:tr>
      <w:tr w:rsidR="00F01829" w:rsidRPr="00F01829" w14:paraId="6A4EDAB8" w14:textId="77777777" w:rsidTr="00F01829">
        <w:trPr>
          <w:trHeight w:val="288"/>
        </w:trPr>
        <w:tc>
          <w:tcPr>
            <w:tcW w:w="1900" w:type="dxa"/>
            <w:tcBorders>
              <w:top w:val="nil"/>
              <w:left w:val="nil"/>
              <w:bottom w:val="nil"/>
              <w:right w:val="nil"/>
            </w:tcBorders>
            <w:shd w:val="clear" w:color="auto" w:fill="auto"/>
            <w:noWrap/>
            <w:vAlign w:val="bottom"/>
            <w:hideMark/>
          </w:tcPr>
          <w:p w14:paraId="47D623C9" w14:textId="77777777" w:rsidR="00F01829" w:rsidRPr="00F01829" w:rsidRDefault="00F01829" w:rsidP="00F01829">
            <w:pPr>
              <w:spacing w:after="0" w:line="240" w:lineRule="auto"/>
              <w:jc w:val="center"/>
              <w:rPr>
                <w:rFonts w:ascii="Calibri" w:eastAsia="Times New Roman" w:hAnsi="Calibri" w:cs="Calibri"/>
                <w:color w:val="000000"/>
              </w:rPr>
            </w:pPr>
            <w:r w:rsidRPr="00F01829">
              <w:rPr>
                <w:rFonts w:ascii="Calibri" w:eastAsia="Times New Roman" w:hAnsi="Calibri" w:cs="Calibri"/>
                <w:color w:val="000000"/>
              </w:rPr>
              <w:t>AVL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79E2C"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0.002967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3EBFB1D"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0.053149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F0D6E90"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0.3601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1575ADD"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1.975372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F458DE1"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4.103119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A60B00D"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8.529289</w:t>
            </w:r>
          </w:p>
        </w:tc>
      </w:tr>
      <w:tr w:rsidR="00F01829" w:rsidRPr="00F01829" w14:paraId="7B1C84F5" w14:textId="77777777" w:rsidTr="00F01829">
        <w:trPr>
          <w:trHeight w:val="288"/>
        </w:trPr>
        <w:tc>
          <w:tcPr>
            <w:tcW w:w="1900" w:type="dxa"/>
            <w:tcBorders>
              <w:top w:val="nil"/>
              <w:left w:val="nil"/>
              <w:bottom w:val="nil"/>
              <w:right w:val="nil"/>
            </w:tcBorders>
            <w:shd w:val="clear" w:color="auto" w:fill="auto"/>
            <w:noWrap/>
            <w:vAlign w:val="bottom"/>
            <w:hideMark/>
          </w:tcPr>
          <w:p w14:paraId="6E29ADF7" w14:textId="77777777" w:rsidR="00F01829" w:rsidRPr="00F01829" w:rsidRDefault="00F01829" w:rsidP="00F01829">
            <w:pPr>
              <w:spacing w:after="0" w:line="240" w:lineRule="auto"/>
              <w:jc w:val="center"/>
              <w:rPr>
                <w:rFonts w:ascii="Calibri" w:eastAsia="Times New Roman" w:hAnsi="Calibri" w:cs="Calibri"/>
                <w:color w:val="000000"/>
              </w:rPr>
            </w:pPr>
            <w:proofErr w:type="spellStart"/>
            <w:r w:rsidRPr="00F01829">
              <w:rPr>
                <w:rFonts w:ascii="Calibri" w:eastAsia="Times New Roman" w:hAnsi="Calibri" w:cs="Calibri"/>
                <w:color w:val="000000"/>
              </w:rPr>
              <w:t>RB_prevzaty</w:t>
            </w:r>
            <w:proofErr w:type="spellEnd"/>
          </w:p>
        </w:tc>
        <w:tc>
          <w:tcPr>
            <w:tcW w:w="1120" w:type="dxa"/>
            <w:tcBorders>
              <w:top w:val="nil"/>
              <w:left w:val="single" w:sz="4" w:space="0" w:color="auto"/>
              <w:bottom w:val="nil"/>
              <w:right w:val="single" w:sz="4" w:space="0" w:color="auto"/>
            </w:tcBorders>
            <w:shd w:val="clear" w:color="auto" w:fill="auto"/>
            <w:noWrap/>
            <w:vAlign w:val="bottom"/>
            <w:hideMark/>
          </w:tcPr>
          <w:p w14:paraId="5003D6DD"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0.001415</w:t>
            </w:r>
          </w:p>
        </w:tc>
        <w:tc>
          <w:tcPr>
            <w:tcW w:w="1120" w:type="dxa"/>
            <w:tcBorders>
              <w:top w:val="nil"/>
              <w:left w:val="nil"/>
              <w:bottom w:val="nil"/>
              <w:right w:val="single" w:sz="4" w:space="0" w:color="auto"/>
            </w:tcBorders>
            <w:shd w:val="clear" w:color="auto" w:fill="auto"/>
            <w:noWrap/>
            <w:vAlign w:val="bottom"/>
            <w:hideMark/>
          </w:tcPr>
          <w:p w14:paraId="3E56B91F"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0.027343</w:t>
            </w:r>
          </w:p>
        </w:tc>
        <w:tc>
          <w:tcPr>
            <w:tcW w:w="1120" w:type="dxa"/>
            <w:tcBorders>
              <w:top w:val="nil"/>
              <w:left w:val="nil"/>
              <w:bottom w:val="nil"/>
              <w:right w:val="single" w:sz="4" w:space="0" w:color="auto"/>
            </w:tcBorders>
            <w:shd w:val="clear" w:color="auto" w:fill="auto"/>
            <w:noWrap/>
            <w:vAlign w:val="bottom"/>
            <w:hideMark/>
          </w:tcPr>
          <w:p w14:paraId="2008B620"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0.190016</w:t>
            </w:r>
          </w:p>
        </w:tc>
        <w:tc>
          <w:tcPr>
            <w:tcW w:w="1120" w:type="dxa"/>
            <w:tcBorders>
              <w:top w:val="nil"/>
              <w:left w:val="nil"/>
              <w:bottom w:val="nil"/>
              <w:right w:val="single" w:sz="4" w:space="0" w:color="auto"/>
            </w:tcBorders>
            <w:shd w:val="clear" w:color="auto" w:fill="auto"/>
            <w:noWrap/>
            <w:vAlign w:val="bottom"/>
            <w:hideMark/>
          </w:tcPr>
          <w:p w14:paraId="093FB7A1"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1.04988</w:t>
            </w:r>
          </w:p>
        </w:tc>
        <w:tc>
          <w:tcPr>
            <w:tcW w:w="1120" w:type="dxa"/>
            <w:tcBorders>
              <w:top w:val="nil"/>
              <w:left w:val="nil"/>
              <w:bottom w:val="nil"/>
              <w:right w:val="single" w:sz="4" w:space="0" w:color="auto"/>
            </w:tcBorders>
            <w:shd w:val="clear" w:color="auto" w:fill="auto"/>
            <w:noWrap/>
            <w:vAlign w:val="bottom"/>
            <w:hideMark/>
          </w:tcPr>
          <w:p w14:paraId="6C745255"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2.209189</w:t>
            </w:r>
          </w:p>
        </w:tc>
        <w:tc>
          <w:tcPr>
            <w:tcW w:w="1120" w:type="dxa"/>
            <w:tcBorders>
              <w:top w:val="nil"/>
              <w:left w:val="nil"/>
              <w:bottom w:val="nil"/>
              <w:right w:val="single" w:sz="4" w:space="0" w:color="auto"/>
            </w:tcBorders>
            <w:shd w:val="clear" w:color="auto" w:fill="auto"/>
            <w:noWrap/>
            <w:vAlign w:val="bottom"/>
            <w:hideMark/>
          </w:tcPr>
          <w:p w14:paraId="45878595"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4.722148</w:t>
            </w:r>
          </w:p>
        </w:tc>
      </w:tr>
      <w:tr w:rsidR="00F01829" w:rsidRPr="00F01829" w14:paraId="25812EAE" w14:textId="77777777" w:rsidTr="00F01829">
        <w:trPr>
          <w:trHeight w:val="288"/>
        </w:trPr>
        <w:tc>
          <w:tcPr>
            <w:tcW w:w="1900" w:type="dxa"/>
            <w:tcBorders>
              <w:top w:val="nil"/>
              <w:left w:val="nil"/>
              <w:bottom w:val="nil"/>
              <w:right w:val="nil"/>
            </w:tcBorders>
            <w:shd w:val="clear" w:color="auto" w:fill="auto"/>
            <w:noWrap/>
            <w:vAlign w:val="bottom"/>
            <w:hideMark/>
          </w:tcPr>
          <w:p w14:paraId="1025B76C" w14:textId="77777777" w:rsidR="00F01829" w:rsidRPr="00F01829" w:rsidRDefault="00F01829" w:rsidP="00F01829">
            <w:pPr>
              <w:spacing w:after="0" w:line="240" w:lineRule="auto"/>
              <w:jc w:val="center"/>
              <w:rPr>
                <w:rFonts w:ascii="Calibri" w:eastAsia="Times New Roman" w:hAnsi="Calibri" w:cs="Calibri"/>
                <w:color w:val="000000"/>
              </w:rPr>
            </w:pPr>
            <w:r w:rsidRPr="00F01829">
              <w:rPr>
                <w:rFonts w:ascii="Calibri" w:eastAsia="Times New Roman" w:hAnsi="Calibri" w:cs="Calibri"/>
                <w:color w:val="000000"/>
              </w:rPr>
              <w:t>HT</w:t>
            </w:r>
          </w:p>
        </w:tc>
        <w:tc>
          <w:tcPr>
            <w:tcW w:w="1120" w:type="dxa"/>
            <w:tcBorders>
              <w:top w:val="single" w:sz="4" w:space="0" w:color="auto"/>
              <w:left w:val="single" w:sz="4" w:space="0" w:color="auto"/>
              <w:bottom w:val="nil"/>
              <w:right w:val="single" w:sz="4" w:space="0" w:color="auto"/>
            </w:tcBorders>
            <w:shd w:val="clear" w:color="auto" w:fill="auto"/>
            <w:noWrap/>
            <w:vAlign w:val="bottom"/>
            <w:hideMark/>
          </w:tcPr>
          <w:p w14:paraId="11FA6D00"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0.000646</w:t>
            </w:r>
          </w:p>
        </w:tc>
        <w:tc>
          <w:tcPr>
            <w:tcW w:w="1120" w:type="dxa"/>
            <w:tcBorders>
              <w:top w:val="single" w:sz="4" w:space="0" w:color="auto"/>
              <w:left w:val="nil"/>
              <w:bottom w:val="nil"/>
              <w:right w:val="single" w:sz="4" w:space="0" w:color="auto"/>
            </w:tcBorders>
            <w:shd w:val="clear" w:color="auto" w:fill="auto"/>
            <w:noWrap/>
            <w:vAlign w:val="bottom"/>
            <w:hideMark/>
          </w:tcPr>
          <w:p w14:paraId="4F344668"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0.005909</w:t>
            </w:r>
          </w:p>
        </w:tc>
        <w:tc>
          <w:tcPr>
            <w:tcW w:w="1120" w:type="dxa"/>
            <w:tcBorders>
              <w:top w:val="single" w:sz="4" w:space="0" w:color="auto"/>
              <w:left w:val="nil"/>
              <w:bottom w:val="nil"/>
              <w:right w:val="single" w:sz="4" w:space="0" w:color="auto"/>
            </w:tcBorders>
            <w:shd w:val="clear" w:color="auto" w:fill="auto"/>
            <w:noWrap/>
            <w:vAlign w:val="bottom"/>
            <w:hideMark/>
          </w:tcPr>
          <w:p w14:paraId="237DE078"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0.056094</w:t>
            </w:r>
          </w:p>
        </w:tc>
        <w:tc>
          <w:tcPr>
            <w:tcW w:w="1120" w:type="dxa"/>
            <w:tcBorders>
              <w:top w:val="single" w:sz="4" w:space="0" w:color="auto"/>
              <w:left w:val="nil"/>
              <w:bottom w:val="nil"/>
              <w:right w:val="single" w:sz="4" w:space="0" w:color="auto"/>
            </w:tcBorders>
            <w:shd w:val="clear" w:color="auto" w:fill="auto"/>
            <w:noWrap/>
            <w:vAlign w:val="bottom"/>
            <w:hideMark/>
          </w:tcPr>
          <w:p w14:paraId="2F192985"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0.705359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35AA98E"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1.423097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827AF68"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2.755319</w:t>
            </w:r>
          </w:p>
        </w:tc>
      </w:tr>
      <w:tr w:rsidR="00F01829" w:rsidRPr="00F01829" w14:paraId="37607A5C" w14:textId="77777777" w:rsidTr="00F01829">
        <w:trPr>
          <w:trHeight w:val="288"/>
        </w:trPr>
        <w:tc>
          <w:tcPr>
            <w:tcW w:w="1900" w:type="dxa"/>
            <w:tcBorders>
              <w:top w:val="nil"/>
              <w:left w:val="nil"/>
              <w:bottom w:val="nil"/>
              <w:right w:val="nil"/>
            </w:tcBorders>
            <w:shd w:val="clear" w:color="auto" w:fill="auto"/>
            <w:noWrap/>
            <w:vAlign w:val="bottom"/>
            <w:hideMark/>
          </w:tcPr>
          <w:p w14:paraId="67E89376" w14:textId="77777777" w:rsidR="00F01829" w:rsidRPr="00F01829" w:rsidRDefault="00F01829" w:rsidP="00F01829">
            <w:pPr>
              <w:spacing w:after="0" w:line="240" w:lineRule="auto"/>
              <w:jc w:val="center"/>
              <w:rPr>
                <w:rFonts w:ascii="Calibri" w:eastAsia="Times New Roman" w:hAnsi="Calibri" w:cs="Calibri"/>
                <w:color w:val="000000"/>
              </w:rPr>
            </w:pPr>
            <w:proofErr w:type="spellStart"/>
            <w:r w:rsidRPr="00F01829">
              <w:rPr>
                <w:rFonts w:ascii="Calibri" w:eastAsia="Times New Roman" w:hAnsi="Calibri" w:cs="Calibri"/>
                <w:color w:val="000000"/>
              </w:rPr>
              <w:t>HT_prevzata</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E164B"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0.000215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A5A21D2"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0.002146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ED068AD"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0.022355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C4CAA8F"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0.332302</w:t>
            </w:r>
          </w:p>
        </w:tc>
        <w:tc>
          <w:tcPr>
            <w:tcW w:w="1120" w:type="dxa"/>
            <w:tcBorders>
              <w:top w:val="nil"/>
              <w:left w:val="nil"/>
              <w:bottom w:val="single" w:sz="4" w:space="0" w:color="auto"/>
              <w:right w:val="single" w:sz="4" w:space="0" w:color="auto"/>
            </w:tcBorders>
            <w:shd w:val="clear" w:color="auto" w:fill="auto"/>
            <w:noWrap/>
            <w:vAlign w:val="bottom"/>
            <w:hideMark/>
          </w:tcPr>
          <w:p w14:paraId="34381793"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0.661484</w:t>
            </w:r>
          </w:p>
        </w:tc>
        <w:tc>
          <w:tcPr>
            <w:tcW w:w="1120" w:type="dxa"/>
            <w:tcBorders>
              <w:top w:val="nil"/>
              <w:left w:val="nil"/>
              <w:bottom w:val="single" w:sz="4" w:space="0" w:color="auto"/>
              <w:right w:val="single" w:sz="4" w:space="0" w:color="auto"/>
            </w:tcBorders>
            <w:shd w:val="clear" w:color="auto" w:fill="auto"/>
            <w:noWrap/>
            <w:vAlign w:val="bottom"/>
            <w:hideMark/>
          </w:tcPr>
          <w:p w14:paraId="66ED4442" w14:textId="77777777" w:rsidR="00F01829" w:rsidRPr="00F01829" w:rsidRDefault="00F01829" w:rsidP="00F01829">
            <w:pPr>
              <w:spacing w:after="0" w:line="240" w:lineRule="auto"/>
              <w:jc w:val="right"/>
              <w:rPr>
                <w:rFonts w:ascii="Calibri" w:eastAsia="Times New Roman" w:hAnsi="Calibri" w:cs="Calibri"/>
                <w:color w:val="000000"/>
              </w:rPr>
            </w:pPr>
            <w:r w:rsidRPr="00F01829">
              <w:rPr>
                <w:rFonts w:ascii="Calibri" w:eastAsia="Times New Roman" w:hAnsi="Calibri" w:cs="Calibri"/>
                <w:color w:val="000000"/>
              </w:rPr>
              <w:t>1.318679</w:t>
            </w:r>
          </w:p>
        </w:tc>
      </w:tr>
    </w:tbl>
    <w:p w14:paraId="450BED1A" w14:textId="0B42E1DC" w:rsidR="00E56582" w:rsidRDefault="00E56582" w:rsidP="00E56582">
      <w:pPr>
        <w:spacing w:line="259" w:lineRule="auto"/>
        <w:rPr>
          <w:rFonts w:ascii="Times New Roman" w:hAnsi="Times New Roman" w:cs="Times New Roman"/>
          <w:noProof/>
          <w:lang w:val="sk-SK"/>
        </w:rPr>
      </w:pPr>
    </w:p>
    <w:p w14:paraId="1FDF5E82" w14:textId="0ED0001A" w:rsidR="00F01829" w:rsidRDefault="00F01829" w:rsidP="00E56582">
      <w:pPr>
        <w:spacing w:line="259" w:lineRule="auto"/>
        <w:rPr>
          <w:rFonts w:ascii="Times New Roman" w:hAnsi="Times New Roman" w:cs="Times New Roman"/>
          <w:noProof/>
          <w:lang w:val="sk-SK"/>
        </w:rPr>
      </w:pPr>
      <w:r>
        <w:rPr>
          <w:rFonts w:ascii="Times New Roman" w:hAnsi="Times New Roman" w:cs="Times New Roman"/>
          <w:noProof/>
          <w:lang w:val="sk-SK"/>
        </w:rPr>
        <w:t>Pomocou grafu môžeme vidieť, že najpomalšie pr</w:t>
      </w:r>
      <w:r w:rsidR="00C23194">
        <w:rPr>
          <w:rFonts w:ascii="Times New Roman" w:hAnsi="Times New Roman" w:cs="Times New Roman"/>
          <w:noProof/>
          <w:lang w:val="sk-SK"/>
        </w:rPr>
        <w:t>idavalo prvky môj AVL strom a najrýchlejšie prevzata Hashtable s linear probing.</w:t>
      </w:r>
    </w:p>
    <w:p w14:paraId="5CA0A5BB" w14:textId="1A02F14B" w:rsidR="00C23194" w:rsidRDefault="00C23194" w:rsidP="00E56582">
      <w:pPr>
        <w:spacing w:line="259" w:lineRule="auto"/>
        <w:rPr>
          <w:rFonts w:ascii="Times New Roman" w:hAnsi="Times New Roman" w:cs="Times New Roman"/>
          <w:noProof/>
          <w:lang w:val="sk-SK"/>
        </w:rPr>
      </w:pPr>
    </w:p>
    <w:p w14:paraId="7DEF9578" w14:textId="75080937" w:rsidR="00C23194" w:rsidRDefault="00C23194" w:rsidP="00E56582">
      <w:pPr>
        <w:spacing w:line="259" w:lineRule="auto"/>
        <w:rPr>
          <w:rFonts w:ascii="Times New Roman" w:hAnsi="Times New Roman" w:cs="Times New Roman"/>
          <w:noProof/>
          <w:lang w:val="sk-SK"/>
        </w:rPr>
      </w:pPr>
      <w:r>
        <w:rPr>
          <w:noProof/>
        </w:rPr>
        <w:drawing>
          <wp:inline distT="0" distB="0" distL="0" distR="0" wp14:anchorId="27D87ADC" wp14:editId="127D4669">
            <wp:extent cx="5943600" cy="3703955"/>
            <wp:effectExtent l="0" t="0" r="0" b="10795"/>
            <wp:docPr id="7" name="Chart 7">
              <a:extLst xmlns:a="http://schemas.openxmlformats.org/drawingml/2006/main">
                <a:ext uri="{FF2B5EF4-FFF2-40B4-BE49-F238E27FC236}">
                  <a16:creationId xmlns:a16="http://schemas.microsoft.com/office/drawing/2014/main" id="{2414EC0C-B338-4F30-95DC-5ED41B3016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8620" w:type="dxa"/>
        <w:tblLook w:val="04A0" w:firstRow="1" w:lastRow="0" w:firstColumn="1" w:lastColumn="0" w:noHBand="0" w:noVBand="1"/>
      </w:tblPr>
      <w:tblGrid>
        <w:gridCol w:w="1900"/>
        <w:gridCol w:w="1120"/>
        <w:gridCol w:w="1120"/>
        <w:gridCol w:w="1120"/>
        <w:gridCol w:w="1120"/>
        <w:gridCol w:w="1120"/>
        <w:gridCol w:w="1120"/>
      </w:tblGrid>
      <w:tr w:rsidR="00C23194" w:rsidRPr="00C23194" w14:paraId="5DA98C1A" w14:textId="77777777" w:rsidTr="00C23194">
        <w:trPr>
          <w:trHeight w:val="300"/>
        </w:trPr>
        <w:tc>
          <w:tcPr>
            <w:tcW w:w="1900" w:type="dxa"/>
            <w:tcBorders>
              <w:top w:val="nil"/>
              <w:left w:val="nil"/>
              <w:bottom w:val="nil"/>
              <w:right w:val="nil"/>
            </w:tcBorders>
            <w:shd w:val="clear" w:color="auto" w:fill="auto"/>
            <w:noWrap/>
            <w:vAlign w:val="bottom"/>
            <w:hideMark/>
          </w:tcPr>
          <w:p w14:paraId="08AC5112" w14:textId="77777777" w:rsidR="00C23194" w:rsidRPr="00C23194" w:rsidRDefault="00C23194" w:rsidP="00C23194">
            <w:pPr>
              <w:spacing w:after="0" w:line="240" w:lineRule="auto"/>
              <w:jc w:val="center"/>
              <w:rPr>
                <w:rFonts w:ascii="Calibri" w:eastAsia="Times New Roman" w:hAnsi="Calibri" w:cs="Calibri"/>
                <w:b/>
                <w:bCs/>
                <w:color w:val="000000"/>
              </w:rPr>
            </w:pPr>
            <w:r w:rsidRPr="00C23194">
              <w:rPr>
                <w:rFonts w:ascii="Calibri" w:eastAsia="Times New Roman" w:hAnsi="Calibri" w:cs="Calibri"/>
                <w:b/>
                <w:bCs/>
                <w:color w:val="000000"/>
              </w:rPr>
              <w:t>SEARCH - In A Row</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AEE6A5" w14:textId="77777777" w:rsidR="00C23194" w:rsidRPr="00C23194" w:rsidRDefault="00C23194" w:rsidP="00C23194">
            <w:pPr>
              <w:spacing w:after="0" w:line="240" w:lineRule="auto"/>
              <w:jc w:val="center"/>
              <w:rPr>
                <w:rFonts w:ascii="Calibri" w:eastAsia="Times New Roman" w:hAnsi="Calibri" w:cs="Calibri"/>
                <w:color w:val="000000"/>
              </w:rPr>
            </w:pPr>
            <w:r w:rsidRPr="00C23194">
              <w:rPr>
                <w:rFonts w:ascii="Calibri" w:eastAsia="Times New Roman" w:hAnsi="Calibri" w:cs="Calibri"/>
                <w:color w:val="000000"/>
              </w:rPr>
              <w:t>10K</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31D3303E" w14:textId="77777777" w:rsidR="00C23194" w:rsidRPr="00C23194" w:rsidRDefault="00C23194" w:rsidP="00C23194">
            <w:pPr>
              <w:spacing w:after="0" w:line="240" w:lineRule="auto"/>
              <w:jc w:val="center"/>
              <w:rPr>
                <w:rFonts w:ascii="Calibri" w:eastAsia="Times New Roman" w:hAnsi="Calibri" w:cs="Calibri"/>
                <w:color w:val="000000"/>
              </w:rPr>
            </w:pPr>
            <w:r w:rsidRPr="00C23194">
              <w:rPr>
                <w:rFonts w:ascii="Calibri" w:eastAsia="Times New Roman" w:hAnsi="Calibri" w:cs="Calibri"/>
                <w:color w:val="000000"/>
              </w:rPr>
              <w:t>100K</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0DEE8E5F" w14:textId="77777777" w:rsidR="00C23194" w:rsidRPr="00C23194" w:rsidRDefault="00C23194" w:rsidP="00C23194">
            <w:pPr>
              <w:spacing w:after="0" w:line="240" w:lineRule="auto"/>
              <w:jc w:val="center"/>
              <w:rPr>
                <w:rFonts w:ascii="Calibri" w:eastAsia="Times New Roman" w:hAnsi="Calibri" w:cs="Calibri"/>
                <w:color w:val="000000"/>
              </w:rPr>
            </w:pPr>
            <w:r w:rsidRPr="00C23194">
              <w:rPr>
                <w:rFonts w:ascii="Calibri" w:eastAsia="Times New Roman" w:hAnsi="Calibri" w:cs="Calibri"/>
                <w:color w:val="000000"/>
              </w:rPr>
              <w:t>1M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13D88FCE" w14:textId="77777777" w:rsidR="00C23194" w:rsidRPr="00C23194" w:rsidRDefault="00C23194" w:rsidP="00C23194">
            <w:pPr>
              <w:spacing w:after="0" w:line="240" w:lineRule="auto"/>
              <w:jc w:val="center"/>
              <w:rPr>
                <w:rFonts w:ascii="Calibri" w:eastAsia="Times New Roman" w:hAnsi="Calibri" w:cs="Calibri"/>
                <w:color w:val="000000"/>
              </w:rPr>
            </w:pPr>
            <w:r w:rsidRPr="00C23194">
              <w:rPr>
                <w:rFonts w:ascii="Calibri" w:eastAsia="Times New Roman" w:hAnsi="Calibri" w:cs="Calibri"/>
                <w:color w:val="000000"/>
              </w:rPr>
              <w:t>5M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76119BA3" w14:textId="77777777" w:rsidR="00C23194" w:rsidRPr="00C23194" w:rsidRDefault="00C23194" w:rsidP="00C23194">
            <w:pPr>
              <w:spacing w:after="0" w:line="240" w:lineRule="auto"/>
              <w:jc w:val="center"/>
              <w:rPr>
                <w:rFonts w:ascii="Calibri" w:eastAsia="Times New Roman" w:hAnsi="Calibri" w:cs="Calibri"/>
                <w:color w:val="000000"/>
              </w:rPr>
            </w:pPr>
            <w:r w:rsidRPr="00C23194">
              <w:rPr>
                <w:rFonts w:ascii="Calibri" w:eastAsia="Times New Roman" w:hAnsi="Calibri" w:cs="Calibri"/>
                <w:color w:val="000000"/>
              </w:rPr>
              <w:t>10M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1C8CB933" w14:textId="77777777" w:rsidR="00C23194" w:rsidRPr="00C23194" w:rsidRDefault="00C23194" w:rsidP="00C23194">
            <w:pPr>
              <w:spacing w:after="0" w:line="240" w:lineRule="auto"/>
              <w:jc w:val="center"/>
              <w:rPr>
                <w:rFonts w:ascii="Calibri" w:eastAsia="Times New Roman" w:hAnsi="Calibri" w:cs="Calibri"/>
                <w:color w:val="000000"/>
              </w:rPr>
            </w:pPr>
            <w:r w:rsidRPr="00C23194">
              <w:rPr>
                <w:rFonts w:ascii="Calibri" w:eastAsia="Times New Roman" w:hAnsi="Calibri" w:cs="Calibri"/>
                <w:color w:val="000000"/>
              </w:rPr>
              <w:t>20M</w:t>
            </w:r>
          </w:p>
        </w:tc>
      </w:tr>
      <w:tr w:rsidR="00C23194" w:rsidRPr="00C23194" w14:paraId="64A3847A" w14:textId="77777777" w:rsidTr="00C23194">
        <w:trPr>
          <w:trHeight w:val="288"/>
        </w:trPr>
        <w:tc>
          <w:tcPr>
            <w:tcW w:w="1900" w:type="dxa"/>
            <w:tcBorders>
              <w:top w:val="nil"/>
              <w:left w:val="nil"/>
              <w:bottom w:val="nil"/>
              <w:right w:val="nil"/>
            </w:tcBorders>
            <w:shd w:val="clear" w:color="auto" w:fill="auto"/>
            <w:noWrap/>
            <w:vAlign w:val="bottom"/>
            <w:hideMark/>
          </w:tcPr>
          <w:p w14:paraId="4C70B296" w14:textId="77777777" w:rsidR="00C23194" w:rsidRPr="00C23194" w:rsidRDefault="00C23194" w:rsidP="00C23194">
            <w:pPr>
              <w:spacing w:after="0" w:line="240" w:lineRule="auto"/>
              <w:jc w:val="center"/>
              <w:rPr>
                <w:rFonts w:ascii="Calibri" w:eastAsia="Times New Roman" w:hAnsi="Calibri" w:cs="Calibri"/>
                <w:color w:val="000000"/>
              </w:rPr>
            </w:pPr>
            <w:r w:rsidRPr="00C23194">
              <w:rPr>
                <w:rFonts w:ascii="Calibri" w:eastAsia="Times New Roman" w:hAnsi="Calibri" w:cs="Calibri"/>
                <w:color w:val="000000"/>
              </w:rPr>
              <w:t>AVL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008F9"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0.000645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CE50230"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0.011654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891BB16"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0.074534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C3180E"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0.397666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C7E9B7D"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0.826297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01FF26A"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1.717745</w:t>
            </w:r>
          </w:p>
        </w:tc>
      </w:tr>
      <w:tr w:rsidR="00C23194" w:rsidRPr="00C23194" w14:paraId="6B7C682D" w14:textId="77777777" w:rsidTr="00C23194">
        <w:trPr>
          <w:trHeight w:val="288"/>
        </w:trPr>
        <w:tc>
          <w:tcPr>
            <w:tcW w:w="1900" w:type="dxa"/>
            <w:tcBorders>
              <w:top w:val="nil"/>
              <w:left w:val="nil"/>
              <w:bottom w:val="nil"/>
              <w:right w:val="nil"/>
            </w:tcBorders>
            <w:shd w:val="clear" w:color="auto" w:fill="auto"/>
            <w:noWrap/>
            <w:vAlign w:val="bottom"/>
            <w:hideMark/>
          </w:tcPr>
          <w:p w14:paraId="701E3075" w14:textId="77777777" w:rsidR="00C23194" w:rsidRPr="00C23194" w:rsidRDefault="00C23194" w:rsidP="00C23194">
            <w:pPr>
              <w:spacing w:after="0" w:line="240" w:lineRule="auto"/>
              <w:jc w:val="center"/>
              <w:rPr>
                <w:rFonts w:ascii="Calibri" w:eastAsia="Times New Roman" w:hAnsi="Calibri" w:cs="Calibri"/>
                <w:color w:val="000000"/>
              </w:rPr>
            </w:pPr>
            <w:proofErr w:type="spellStart"/>
            <w:r w:rsidRPr="00C23194">
              <w:rPr>
                <w:rFonts w:ascii="Calibri" w:eastAsia="Times New Roman" w:hAnsi="Calibri" w:cs="Calibri"/>
                <w:color w:val="000000"/>
              </w:rPr>
              <w:t>RB_prevzaty</w:t>
            </w:r>
            <w:proofErr w:type="spellEnd"/>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135F58F"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0.000709</w:t>
            </w:r>
          </w:p>
        </w:tc>
        <w:tc>
          <w:tcPr>
            <w:tcW w:w="1120" w:type="dxa"/>
            <w:tcBorders>
              <w:top w:val="nil"/>
              <w:left w:val="nil"/>
              <w:bottom w:val="single" w:sz="4" w:space="0" w:color="auto"/>
              <w:right w:val="single" w:sz="4" w:space="0" w:color="auto"/>
            </w:tcBorders>
            <w:shd w:val="clear" w:color="auto" w:fill="auto"/>
            <w:noWrap/>
            <w:vAlign w:val="bottom"/>
            <w:hideMark/>
          </w:tcPr>
          <w:p w14:paraId="1E1A4EEF"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0.012035</w:t>
            </w:r>
          </w:p>
        </w:tc>
        <w:tc>
          <w:tcPr>
            <w:tcW w:w="1120" w:type="dxa"/>
            <w:tcBorders>
              <w:top w:val="nil"/>
              <w:left w:val="nil"/>
              <w:bottom w:val="single" w:sz="4" w:space="0" w:color="auto"/>
              <w:right w:val="single" w:sz="4" w:space="0" w:color="auto"/>
            </w:tcBorders>
            <w:shd w:val="clear" w:color="auto" w:fill="auto"/>
            <w:noWrap/>
            <w:vAlign w:val="bottom"/>
            <w:hideMark/>
          </w:tcPr>
          <w:p w14:paraId="7252F472"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0.07926</w:t>
            </w:r>
          </w:p>
        </w:tc>
        <w:tc>
          <w:tcPr>
            <w:tcW w:w="1120" w:type="dxa"/>
            <w:tcBorders>
              <w:top w:val="nil"/>
              <w:left w:val="nil"/>
              <w:bottom w:val="single" w:sz="4" w:space="0" w:color="auto"/>
              <w:right w:val="single" w:sz="4" w:space="0" w:color="auto"/>
            </w:tcBorders>
            <w:shd w:val="clear" w:color="auto" w:fill="auto"/>
            <w:noWrap/>
            <w:vAlign w:val="bottom"/>
            <w:hideMark/>
          </w:tcPr>
          <w:p w14:paraId="7378C082"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0.41911</w:t>
            </w:r>
          </w:p>
        </w:tc>
        <w:tc>
          <w:tcPr>
            <w:tcW w:w="1120" w:type="dxa"/>
            <w:tcBorders>
              <w:top w:val="nil"/>
              <w:left w:val="nil"/>
              <w:bottom w:val="single" w:sz="4" w:space="0" w:color="auto"/>
              <w:right w:val="single" w:sz="4" w:space="0" w:color="auto"/>
            </w:tcBorders>
            <w:shd w:val="clear" w:color="auto" w:fill="auto"/>
            <w:noWrap/>
            <w:vAlign w:val="bottom"/>
            <w:hideMark/>
          </w:tcPr>
          <w:p w14:paraId="7A7E283E"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0.86889</w:t>
            </w:r>
          </w:p>
        </w:tc>
        <w:tc>
          <w:tcPr>
            <w:tcW w:w="1120" w:type="dxa"/>
            <w:tcBorders>
              <w:top w:val="nil"/>
              <w:left w:val="nil"/>
              <w:bottom w:val="single" w:sz="4" w:space="0" w:color="auto"/>
              <w:right w:val="single" w:sz="4" w:space="0" w:color="auto"/>
            </w:tcBorders>
            <w:shd w:val="clear" w:color="auto" w:fill="auto"/>
            <w:noWrap/>
            <w:vAlign w:val="bottom"/>
            <w:hideMark/>
          </w:tcPr>
          <w:p w14:paraId="54DADDD0"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1.865229</w:t>
            </w:r>
          </w:p>
        </w:tc>
      </w:tr>
      <w:tr w:rsidR="00C23194" w:rsidRPr="00C23194" w14:paraId="5A78963D" w14:textId="77777777" w:rsidTr="00C23194">
        <w:trPr>
          <w:trHeight w:val="288"/>
        </w:trPr>
        <w:tc>
          <w:tcPr>
            <w:tcW w:w="1900" w:type="dxa"/>
            <w:tcBorders>
              <w:top w:val="nil"/>
              <w:left w:val="nil"/>
              <w:bottom w:val="nil"/>
              <w:right w:val="nil"/>
            </w:tcBorders>
            <w:shd w:val="clear" w:color="auto" w:fill="auto"/>
            <w:noWrap/>
            <w:vAlign w:val="bottom"/>
            <w:hideMark/>
          </w:tcPr>
          <w:p w14:paraId="1EB56A9B" w14:textId="77777777" w:rsidR="00C23194" w:rsidRPr="00C23194" w:rsidRDefault="00C23194" w:rsidP="00C23194">
            <w:pPr>
              <w:spacing w:after="0" w:line="240" w:lineRule="auto"/>
              <w:jc w:val="center"/>
              <w:rPr>
                <w:rFonts w:ascii="Calibri" w:eastAsia="Times New Roman" w:hAnsi="Calibri" w:cs="Calibri"/>
                <w:color w:val="000000"/>
              </w:rPr>
            </w:pPr>
            <w:r w:rsidRPr="00C23194">
              <w:rPr>
                <w:rFonts w:ascii="Calibri" w:eastAsia="Times New Roman" w:hAnsi="Calibri" w:cs="Calibri"/>
                <w:color w:val="000000"/>
              </w:rPr>
              <w:t>HT</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0C77149"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0.000116</w:t>
            </w:r>
          </w:p>
        </w:tc>
        <w:tc>
          <w:tcPr>
            <w:tcW w:w="1120" w:type="dxa"/>
            <w:tcBorders>
              <w:top w:val="nil"/>
              <w:left w:val="nil"/>
              <w:bottom w:val="single" w:sz="4" w:space="0" w:color="auto"/>
              <w:right w:val="single" w:sz="4" w:space="0" w:color="auto"/>
            </w:tcBorders>
            <w:shd w:val="clear" w:color="auto" w:fill="auto"/>
            <w:noWrap/>
            <w:vAlign w:val="bottom"/>
            <w:hideMark/>
          </w:tcPr>
          <w:p w14:paraId="6E51C11A"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0.000951</w:t>
            </w:r>
          </w:p>
        </w:tc>
        <w:tc>
          <w:tcPr>
            <w:tcW w:w="1120" w:type="dxa"/>
            <w:tcBorders>
              <w:top w:val="nil"/>
              <w:left w:val="nil"/>
              <w:bottom w:val="single" w:sz="4" w:space="0" w:color="auto"/>
              <w:right w:val="single" w:sz="4" w:space="0" w:color="auto"/>
            </w:tcBorders>
            <w:shd w:val="clear" w:color="auto" w:fill="auto"/>
            <w:noWrap/>
            <w:vAlign w:val="bottom"/>
            <w:hideMark/>
          </w:tcPr>
          <w:p w14:paraId="5169FC81"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0.007524</w:t>
            </w:r>
          </w:p>
        </w:tc>
        <w:tc>
          <w:tcPr>
            <w:tcW w:w="1120" w:type="dxa"/>
            <w:tcBorders>
              <w:top w:val="nil"/>
              <w:left w:val="nil"/>
              <w:bottom w:val="nil"/>
              <w:right w:val="nil"/>
            </w:tcBorders>
            <w:shd w:val="clear" w:color="auto" w:fill="auto"/>
            <w:noWrap/>
            <w:vAlign w:val="bottom"/>
            <w:hideMark/>
          </w:tcPr>
          <w:p w14:paraId="6A08B6A7"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0.062342</w:t>
            </w:r>
          </w:p>
        </w:tc>
        <w:tc>
          <w:tcPr>
            <w:tcW w:w="1120" w:type="dxa"/>
            <w:tcBorders>
              <w:top w:val="nil"/>
              <w:left w:val="nil"/>
              <w:bottom w:val="nil"/>
              <w:right w:val="nil"/>
            </w:tcBorders>
            <w:shd w:val="clear" w:color="auto" w:fill="auto"/>
            <w:noWrap/>
            <w:vAlign w:val="bottom"/>
            <w:hideMark/>
          </w:tcPr>
          <w:p w14:paraId="6B54240B"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0.125173</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5F7B21C"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0.147822</w:t>
            </w:r>
          </w:p>
        </w:tc>
      </w:tr>
      <w:tr w:rsidR="00C23194" w:rsidRPr="00C23194" w14:paraId="77B62A07" w14:textId="77777777" w:rsidTr="00C23194">
        <w:trPr>
          <w:trHeight w:val="288"/>
        </w:trPr>
        <w:tc>
          <w:tcPr>
            <w:tcW w:w="1900" w:type="dxa"/>
            <w:tcBorders>
              <w:top w:val="nil"/>
              <w:left w:val="nil"/>
              <w:bottom w:val="nil"/>
              <w:right w:val="nil"/>
            </w:tcBorders>
            <w:shd w:val="clear" w:color="auto" w:fill="auto"/>
            <w:noWrap/>
            <w:vAlign w:val="bottom"/>
            <w:hideMark/>
          </w:tcPr>
          <w:p w14:paraId="5F289998" w14:textId="77777777" w:rsidR="00C23194" w:rsidRPr="00C23194" w:rsidRDefault="00C23194" w:rsidP="00C23194">
            <w:pPr>
              <w:spacing w:after="0" w:line="240" w:lineRule="auto"/>
              <w:jc w:val="center"/>
              <w:rPr>
                <w:rFonts w:ascii="Calibri" w:eastAsia="Times New Roman" w:hAnsi="Calibri" w:cs="Calibri"/>
                <w:color w:val="000000"/>
              </w:rPr>
            </w:pPr>
            <w:proofErr w:type="spellStart"/>
            <w:r w:rsidRPr="00C23194">
              <w:rPr>
                <w:rFonts w:ascii="Calibri" w:eastAsia="Times New Roman" w:hAnsi="Calibri" w:cs="Calibri"/>
                <w:color w:val="000000"/>
              </w:rPr>
              <w:t>HT_prevzata</w:t>
            </w:r>
            <w:proofErr w:type="spellEnd"/>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3994A97"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0.000072</w:t>
            </w:r>
          </w:p>
        </w:tc>
        <w:tc>
          <w:tcPr>
            <w:tcW w:w="1120" w:type="dxa"/>
            <w:tcBorders>
              <w:top w:val="nil"/>
              <w:left w:val="nil"/>
              <w:bottom w:val="single" w:sz="4" w:space="0" w:color="auto"/>
              <w:right w:val="single" w:sz="4" w:space="0" w:color="auto"/>
            </w:tcBorders>
            <w:shd w:val="clear" w:color="auto" w:fill="auto"/>
            <w:noWrap/>
            <w:vAlign w:val="bottom"/>
            <w:hideMark/>
          </w:tcPr>
          <w:p w14:paraId="1ACF4BB0"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0.000725</w:t>
            </w:r>
          </w:p>
        </w:tc>
        <w:tc>
          <w:tcPr>
            <w:tcW w:w="1120" w:type="dxa"/>
            <w:tcBorders>
              <w:top w:val="nil"/>
              <w:left w:val="nil"/>
              <w:bottom w:val="single" w:sz="4" w:space="0" w:color="auto"/>
              <w:right w:val="single" w:sz="4" w:space="0" w:color="auto"/>
            </w:tcBorders>
            <w:shd w:val="clear" w:color="auto" w:fill="auto"/>
            <w:noWrap/>
            <w:vAlign w:val="bottom"/>
            <w:hideMark/>
          </w:tcPr>
          <w:p w14:paraId="1D9767B2"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0.006968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471D973"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0.057203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EAFFD0D"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0.10869</w:t>
            </w:r>
          </w:p>
        </w:tc>
        <w:tc>
          <w:tcPr>
            <w:tcW w:w="1120" w:type="dxa"/>
            <w:tcBorders>
              <w:top w:val="nil"/>
              <w:left w:val="nil"/>
              <w:bottom w:val="single" w:sz="4" w:space="0" w:color="auto"/>
              <w:right w:val="single" w:sz="4" w:space="0" w:color="auto"/>
            </w:tcBorders>
            <w:shd w:val="clear" w:color="auto" w:fill="auto"/>
            <w:noWrap/>
            <w:vAlign w:val="bottom"/>
            <w:hideMark/>
          </w:tcPr>
          <w:p w14:paraId="308BA142" w14:textId="77777777" w:rsidR="00C23194" w:rsidRPr="00C23194" w:rsidRDefault="00C23194" w:rsidP="00C23194">
            <w:pPr>
              <w:spacing w:after="0" w:line="240" w:lineRule="auto"/>
              <w:jc w:val="right"/>
              <w:rPr>
                <w:rFonts w:ascii="Calibri" w:eastAsia="Times New Roman" w:hAnsi="Calibri" w:cs="Calibri"/>
                <w:color w:val="000000"/>
              </w:rPr>
            </w:pPr>
            <w:r w:rsidRPr="00C23194">
              <w:rPr>
                <w:rFonts w:ascii="Calibri" w:eastAsia="Times New Roman" w:hAnsi="Calibri" w:cs="Calibri"/>
                <w:color w:val="000000"/>
              </w:rPr>
              <w:t>0.127241</w:t>
            </w:r>
          </w:p>
        </w:tc>
      </w:tr>
    </w:tbl>
    <w:p w14:paraId="50567DCA" w14:textId="2147FA0C" w:rsidR="00C23194" w:rsidRDefault="00C23194" w:rsidP="00E56582">
      <w:pPr>
        <w:spacing w:line="259" w:lineRule="auto"/>
        <w:rPr>
          <w:rFonts w:ascii="Times New Roman" w:hAnsi="Times New Roman" w:cs="Times New Roman"/>
          <w:noProof/>
          <w:lang w:val="sk-SK"/>
        </w:rPr>
      </w:pPr>
    </w:p>
    <w:p w14:paraId="615061B8" w14:textId="08F80845" w:rsidR="00C23194" w:rsidRDefault="00C23194" w:rsidP="00E56582">
      <w:pPr>
        <w:spacing w:line="259" w:lineRule="auto"/>
        <w:rPr>
          <w:rFonts w:ascii="Times New Roman" w:hAnsi="Times New Roman" w:cs="Times New Roman"/>
          <w:noProof/>
          <w:lang w:val="sk-SK"/>
        </w:rPr>
      </w:pPr>
      <w:r>
        <w:rPr>
          <w:rFonts w:ascii="Times New Roman" w:hAnsi="Times New Roman" w:cs="Times New Roman"/>
          <w:noProof/>
          <w:lang w:val="sk-SK"/>
        </w:rPr>
        <w:t>Pomocou grafu vidime že najrychlejšie hladalo prvky prevzata hashtabulka a najpomalšie červevno čierny strom. Dalej sa posuniem na porovnanie dvoch štruktúr.</w:t>
      </w:r>
    </w:p>
    <w:p w14:paraId="2E61FA1C" w14:textId="7FC4E31A" w:rsidR="00C23194" w:rsidRDefault="00C23194" w:rsidP="00E56582">
      <w:pPr>
        <w:spacing w:line="259" w:lineRule="auto"/>
        <w:rPr>
          <w:rFonts w:ascii="Times New Roman" w:hAnsi="Times New Roman" w:cs="Times New Roman"/>
          <w:noProof/>
          <w:lang w:val="sk-SK"/>
        </w:rPr>
      </w:pPr>
    </w:p>
    <w:p w14:paraId="3F4961F8" w14:textId="351EB61D" w:rsidR="00C23194" w:rsidRDefault="00C23194" w:rsidP="00C23194">
      <w:pPr>
        <w:spacing w:line="259" w:lineRule="auto"/>
        <w:rPr>
          <w:rFonts w:ascii="Times New Roman" w:hAnsi="Times New Roman" w:cs="Times New Roman"/>
          <w:b/>
          <w:bCs/>
          <w:noProof/>
          <w:lang w:val="sk-SK"/>
        </w:rPr>
      </w:pPr>
      <w:r w:rsidRPr="00C23194">
        <w:rPr>
          <w:rFonts w:ascii="Times New Roman" w:hAnsi="Times New Roman" w:cs="Times New Roman"/>
          <w:b/>
          <w:bCs/>
          <w:noProof/>
          <w:lang w:val="sk-SK"/>
        </w:rPr>
        <w:tab/>
        <w:t>2.1.1 Porovnanie AVL s červeno-čiernym stromom</w:t>
      </w:r>
    </w:p>
    <w:p w14:paraId="763D3F23" w14:textId="4D4A5E76" w:rsidR="00C23194" w:rsidRDefault="00C23194" w:rsidP="00C23194">
      <w:pPr>
        <w:spacing w:line="259" w:lineRule="auto"/>
        <w:rPr>
          <w:rFonts w:ascii="Times New Roman" w:hAnsi="Times New Roman" w:cs="Times New Roman"/>
          <w:noProof/>
          <w:lang w:val="sk-SK"/>
        </w:rPr>
      </w:pPr>
      <w:r>
        <w:rPr>
          <w:rFonts w:ascii="Times New Roman" w:hAnsi="Times New Roman" w:cs="Times New Roman"/>
          <w:b/>
          <w:bCs/>
          <w:noProof/>
          <w:lang w:val="sk-SK"/>
        </w:rPr>
        <w:tab/>
      </w:r>
      <w:r>
        <w:rPr>
          <w:rFonts w:ascii="Times New Roman" w:hAnsi="Times New Roman" w:cs="Times New Roman"/>
          <w:b/>
          <w:bCs/>
          <w:noProof/>
          <w:lang w:val="sk-SK"/>
        </w:rPr>
        <w:tab/>
      </w:r>
      <w:r>
        <w:rPr>
          <w:rFonts w:ascii="Times New Roman" w:hAnsi="Times New Roman" w:cs="Times New Roman"/>
          <w:noProof/>
          <w:lang w:val="sk-SK"/>
        </w:rPr>
        <w:t xml:space="preserve">AVL stromy pri inserte </w:t>
      </w:r>
      <w:r>
        <w:rPr>
          <w:rFonts w:ascii="Times New Roman" w:hAnsi="Times New Roman" w:cs="Times New Roman"/>
          <w:noProof/>
        </w:rPr>
        <w:t>(delete sme nemali implementovat) dodr</w:t>
      </w:r>
      <w:r>
        <w:rPr>
          <w:rFonts w:ascii="Times New Roman" w:hAnsi="Times New Roman" w:cs="Times New Roman"/>
          <w:noProof/>
          <w:lang w:val="sk-SK"/>
        </w:rPr>
        <w:t>žujú striktnú rovnováhu pri inserte,  cielom tejto štruktúry je pristupovať k údajom za čo najrýchlejší čas a tak pri priemernom inserte máme viacej rotácií, ktorým cielom je zmenšovať výšku stromu  ako v červeno-čiernom strome, ktorý má volnejšiu rovnováhu.</w:t>
      </w:r>
      <w:r w:rsidR="00F47499">
        <w:rPr>
          <w:rFonts w:ascii="Times New Roman" w:hAnsi="Times New Roman" w:cs="Times New Roman"/>
          <w:noProof/>
          <w:lang w:val="sk-SK"/>
        </w:rPr>
        <w:t xml:space="preserve"> Inak povedane červeno čierne stromy potrebujú menej štrukturných zmien aby boli podli ich pravidiel vyvážene a preto je insert u nich rýchlejší.  Avšak obidva stromy ponúkajú search,insert v O notácií O(logn)</w:t>
      </w:r>
      <w:r>
        <w:rPr>
          <w:rFonts w:ascii="Times New Roman" w:hAnsi="Times New Roman" w:cs="Times New Roman"/>
          <w:noProof/>
          <w:lang w:val="sk-SK"/>
        </w:rPr>
        <w:t xml:space="preserve"> </w:t>
      </w:r>
    </w:p>
    <w:p w14:paraId="6B0E71F4" w14:textId="0766D7F7" w:rsidR="00F47499" w:rsidRDefault="00F47499" w:rsidP="00C23194">
      <w:pPr>
        <w:spacing w:line="259" w:lineRule="auto"/>
        <w:rPr>
          <w:rFonts w:ascii="Times New Roman" w:hAnsi="Times New Roman" w:cs="Times New Roman"/>
          <w:noProof/>
        </w:rPr>
      </w:pPr>
      <w:r>
        <w:rPr>
          <w:rFonts w:ascii="Times New Roman" w:hAnsi="Times New Roman" w:cs="Times New Roman"/>
          <w:noProof/>
          <w:lang w:val="sk-SK"/>
        </w:rPr>
        <w:tab/>
      </w:r>
      <w:r>
        <w:rPr>
          <w:rFonts w:ascii="Times New Roman" w:hAnsi="Times New Roman" w:cs="Times New Roman"/>
          <w:noProof/>
          <w:lang w:val="sk-SK"/>
        </w:rPr>
        <w:tab/>
        <w:t>AVL stromy vďaka drahému insertu sú ako som povedal viacej vyvážené a tak majú menšiu výšku ako červeno čierne stromy. Vďaka tomuto vieme pristupovať k údajom AVL stromu rýchlejšie. V O notacii majú search obidve O</w:t>
      </w:r>
      <w:r>
        <w:rPr>
          <w:rFonts w:ascii="Times New Roman" w:hAnsi="Times New Roman" w:cs="Times New Roman"/>
          <w:noProof/>
        </w:rPr>
        <w:t>(logn).</w:t>
      </w:r>
    </w:p>
    <w:p w14:paraId="0F77DA60" w14:textId="2463F0CC" w:rsidR="007B50A0" w:rsidRDefault="005C43EE" w:rsidP="00C23194">
      <w:pPr>
        <w:spacing w:line="259" w:lineRule="auto"/>
        <w:rPr>
          <w:rFonts w:ascii="Times New Roman" w:hAnsi="Times New Roman" w:cs="Times New Roman"/>
          <w:noProof/>
        </w:rPr>
      </w:pPr>
      <w:r>
        <w:rPr>
          <w:noProof/>
        </w:rPr>
        <w:drawing>
          <wp:anchor distT="0" distB="0" distL="114300" distR="114300" simplePos="0" relativeHeight="251680256" behindDoc="0" locked="0" layoutInCell="1" allowOverlap="1" wp14:anchorId="1883D17C" wp14:editId="2F73AF8F">
            <wp:simplePos x="0" y="0"/>
            <wp:positionH relativeFrom="margin">
              <wp:posOffset>2962698</wp:posOffset>
            </wp:positionH>
            <wp:positionV relativeFrom="paragraph">
              <wp:posOffset>212</wp:posOffset>
            </wp:positionV>
            <wp:extent cx="3188319" cy="1539028"/>
            <wp:effectExtent l="0" t="0" r="0" b="4445"/>
            <wp:wrapTopAndBottom/>
            <wp:docPr id="10" name="Picture 10" descr="Red-black Tree with 1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black Tree with 15 ele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8319" cy="15390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0A0">
        <w:rPr>
          <w:noProof/>
        </w:rPr>
        <w:drawing>
          <wp:anchor distT="0" distB="0" distL="114300" distR="114300" simplePos="0" relativeHeight="251690496" behindDoc="0" locked="0" layoutInCell="1" allowOverlap="1" wp14:anchorId="7473B397" wp14:editId="5347FB5E">
            <wp:simplePos x="0" y="0"/>
            <wp:positionH relativeFrom="page">
              <wp:align>left</wp:align>
            </wp:positionH>
            <wp:positionV relativeFrom="paragraph">
              <wp:posOffset>423</wp:posOffset>
            </wp:positionV>
            <wp:extent cx="3725334" cy="1785848"/>
            <wp:effectExtent l="0" t="0" r="8890" b="5080"/>
            <wp:wrapTopAndBottom/>
            <wp:docPr id="9" name="Picture 9" descr="AVL Tree with 1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 Tree with 15 elem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5334" cy="17858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0A0" w:rsidRPr="007B50A0">
        <w:t xml:space="preserve"> </w:t>
      </w:r>
      <w:r>
        <w:t xml:space="preserve">Na </w:t>
      </w:r>
      <w:proofErr w:type="spellStart"/>
      <w:r>
        <w:t>obrázkoch</w:t>
      </w:r>
      <w:proofErr w:type="spellEnd"/>
      <w:r>
        <w:t xml:space="preserve"> </w:t>
      </w:r>
      <w:proofErr w:type="spellStart"/>
      <w:r>
        <w:t>môžeme</w:t>
      </w:r>
      <w:proofErr w:type="spellEnd"/>
      <w:r>
        <w:t xml:space="preserve"> </w:t>
      </w:r>
      <w:proofErr w:type="spellStart"/>
      <w:r>
        <w:t>vidieť</w:t>
      </w:r>
      <w:proofErr w:type="spellEnd"/>
      <w:r>
        <w:t xml:space="preserve"> </w:t>
      </w:r>
      <w:proofErr w:type="spellStart"/>
      <w:r>
        <w:t>ako</w:t>
      </w:r>
      <w:proofErr w:type="spellEnd"/>
      <w:r>
        <w:t xml:space="preserve"> AVL </w:t>
      </w:r>
      <w:proofErr w:type="spellStart"/>
      <w:r>
        <w:t>strom</w:t>
      </w:r>
      <w:proofErr w:type="spellEnd"/>
      <w:r>
        <w:t xml:space="preserve"> </w:t>
      </w:r>
      <w:proofErr w:type="spellStart"/>
      <w:r>
        <w:t>má</w:t>
      </w:r>
      <w:proofErr w:type="spellEnd"/>
      <w:r>
        <w:t xml:space="preserve"> </w:t>
      </w:r>
      <w:proofErr w:type="spellStart"/>
      <w:r>
        <w:t>prísnejšiu</w:t>
      </w:r>
      <w:proofErr w:type="spellEnd"/>
      <w:r>
        <w:t xml:space="preserve"> </w:t>
      </w:r>
      <w:proofErr w:type="spellStart"/>
      <w:r>
        <w:t>štruktúru</w:t>
      </w:r>
      <w:proofErr w:type="spellEnd"/>
      <w:r>
        <w:t xml:space="preserve"> po </w:t>
      </w:r>
      <w:proofErr w:type="spellStart"/>
      <w:r>
        <w:t>vložení</w:t>
      </w:r>
      <w:proofErr w:type="spellEnd"/>
      <w:r>
        <w:t xml:space="preserve"> 15 </w:t>
      </w:r>
      <w:proofErr w:type="spellStart"/>
      <w:r>
        <w:t>prvkov</w:t>
      </w:r>
      <w:proofErr w:type="spellEnd"/>
      <w:r>
        <w:t xml:space="preserve"> </w:t>
      </w:r>
      <w:proofErr w:type="spellStart"/>
      <w:r>
        <w:t>ako</w:t>
      </w:r>
      <w:proofErr w:type="spellEnd"/>
      <w:r>
        <w:t xml:space="preserve"> </w:t>
      </w:r>
      <w:proofErr w:type="spellStart"/>
      <w:r>
        <w:t>červeno</w:t>
      </w:r>
      <w:proofErr w:type="spellEnd"/>
      <w:r>
        <w:t xml:space="preserve"> </w:t>
      </w:r>
      <w:proofErr w:type="spellStart"/>
      <w:r>
        <w:t>čierny</w:t>
      </w:r>
      <w:proofErr w:type="spellEnd"/>
      <w:r>
        <w:t xml:space="preserve"> </w:t>
      </w:r>
      <w:proofErr w:type="spellStart"/>
      <w:r>
        <w:t>strom</w:t>
      </w:r>
      <w:proofErr w:type="spellEnd"/>
      <w:r>
        <w:t xml:space="preserve">. </w:t>
      </w:r>
      <w:proofErr w:type="spellStart"/>
      <w:r>
        <w:t>Zatiaľ</w:t>
      </w:r>
      <w:proofErr w:type="spellEnd"/>
      <w:r>
        <w:t xml:space="preserve"> </w:t>
      </w:r>
      <w:proofErr w:type="spellStart"/>
      <w:r>
        <w:t>čo</w:t>
      </w:r>
      <w:proofErr w:type="spellEnd"/>
      <w:r>
        <w:t xml:space="preserve"> AVL </w:t>
      </w:r>
      <w:proofErr w:type="spellStart"/>
      <w:r>
        <w:t>strom</w:t>
      </w:r>
      <w:proofErr w:type="spellEnd"/>
      <w:r>
        <w:t xml:space="preserve"> </w:t>
      </w:r>
      <w:proofErr w:type="spellStart"/>
      <w:r>
        <w:t>má</w:t>
      </w:r>
      <w:proofErr w:type="spellEnd"/>
      <w:r>
        <w:t xml:space="preserve"> </w:t>
      </w:r>
      <w:proofErr w:type="spellStart"/>
      <w:r>
        <w:t>výšku</w:t>
      </w:r>
      <w:proofErr w:type="spellEnd"/>
      <w:r>
        <w:t xml:space="preserve"> 3, </w:t>
      </w:r>
      <w:proofErr w:type="spellStart"/>
      <w:r>
        <w:t>červeno</w:t>
      </w:r>
      <w:proofErr w:type="spellEnd"/>
      <w:r>
        <w:t xml:space="preserve"> </w:t>
      </w:r>
      <w:proofErr w:type="spellStart"/>
      <w:r>
        <w:t>čierny</w:t>
      </w:r>
      <w:proofErr w:type="spellEnd"/>
      <w:r>
        <w:t xml:space="preserve"> </w:t>
      </w:r>
      <w:proofErr w:type="spellStart"/>
      <w:r>
        <w:t>strom</w:t>
      </w:r>
      <w:proofErr w:type="spellEnd"/>
      <w:r>
        <w:t xml:space="preserve"> </w:t>
      </w:r>
      <w:proofErr w:type="spellStart"/>
      <w:r>
        <w:t>má</w:t>
      </w:r>
      <w:proofErr w:type="spellEnd"/>
      <w:r>
        <w:t xml:space="preserve"> </w:t>
      </w:r>
      <w:proofErr w:type="spellStart"/>
      <w:r>
        <w:t>výšku</w:t>
      </w:r>
      <w:proofErr w:type="spellEnd"/>
      <w:r>
        <w:t xml:space="preserve"> 5!</w:t>
      </w:r>
    </w:p>
    <w:p w14:paraId="36D74050" w14:textId="367D27DB" w:rsidR="00F47499" w:rsidRDefault="00F47499" w:rsidP="00C23194">
      <w:pPr>
        <w:spacing w:line="259" w:lineRule="auto"/>
        <w:rPr>
          <w:rFonts w:ascii="Times New Roman" w:hAnsi="Times New Roman" w:cs="Times New Roman"/>
          <w:noProof/>
          <w:lang w:val="sk-SK"/>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lang w:val="sk-SK"/>
        </w:rPr>
        <w:t xml:space="preserve">Čo sa týka pamäte, pri dokonalom červeno čiernom strome by sme potrebovali iba jeden bit na uloženie farby </w:t>
      </w:r>
      <w:r>
        <w:rPr>
          <w:rFonts w:ascii="Times New Roman" w:hAnsi="Times New Roman" w:cs="Times New Roman"/>
          <w:noProof/>
        </w:rPr>
        <w:t>(net</w:t>
      </w:r>
      <w:r>
        <w:rPr>
          <w:rFonts w:ascii="Times New Roman" w:hAnsi="Times New Roman" w:cs="Times New Roman"/>
          <w:noProof/>
          <w:lang w:val="sk-SK"/>
        </w:rPr>
        <w:t>ýka sa to mojho prevzateho kodu)</w:t>
      </w:r>
      <w:r w:rsidR="00CC2B00">
        <w:rPr>
          <w:rFonts w:ascii="Times New Roman" w:hAnsi="Times New Roman" w:cs="Times New Roman"/>
          <w:noProof/>
          <w:lang w:val="sk-SK"/>
        </w:rPr>
        <w:t xml:space="preserve">  a pri AVL potrebujeme jeden integer na uloženie výšky. </w:t>
      </w:r>
    </w:p>
    <w:p w14:paraId="7A6EC250" w14:textId="77777777" w:rsidR="00CC2B00" w:rsidRDefault="00CC2B00" w:rsidP="00C23194">
      <w:pPr>
        <w:spacing w:line="259" w:lineRule="auto"/>
        <w:rPr>
          <w:rFonts w:ascii="Times New Roman" w:hAnsi="Times New Roman" w:cs="Times New Roman"/>
          <w:noProof/>
          <w:lang w:val="sk-SK"/>
        </w:rPr>
      </w:pPr>
    </w:p>
    <w:p w14:paraId="585D7239" w14:textId="7AC8480A" w:rsidR="00CC2B00" w:rsidRDefault="00CC2B00" w:rsidP="00C23194">
      <w:pPr>
        <w:spacing w:line="259" w:lineRule="auto"/>
        <w:rPr>
          <w:rFonts w:ascii="Times New Roman" w:hAnsi="Times New Roman" w:cs="Times New Roman"/>
          <w:b/>
          <w:bCs/>
          <w:noProof/>
          <w:lang w:val="sk-SK"/>
        </w:rPr>
      </w:pPr>
      <w:r>
        <w:rPr>
          <w:rFonts w:ascii="Times New Roman" w:hAnsi="Times New Roman" w:cs="Times New Roman"/>
          <w:noProof/>
          <w:lang w:val="sk-SK"/>
        </w:rPr>
        <w:tab/>
      </w:r>
      <w:r w:rsidRPr="00CC2B00">
        <w:rPr>
          <w:rFonts w:ascii="Times New Roman" w:hAnsi="Times New Roman" w:cs="Times New Roman"/>
          <w:b/>
          <w:bCs/>
          <w:noProof/>
          <w:lang w:val="sk-SK"/>
        </w:rPr>
        <w:t>2.1.2 Porovnanie hashtable s chaining a linear probing</w:t>
      </w:r>
    </w:p>
    <w:p w14:paraId="7080AD4D" w14:textId="5A0183FF" w:rsidR="007B50A0" w:rsidRDefault="007B50A0" w:rsidP="00C23194">
      <w:pPr>
        <w:spacing w:line="259" w:lineRule="auto"/>
        <w:rPr>
          <w:rFonts w:ascii="Times New Roman" w:hAnsi="Times New Roman" w:cs="Times New Roman"/>
          <w:noProof/>
          <w:lang w:val="sk-SK"/>
        </w:rPr>
      </w:pPr>
      <w:r>
        <w:rPr>
          <w:noProof/>
        </w:rPr>
        <w:drawing>
          <wp:anchor distT="0" distB="0" distL="114300" distR="114300" simplePos="0" relativeHeight="251670016" behindDoc="0" locked="0" layoutInCell="1" allowOverlap="1" wp14:anchorId="1C3A075B" wp14:editId="3A77222C">
            <wp:simplePos x="0" y="0"/>
            <wp:positionH relativeFrom="margin">
              <wp:align>center</wp:align>
            </wp:positionH>
            <wp:positionV relativeFrom="paragraph">
              <wp:posOffset>648335</wp:posOffset>
            </wp:positionV>
            <wp:extent cx="4251657" cy="2765848"/>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657" cy="2765848"/>
                    </a:xfrm>
                    <a:prstGeom prst="rect">
                      <a:avLst/>
                    </a:prstGeom>
                    <a:noFill/>
                    <a:ln>
                      <a:noFill/>
                    </a:ln>
                  </pic:spPr>
                </pic:pic>
              </a:graphicData>
            </a:graphic>
          </wp:anchor>
        </w:drawing>
      </w:r>
      <w:r>
        <w:rPr>
          <w:rFonts w:ascii="Times New Roman" w:hAnsi="Times New Roman" w:cs="Times New Roman"/>
          <w:noProof/>
          <w:lang w:val="sk-SK"/>
        </w:rPr>
        <w:t>Obidve tabulky majú svoju vlastnú resize() funkciu  s takými istými prvočíslami a nastavené sú na taký istý loadfactor. Nevýhoda tabulky s linearnym skúšanim je, že neefektivita rýchlejšie stúpa ako v tabulke so zretazenim, ked sa približuje loadfactor k 1.</w:t>
      </w:r>
    </w:p>
    <w:p w14:paraId="0731BFAE" w14:textId="0B56C618" w:rsidR="005C43EE" w:rsidRDefault="005C43EE" w:rsidP="00C23194">
      <w:pPr>
        <w:spacing w:line="259" w:lineRule="auto"/>
        <w:rPr>
          <w:rFonts w:ascii="Times New Roman" w:hAnsi="Times New Roman" w:cs="Times New Roman"/>
          <w:noProof/>
          <w:lang w:val="sk-SK"/>
        </w:rPr>
      </w:pPr>
      <w:r>
        <w:rPr>
          <w:rFonts w:ascii="Times New Roman" w:hAnsi="Times New Roman" w:cs="Times New Roman"/>
          <w:noProof/>
          <w:lang w:val="sk-SK"/>
        </w:rPr>
        <w:tab/>
        <w:t>Tabulky s metodou zretazenia vlastne ani nepotrebujú funkciu resize(), lebo sa alokujú vzdy nove miesta a nikdy neprestanú fungovat, čo sa avšak týka času, tak obyčajná tabulka, ktorá má dvakrát viacej prvkov ako je jej velkosť bude potrebovať 2 krát viacej času. To vďaka tomu, že čas je lineárny so zaplnením tabulky.</w:t>
      </w:r>
    </w:p>
    <w:p w14:paraId="1ACA786E" w14:textId="647ADA51" w:rsidR="005C43EE" w:rsidRDefault="005C43EE" w:rsidP="00C23194">
      <w:pPr>
        <w:spacing w:line="259" w:lineRule="auto"/>
        <w:rPr>
          <w:rFonts w:ascii="Times New Roman" w:hAnsi="Times New Roman" w:cs="Times New Roman"/>
          <w:noProof/>
          <w:lang w:val="sk-SK"/>
        </w:rPr>
      </w:pPr>
      <w:r>
        <w:rPr>
          <w:rFonts w:ascii="Times New Roman" w:hAnsi="Times New Roman" w:cs="Times New Roman"/>
          <w:noProof/>
          <w:lang w:val="sk-SK"/>
        </w:rPr>
        <w:tab/>
      </w:r>
    </w:p>
    <w:p w14:paraId="487A6F91" w14:textId="6378CC54" w:rsidR="007B50A0" w:rsidRPr="007B50A0" w:rsidRDefault="007B50A0" w:rsidP="00C23194">
      <w:pPr>
        <w:spacing w:line="259" w:lineRule="auto"/>
        <w:rPr>
          <w:rFonts w:ascii="Times New Roman" w:hAnsi="Times New Roman" w:cs="Times New Roman"/>
          <w:noProof/>
          <w:lang w:val="sk-SK"/>
        </w:rPr>
      </w:pPr>
    </w:p>
    <w:p w14:paraId="4D875669" w14:textId="296454B9" w:rsidR="00CC2B00" w:rsidRDefault="00CC2B00" w:rsidP="00CC2B00">
      <w:pPr>
        <w:spacing w:line="259" w:lineRule="auto"/>
        <w:ind w:firstLine="720"/>
        <w:rPr>
          <w:rFonts w:ascii="Times New Roman" w:hAnsi="Times New Roman" w:cs="Times New Roman"/>
          <w:noProof/>
          <w:lang w:val="sk-SK"/>
        </w:rPr>
      </w:pPr>
      <w:r>
        <w:rPr>
          <w:rFonts w:ascii="Times New Roman" w:hAnsi="Times New Roman" w:cs="Times New Roman"/>
          <w:noProof/>
          <w:lang w:val="sk-SK"/>
        </w:rPr>
        <w:t>V otázke pamäte je v popredí metóda s lineárnym skúšanim, kvoli tomu, že nepotrebuje alokovať zbytočné miesto v pamäti, ak sa nejedná o zväčšovanie pamate. Väčšinou avšak tabulky s linearnym skúšanim sú obrovské a k resize nedochádza</w:t>
      </w:r>
      <w:r w:rsidR="007B50A0">
        <w:rPr>
          <w:rFonts w:ascii="Times New Roman" w:hAnsi="Times New Roman" w:cs="Times New Roman"/>
          <w:noProof/>
          <w:lang w:val="sk-SK"/>
        </w:rPr>
        <w:t xml:space="preserve"> tak často. Lineárne skúšanie je najlepšie implementované v prostrediach, ktoré majú málo pamäťe, s tým, že hospordári s pamätou lepšie ako metoda s chaining. Vďaka tomuto sa nám nemôže stať, že by nám nahodou malloc neuspel. </w:t>
      </w:r>
    </w:p>
    <w:p w14:paraId="03BB9A67" w14:textId="45D1358B" w:rsidR="007B50A0" w:rsidRDefault="007B50A0" w:rsidP="00CC2B00">
      <w:pPr>
        <w:spacing w:line="259" w:lineRule="auto"/>
        <w:ind w:firstLine="720"/>
        <w:rPr>
          <w:rFonts w:ascii="Times New Roman" w:hAnsi="Times New Roman" w:cs="Times New Roman"/>
          <w:noProof/>
          <w:lang w:val="sk-SK"/>
        </w:rPr>
      </w:pPr>
      <w:r>
        <w:rPr>
          <w:rFonts w:ascii="Times New Roman" w:hAnsi="Times New Roman" w:cs="Times New Roman"/>
          <w:noProof/>
          <w:lang w:val="sk-SK"/>
        </w:rPr>
        <w:t xml:space="preserve">Na rozdiel od tabuliek s metodou zreťazenia, ak dostaneme pozíciu v tabulke, na ktorej sa už nachádza nejaký prvok, tak alokujem v pamäti nový blok, a uložím môj údaj do tohto bloku. Takto vytváram v každom vedierku jeden single linked list. </w:t>
      </w:r>
    </w:p>
    <w:p w14:paraId="05FFE706" w14:textId="2919846C" w:rsidR="007B50A0" w:rsidRDefault="007B50A0" w:rsidP="00CC2B00">
      <w:pPr>
        <w:spacing w:line="259" w:lineRule="auto"/>
        <w:ind w:firstLine="720"/>
        <w:rPr>
          <w:rFonts w:ascii="Times New Roman" w:hAnsi="Times New Roman" w:cs="Times New Roman"/>
          <w:noProof/>
          <w:lang w:val="sk-SK"/>
        </w:rPr>
      </w:pPr>
      <w:r>
        <w:rPr>
          <w:rFonts w:ascii="Times New Roman" w:hAnsi="Times New Roman" w:cs="Times New Roman"/>
          <w:noProof/>
          <w:lang w:val="sk-SK"/>
        </w:rPr>
        <w:t xml:space="preserve">Čo sa ešte týka pamäte, údaje v tabulke s linearnym skúšaním sú blízko seba v pamäti zatial čo narozdiel od tabulky so zretazenim sú poprehadzovane po pamati. </w:t>
      </w:r>
    </w:p>
    <w:p w14:paraId="52F9F38F" w14:textId="581644C5" w:rsidR="005C43EE" w:rsidRDefault="005C43EE" w:rsidP="00CC2B00">
      <w:pPr>
        <w:spacing w:line="259" w:lineRule="auto"/>
        <w:ind w:firstLine="720"/>
        <w:rPr>
          <w:rFonts w:ascii="Times New Roman" w:hAnsi="Times New Roman" w:cs="Times New Roman"/>
          <w:noProof/>
          <w:lang w:val="sk-SK"/>
        </w:rPr>
      </w:pPr>
    </w:p>
    <w:p w14:paraId="69591042" w14:textId="6EC0350A" w:rsidR="005C43EE" w:rsidRDefault="005C43EE" w:rsidP="00CC2B00">
      <w:pPr>
        <w:spacing w:line="259" w:lineRule="auto"/>
        <w:ind w:firstLine="720"/>
        <w:rPr>
          <w:rFonts w:ascii="Times New Roman" w:hAnsi="Times New Roman" w:cs="Times New Roman"/>
          <w:noProof/>
          <w:lang w:val="sk-SK"/>
        </w:rPr>
      </w:pPr>
      <w:r>
        <w:rPr>
          <w:rFonts w:ascii="Times New Roman" w:hAnsi="Times New Roman" w:cs="Times New Roman"/>
          <w:noProof/>
          <w:lang w:val="sk-SK"/>
        </w:rPr>
        <w:t xml:space="preserve">Najvacši rozdiel tabulky s metodou s linearnym skúsanim </w:t>
      </w:r>
      <w:r w:rsidR="00DD4FFE">
        <w:rPr>
          <w:rFonts w:ascii="Times New Roman" w:hAnsi="Times New Roman" w:cs="Times New Roman"/>
          <w:noProof/>
          <w:lang w:val="sk-SK"/>
        </w:rPr>
        <w:t xml:space="preserve">potrebuje lepšie premyslenú hashovaciu funkciu, aby sa zabránilo klastrovaniu, teda veľa klúčov na malom mieste. Ak sa zaplní tabulka s linear probing, je nefunkčná na insert. </w:t>
      </w:r>
    </w:p>
    <w:p w14:paraId="5EBFBCB6" w14:textId="6360AB18" w:rsidR="00DD4FFE" w:rsidRDefault="00DD4FFE" w:rsidP="00CC2B00">
      <w:pPr>
        <w:spacing w:line="259" w:lineRule="auto"/>
        <w:ind w:firstLine="720"/>
        <w:rPr>
          <w:rFonts w:ascii="Times New Roman" w:hAnsi="Times New Roman" w:cs="Times New Roman"/>
          <w:noProof/>
          <w:lang w:val="sk-SK"/>
        </w:rPr>
      </w:pPr>
      <w:r>
        <w:rPr>
          <w:rFonts w:ascii="Times New Roman" w:hAnsi="Times New Roman" w:cs="Times New Roman"/>
          <w:noProof/>
          <w:lang w:val="sk-SK"/>
        </w:rPr>
        <w:t>Pri prvom teste nedôjde teoreticky k žiadnym kolíziam lebo pridávam postupne čisla od jeden inkrementované +1 až po TEST</w:t>
      </w:r>
      <w:r>
        <w:rPr>
          <w:rFonts w:ascii="Times New Roman" w:hAnsi="Times New Roman" w:cs="Times New Roman"/>
          <w:noProof/>
        </w:rPr>
        <w:t xml:space="preserve">_SIZE. Obidve tabulky </w:t>
      </w:r>
      <w:r>
        <w:rPr>
          <w:rFonts w:ascii="Times New Roman" w:hAnsi="Times New Roman" w:cs="Times New Roman"/>
          <w:noProof/>
          <w:lang w:val="sk-SK"/>
        </w:rPr>
        <w:t xml:space="preserve">začínajú na tej istej veľkosti a pokial nám búdú pribúdať čísla menšie ako veľkosť tabulky </w:t>
      </w:r>
      <w:r>
        <w:rPr>
          <w:rFonts w:ascii="Times New Roman" w:hAnsi="Times New Roman" w:cs="Times New Roman"/>
          <w:noProof/>
        </w:rPr>
        <w:t>(prvy test), tak sa bud</w:t>
      </w:r>
      <w:r>
        <w:rPr>
          <w:rFonts w:ascii="Times New Roman" w:hAnsi="Times New Roman" w:cs="Times New Roman"/>
          <w:noProof/>
          <w:lang w:val="sk-SK"/>
        </w:rPr>
        <w:t xml:space="preserve">ú udaje ukladať vedľa seba, a tak nezažiari ani jedna z týchto tabuliek a budú mať insert velmi podobný. </w:t>
      </w:r>
    </w:p>
    <w:p w14:paraId="0E90A9C3" w14:textId="7CE7F53E" w:rsidR="00DD4FFE" w:rsidRDefault="00DD4FFE" w:rsidP="00CC2B00">
      <w:pPr>
        <w:spacing w:line="259" w:lineRule="auto"/>
        <w:ind w:firstLine="720"/>
        <w:rPr>
          <w:rFonts w:ascii="Times New Roman" w:hAnsi="Times New Roman" w:cs="Times New Roman"/>
          <w:noProof/>
          <w:lang w:val="sk-SK"/>
        </w:rPr>
      </w:pPr>
      <w:r>
        <w:rPr>
          <w:rFonts w:ascii="Times New Roman" w:hAnsi="Times New Roman" w:cs="Times New Roman"/>
          <w:noProof/>
          <w:lang w:val="sk-SK"/>
        </w:rPr>
        <w:t xml:space="preserve">Najhorší prípad pre linear probing by bol ak by sme napr </w:t>
      </w:r>
      <w:r w:rsidR="00DC6BB2">
        <w:rPr>
          <w:rFonts w:ascii="Times New Roman" w:hAnsi="Times New Roman" w:cs="Times New Roman"/>
          <w:noProof/>
          <w:lang w:val="sk-SK"/>
        </w:rPr>
        <w:t>začali hladať/vkladať na prvom mieste a všetko až na posledne miesto by bolo zabrané a tak by sme museli prejsť celu tabulku, kde vo vyjadrení v o notacii to je O</w:t>
      </w:r>
      <w:r w:rsidR="00DC6BB2">
        <w:rPr>
          <w:rFonts w:ascii="Times New Roman" w:hAnsi="Times New Roman" w:cs="Times New Roman"/>
          <w:noProof/>
        </w:rPr>
        <w:t>(n). Najlep</w:t>
      </w:r>
      <w:r w:rsidR="00DC6BB2">
        <w:rPr>
          <w:rFonts w:ascii="Times New Roman" w:hAnsi="Times New Roman" w:cs="Times New Roman"/>
          <w:noProof/>
          <w:lang w:val="sk-SK"/>
        </w:rPr>
        <w:t xml:space="preserve">ší prípad je </w:t>
      </w:r>
      <w:r w:rsidR="00DC6BB2">
        <w:rPr>
          <w:rFonts w:ascii="Times New Roman" w:hAnsi="Times New Roman" w:cs="Times New Roman"/>
          <w:noProof/>
        </w:rPr>
        <w:t>O(1), bez kol</w:t>
      </w:r>
      <w:r w:rsidR="00DC6BB2">
        <w:rPr>
          <w:rFonts w:ascii="Times New Roman" w:hAnsi="Times New Roman" w:cs="Times New Roman"/>
          <w:noProof/>
          <w:lang w:val="sk-SK"/>
        </w:rPr>
        <w:t>ízí.</w:t>
      </w:r>
    </w:p>
    <w:p w14:paraId="69B83F83" w14:textId="6BF13631" w:rsidR="00DC6BB2" w:rsidRDefault="00DC6BB2" w:rsidP="00CC2B00">
      <w:pPr>
        <w:spacing w:line="259" w:lineRule="auto"/>
        <w:ind w:firstLine="720"/>
        <w:rPr>
          <w:rFonts w:ascii="Times New Roman" w:hAnsi="Times New Roman" w:cs="Times New Roman"/>
          <w:noProof/>
          <w:lang w:val="sk-SK"/>
        </w:rPr>
      </w:pPr>
      <w:r>
        <w:rPr>
          <w:rFonts w:ascii="Times New Roman" w:hAnsi="Times New Roman" w:cs="Times New Roman"/>
          <w:noProof/>
          <w:lang w:val="sk-SK"/>
        </w:rPr>
        <w:t>Najhorší prípad pre separate chaining by bol, ak by všetky klúče boli uložené v jednom vedierku,</w:t>
      </w:r>
    </w:p>
    <w:p w14:paraId="1FB8DB68" w14:textId="77B43CDA" w:rsidR="00DC6BB2" w:rsidRDefault="00DC6BB2" w:rsidP="00DC6BB2">
      <w:pPr>
        <w:spacing w:line="259" w:lineRule="auto"/>
        <w:rPr>
          <w:rFonts w:ascii="Times New Roman" w:hAnsi="Times New Roman" w:cs="Times New Roman"/>
          <w:noProof/>
        </w:rPr>
      </w:pPr>
      <w:r>
        <w:rPr>
          <w:rFonts w:ascii="Times New Roman" w:hAnsi="Times New Roman" w:cs="Times New Roman"/>
          <w:noProof/>
          <w:lang w:val="sk-SK"/>
        </w:rPr>
        <w:t>tak by sme dostali tú najhoršiu vlastnosť linked list a to je, že search/insert by bol v O notacií O</w:t>
      </w:r>
      <w:r>
        <w:rPr>
          <w:rFonts w:ascii="Times New Roman" w:hAnsi="Times New Roman" w:cs="Times New Roman"/>
          <w:noProof/>
        </w:rPr>
        <w:t>(n), kde n predstavuje po</w:t>
      </w:r>
      <w:r>
        <w:rPr>
          <w:rFonts w:ascii="Times New Roman" w:hAnsi="Times New Roman" w:cs="Times New Roman"/>
          <w:noProof/>
          <w:lang w:val="sk-SK"/>
        </w:rPr>
        <w:t xml:space="preserve">čet uložených záznamov. Najlepší prípad zase </w:t>
      </w:r>
      <w:r>
        <w:rPr>
          <w:rFonts w:ascii="Times New Roman" w:hAnsi="Times New Roman" w:cs="Times New Roman"/>
          <w:noProof/>
        </w:rPr>
        <w:t>O(1), bez kolizií.</w:t>
      </w:r>
    </w:p>
    <w:p w14:paraId="588F6783" w14:textId="1082F139" w:rsidR="00DC6BB2" w:rsidRDefault="00DC6BB2" w:rsidP="00DC6BB2">
      <w:pPr>
        <w:spacing w:line="259" w:lineRule="auto"/>
        <w:rPr>
          <w:rFonts w:ascii="Times New Roman" w:hAnsi="Times New Roman" w:cs="Times New Roman"/>
          <w:noProof/>
        </w:rPr>
      </w:pPr>
    </w:p>
    <w:p w14:paraId="0A6CC903" w14:textId="51A6860F" w:rsidR="00DC6BB2" w:rsidRDefault="00DC6BB2" w:rsidP="00DC6BB2">
      <w:pPr>
        <w:spacing w:line="259" w:lineRule="auto"/>
        <w:rPr>
          <w:rFonts w:ascii="Times New Roman" w:hAnsi="Times New Roman" w:cs="Times New Roman"/>
          <w:b/>
          <w:bCs/>
          <w:noProof/>
          <w:sz w:val="28"/>
          <w:szCs w:val="28"/>
        </w:rPr>
      </w:pPr>
      <w:r w:rsidRPr="00DC6BB2">
        <w:rPr>
          <w:rFonts w:ascii="Times New Roman" w:hAnsi="Times New Roman" w:cs="Times New Roman"/>
          <w:b/>
          <w:bCs/>
          <w:noProof/>
          <w:sz w:val="28"/>
          <w:szCs w:val="28"/>
        </w:rPr>
        <w:t>2.2 Test s poprehadzovanými kľúčami</w:t>
      </w:r>
    </w:p>
    <w:p w14:paraId="7C71D0E0" w14:textId="2AFE0B7C" w:rsidR="00DC6BB2" w:rsidRDefault="00DC6BB2" w:rsidP="00DC6BB2">
      <w:pPr>
        <w:spacing w:line="259" w:lineRule="auto"/>
        <w:rPr>
          <w:rFonts w:ascii="Times New Roman" w:hAnsi="Times New Roman" w:cs="Times New Roman"/>
          <w:noProof/>
          <w:sz w:val="28"/>
          <w:szCs w:val="28"/>
        </w:rPr>
      </w:pPr>
      <w:r>
        <w:rPr>
          <w:rFonts w:ascii="Times New Roman" w:hAnsi="Times New Roman" w:cs="Times New Roman"/>
          <w:b/>
          <w:bCs/>
          <w:noProof/>
          <w:sz w:val="28"/>
          <w:szCs w:val="28"/>
        </w:rPr>
        <w:tab/>
      </w:r>
      <w:r>
        <w:rPr>
          <w:rFonts w:ascii="Times New Roman" w:hAnsi="Times New Roman" w:cs="Times New Roman"/>
          <w:noProof/>
          <w:sz w:val="28"/>
          <w:szCs w:val="28"/>
        </w:rPr>
        <w:t xml:space="preserve">Druhý test som spravil kvôli nedostatku informácií z prvého testu. Po prvé, v AVL strome zatial dochádzalo iba k jednému typu rotácií. Po druhé, v hashovacích tabulkách sa zatiaľ nedostalo k skoro žiadnej kolízií, lebo som pridával čísla mänšie </w:t>
      </w:r>
      <w:r w:rsidR="00F24130">
        <w:rPr>
          <w:rFonts w:ascii="Times New Roman" w:hAnsi="Times New Roman" w:cs="Times New Roman"/>
          <w:noProof/>
          <w:sz w:val="28"/>
          <w:szCs w:val="28"/>
        </w:rPr>
        <w:t xml:space="preserve">ako je tabulka. </w:t>
      </w:r>
    </w:p>
    <w:p w14:paraId="6F0B6AF6" w14:textId="51F8EBA9" w:rsidR="00F24130" w:rsidRDefault="00F24130" w:rsidP="00DC6BB2">
      <w:pPr>
        <w:spacing w:line="259" w:lineRule="auto"/>
        <w:rPr>
          <w:rFonts w:ascii="Times New Roman" w:hAnsi="Times New Roman" w:cs="Times New Roman"/>
          <w:noProof/>
          <w:sz w:val="28"/>
          <w:szCs w:val="28"/>
          <w:lang w:val="sk-SK"/>
        </w:rPr>
      </w:pPr>
      <w:r>
        <w:rPr>
          <w:noProof/>
        </w:rPr>
        <w:drawing>
          <wp:inline distT="0" distB="0" distL="0" distR="0" wp14:anchorId="64F42C80" wp14:editId="01B28136">
            <wp:extent cx="5943600" cy="3662680"/>
            <wp:effectExtent l="0" t="0" r="0" b="13970"/>
            <wp:docPr id="11" name="Chart 11">
              <a:extLst xmlns:a="http://schemas.openxmlformats.org/drawingml/2006/main">
                <a:ext uri="{FF2B5EF4-FFF2-40B4-BE49-F238E27FC236}">
                  <a16:creationId xmlns:a16="http://schemas.microsoft.com/office/drawing/2014/main" id="{B0EACC54-A05C-4B70-AC41-08CFE1F855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8620" w:type="dxa"/>
        <w:tblLook w:val="04A0" w:firstRow="1" w:lastRow="0" w:firstColumn="1" w:lastColumn="0" w:noHBand="0" w:noVBand="1"/>
      </w:tblPr>
      <w:tblGrid>
        <w:gridCol w:w="1900"/>
        <w:gridCol w:w="1120"/>
        <w:gridCol w:w="1120"/>
        <w:gridCol w:w="1120"/>
        <w:gridCol w:w="1120"/>
        <w:gridCol w:w="1120"/>
        <w:gridCol w:w="1164"/>
      </w:tblGrid>
      <w:tr w:rsidR="00F24130" w:rsidRPr="00F24130" w14:paraId="7B817FA2" w14:textId="77777777" w:rsidTr="00F24130">
        <w:trPr>
          <w:trHeight w:val="300"/>
        </w:trPr>
        <w:tc>
          <w:tcPr>
            <w:tcW w:w="1900" w:type="dxa"/>
            <w:tcBorders>
              <w:top w:val="nil"/>
              <w:left w:val="nil"/>
              <w:bottom w:val="nil"/>
              <w:right w:val="nil"/>
            </w:tcBorders>
            <w:shd w:val="clear" w:color="auto" w:fill="auto"/>
            <w:noWrap/>
            <w:vAlign w:val="bottom"/>
            <w:hideMark/>
          </w:tcPr>
          <w:p w14:paraId="010500FB" w14:textId="77777777" w:rsidR="00F24130" w:rsidRPr="00F24130" w:rsidRDefault="00F24130" w:rsidP="00F24130">
            <w:pPr>
              <w:spacing w:after="0" w:line="240" w:lineRule="auto"/>
              <w:jc w:val="center"/>
              <w:rPr>
                <w:rFonts w:ascii="Calibri" w:eastAsia="Times New Roman" w:hAnsi="Calibri" w:cs="Calibri"/>
                <w:b/>
                <w:bCs/>
                <w:color w:val="000000"/>
              </w:rPr>
            </w:pPr>
            <w:r w:rsidRPr="00F24130">
              <w:rPr>
                <w:rFonts w:ascii="Calibri" w:eastAsia="Times New Roman" w:hAnsi="Calibri" w:cs="Calibri"/>
                <w:b/>
                <w:bCs/>
                <w:color w:val="000000"/>
              </w:rPr>
              <w:t>INSERT - Random</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8035049"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10K</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722BD5B6"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100K</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16B2A094"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1M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5DC7122C"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5M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39111BF8"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10M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606AC7D7"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20M</w:t>
            </w:r>
          </w:p>
        </w:tc>
      </w:tr>
      <w:tr w:rsidR="00F24130" w:rsidRPr="00F24130" w14:paraId="6A0CC52B" w14:textId="77777777" w:rsidTr="00F24130">
        <w:trPr>
          <w:trHeight w:val="288"/>
        </w:trPr>
        <w:tc>
          <w:tcPr>
            <w:tcW w:w="1900" w:type="dxa"/>
            <w:tcBorders>
              <w:top w:val="nil"/>
              <w:left w:val="nil"/>
              <w:bottom w:val="nil"/>
              <w:right w:val="nil"/>
            </w:tcBorders>
            <w:shd w:val="clear" w:color="auto" w:fill="auto"/>
            <w:noWrap/>
            <w:vAlign w:val="bottom"/>
            <w:hideMark/>
          </w:tcPr>
          <w:p w14:paraId="320A65B6"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AVL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CB455"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0.004916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ACF0A14"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0.062011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3C27C01"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0.730349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71C0AEE"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3.8982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9DC1AC3"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8.135251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BFB7D90"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16.195488</w:t>
            </w:r>
          </w:p>
        </w:tc>
      </w:tr>
      <w:tr w:rsidR="00F24130" w:rsidRPr="00F24130" w14:paraId="628F88FB" w14:textId="77777777" w:rsidTr="00F24130">
        <w:trPr>
          <w:trHeight w:val="288"/>
        </w:trPr>
        <w:tc>
          <w:tcPr>
            <w:tcW w:w="1900" w:type="dxa"/>
            <w:tcBorders>
              <w:top w:val="nil"/>
              <w:left w:val="nil"/>
              <w:bottom w:val="nil"/>
              <w:right w:val="nil"/>
            </w:tcBorders>
            <w:shd w:val="clear" w:color="auto" w:fill="auto"/>
            <w:noWrap/>
            <w:vAlign w:val="bottom"/>
            <w:hideMark/>
          </w:tcPr>
          <w:p w14:paraId="06F4E3E2" w14:textId="77777777" w:rsidR="00F24130" w:rsidRPr="00F24130" w:rsidRDefault="00F24130" w:rsidP="00F24130">
            <w:pPr>
              <w:spacing w:after="0" w:line="240" w:lineRule="auto"/>
              <w:jc w:val="center"/>
              <w:rPr>
                <w:rFonts w:ascii="Calibri" w:eastAsia="Times New Roman" w:hAnsi="Calibri" w:cs="Calibri"/>
                <w:color w:val="000000"/>
              </w:rPr>
            </w:pPr>
            <w:proofErr w:type="spellStart"/>
            <w:r w:rsidRPr="00F24130">
              <w:rPr>
                <w:rFonts w:ascii="Calibri" w:eastAsia="Times New Roman" w:hAnsi="Calibri" w:cs="Calibri"/>
                <w:color w:val="000000"/>
              </w:rPr>
              <w:t>RB_prevzaty</w:t>
            </w:r>
            <w:proofErr w:type="spellEnd"/>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BD6FFBC"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0.002028</w:t>
            </w:r>
          </w:p>
        </w:tc>
        <w:tc>
          <w:tcPr>
            <w:tcW w:w="1120" w:type="dxa"/>
            <w:tcBorders>
              <w:top w:val="nil"/>
              <w:left w:val="nil"/>
              <w:bottom w:val="single" w:sz="4" w:space="0" w:color="auto"/>
              <w:right w:val="single" w:sz="4" w:space="0" w:color="auto"/>
            </w:tcBorders>
            <w:shd w:val="clear" w:color="auto" w:fill="auto"/>
            <w:noWrap/>
            <w:vAlign w:val="bottom"/>
            <w:hideMark/>
          </w:tcPr>
          <w:p w14:paraId="021DB6B4"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0.025443</w:t>
            </w:r>
          </w:p>
        </w:tc>
        <w:tc>
          <w:tcPr>
            <w:tcW w:w="1120" w:type="dxa"/>
            <w:tcBorders>
              <w:top w:val="nil"/>
              <w:left w:val="nil"/>
              <w:bottom w:val="single" w:sz="4" w:space="0" w:color="auto"/>
              <w:right w:val="single" w:sz="4" w:space="0" w:color="auto"/>
            </w:tcBorders>
            <w:shd w:val="clear" w:color="auto" w:fill="auto"/>
            <w:noWrap/>
            <w:vAlign w:val="bottom"/>
            <w:hideMark/>
          </w:tcPr>
          <w:p w14:paraId="48F6BDFA"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0.2949</w:t>
            </w:r>
          </w:p>
        </w:tc>
        <w:tc>
          <w:tcPr>
            <w:tcW w:w="1120" w:type="dxa"/>
            <w:tcBorders>
              <w:top w:val="nil"/>
              <w:left w:val="nil"/>
              <w:bottom w:val="single" w:sz="4" w:space="0" w:color="auto"/>
              <w:right w:val="single" w:sz="4" w:space="0" w:color="auto"/>
            </w:tcBorders>
            <w:shd w:val="clear" w:color="auto" w:fill="auto"/>
            <w:noWrap/>
            <w:vAlign w:val="bottom"/>
            <w:hideMark/>
          </w:tcPr>
          <w:p w14:paraId="3CE30E91"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1.59527</w:t>
            </w:r>
          </w:p>
        </w:tc>
        <w:tc>
          <w:tcPr>
            <w:tcW w:w="1120" w:type="dxa"/>
            <w:tcBorders>
              <w:top w:val="nil"/>
              <w:left w:val="nil"/>
              <w:bottom w:val="single" w:sz="4" w:space="0" w:color="auto"/>
              <w:right w:val="single" w:sz="4" w:space="0" w:color="auto"/>
            </w:tcBorders>
            <w:shd w:val="clear" w:color="auto" w:fill="auto"/>
            <w:noWrap/>
            <w:vAlign w:val="bottom"/>
            <w:hideMark/>
          </w:tcPr>
          <w:p w14:paraId="6DB2ACFC"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3.312537</w:t>
            </w:r>
          </w:p>
        </w:tc>
        <w:tc>
          <w:tcPr>
            <w:tcW w:w="1120" w:type="dxa"/>
            <w:tcBorders>
              <w:top w:val="nil"/>
              <w:left w:val="nil"/>
              <w:bottom w:val="single" w:sz="4" w:space="0" w:color="auto"/>
              <w:right w:val="single" w:sz="4" w:space="0" w:color="auto"/>
            </w:tcBorders>
            <w:shd w:val="clear" w:color="auto" w:fill="auto"/>
            <w:noWrap/>
            <w:vAlign w:val="bottom"/>
            <w:hideMark/>
          </w:tcPr>
          <w:p w14:paraId="7AA3375B"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6.7709964</w:t>
            </w:r>
          </w:p>
        </w:tc>
      </w:tr>
      <w:tr w:rsidR="00F24130" w:rsidRPr="00F24130" w14:paraId="7E3192E6" w14:textId="77777777" w:rsidTr="00F24130">
        <w:trPr>
          <w:trHeight w:val="288"/>
        </w:trPr>
        <w:tc>
          <w:tcPr>
            <w:tcW w:w="1900" w:type="dxa"/>
            <w:tcBorders>
              <w:top w:val="nil"/>
              <w:left w:val="nil"/>
              <w:bottom w:val="nil"/>
              <w:right w:val="nil"/>
            </w:tcBorders>
            <w:shd w:val="clear" w:color="auto" w:fill="auto"/>
            <w:noWrap/>
            <w:vAlign w:val="bottom"/>
            <w:hideMark/>
          </w:tcPr>
          <w:p w14:paraId="3786E6D1"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HT</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D51AD67"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0.000709</w:t>
            </w:r>
          </w:p>
        </w:tc>
        <w:tc>
          <w:tcPr>
            <w:tcW w:w="1120" w:type="dxa"/>
            <w:tcBorders>
              <w:top w:val="nil"/>
              <w:left w:val="nil"/>
              <w:bottom w:val="single" w:sz="4" w:space="0" w:color="auto"/>
              <w:right w:val="single" w:sz="4" w:space="0" w:color="auto"/>
            </w:tcBorders>
            <w:shd w:val="clear" w:color="auto" w:fill="auto"/>
            <w:noWrap/>
            <w:vAlign w:val="bottom"/>
            <w:hideMark/>
          </w:tcPr>
          <w:p w14:paraId="51761B37"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0.006362</w:t>
            </w:r>
          </w:p>
        </w:tc>
        <w:tc>
          <w:tcPr>
            <w:tcW w:w="1120" w:type="dxa"/>
            <w:tcBorders>
              <w:top w:val="nil"/>
              <w:left w:val="nil"/>
              <w:bottom w:val="single" w:sz="4" w:space="0" w:color="auto"/>
              <w:right w:val="single" w:sz="4" w:space="0" w:color="auto"/>
            </w:tcBorders>
            <w:shd w:val="clear" w:color="auto" w:fill="auto"/>
            <w:noWrap/>
            <w:vAlign w:val="bottom"/>
            <w:hideMark/>
          </w:tcPr>
          <w:p w14:paraId="3AFEDBCE"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0.067053</w:t>
            </w:r>
          </w:p>
        </w:tc>
        <w:tc>
          <w:tcPr>
            <w:tcW w:w="1120" w:type="dxa"/>
            <w:tcBorders>
              <w:top w:val="nil"/>
              <w:left w:val="nil"/>
              <w:bottom w:val="single" w:sz="4" w:space="0" w:color="auto"/>
              <w:right w:val="single" w:sz="4" w:space="0" w:color="auto"/>
            </w:tcBorders>
            <w:shd w:val="clear" w:color="auto" w:fill="auto"/>
            <w:noWrap/>
            <w:vAlign w:val="bottom"/>
            <w:hideMark/>
          </w:tcPr>
          <w:p w14:paraId="5E434AF8"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0.823269</w:t>
            </w:r>
          </w:p>
        </w:tc>
        <w:tc>
          <w:tcPr>
            <w:tcW w:w="1120" w:type="dxa"/>
            <w:tcBorders>
              <w:top w:val="nil"/>
              <w:left w:val="nil"/>
              <w:bottom w:val="single" w:sz="4" w:space="0" w:color="auto"/>
              <w:right w:val="single" w:sz="4" w:space="0" w:color="auto"/>
            </w:tcBorders>
            <w:shd w:val="clear" w:color="auto" w:fill="auto"/>
            <w:noWrap/>
            <w:vAlign w:val="bottom"/>
            <w:hideMark/>
          </w:tcPr>
          <w:p w14:paraId="56A003D4"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1.694205</w:t>
            </w:r>
          </w:p>
        </w:tc>
        <w:tc>
          <w:tcPr>
            <w:tcW w:w="1120" w:type="dxa"/>
            <w:tcBorders>
              <w:top w:val="nil"/>
              <w:left w:val="nil"/>
              <w:bottom w:val="single" w:sz="4" w:space="0" w:color="auto"/>
              <w:right w:val="single" w:sz="4" w:space="0" w:color="auto"/>
            </w:tcBorders>
            <w:shd w:val="clear" w:color="auto" w:fill="auto"/>
            <w:noWrap/>
            <w:vAlign w:val="bottom"/>
            <w:hideMark/>
          </w:tcPr>
          <w:p w14:paraId="53BFBFE5"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3.262858</w:t>
            </w:r>
          </w:p>
        </w:tc>
      </w:tr>
      <w:tr w:rsidR="00F24130" w:rsidRPr="00F24130" w14:paraId="1E7EF079" w14:textId="77777777" w:rsidTr="00F24130">
        <w:trPr>
          <w:trHeight w:val="288"/>
        </w:trPr>
        <w:tc>
          <w:tcPr>
            <w:tcW w:w="1900" w:type="dxa"/>
            <w:tcBorders>
              <w:top w:val="nil"/>
              <w:left w:val="nil"/>
              <w:bottom w:val="nil"/>
              <w:right w:val="nil"/>
            </w:tcBorders>
            <w:shd w:val="clear" w:color="auto" w:fill="auto"/>
            <w:noWrap/>
            <w:vAlign w:val="bottom"/>
            <w:hideMark/>
          </w:tcPr>
          <w:p w14:paraId="4EDD722C" w14:textId="77777777" w:rsidR="00F24130" w:rsidRPr="00F24130" w:rsidRDefault="00F24130" w:rsidP="00F24130">
            <w:pPr>
              <w:spacing w:after="0" w:line="240" w:lineRule="auto"/>
              <w:jc w:val="center"/>
              <w:rPr>
                <w:rFonts w:ascii="Calibri" w:eastAsia="Times New Roman" w:hAnsi="Calibri" w:cs="Calibri"/>
                <w:color w:val="000000"/>
              </w:rPr>
            </w:pPr>
            <w:proofErr w:type="spellStart"/>
            <w:r w:rsidRPr="00F24130">
              <w:rPr>
                <w:rFonts w:ascii="Calibri" w:eastAsia="Times New Roman" w:hAnsi="Calibri" w:cs="Calibri"/>
                <w:color w:val="000000"/>
              </w:rPr>
              <w:t>HT_prevzata</w:t>
            </w:r>
            <w:proofErr w:type="spellEnd"/>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071DC20"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0.000231</w:t>
            </w:r>
          </w:p>
        </w:tc>
        <w:tc>
          <w:tcPr>
            <w:tcW w:w="1120" w:type="dxa"/>
            <w:tcBorders>
              <w:top w:val="nil"/>
              <w:left w:val="nil"/>
              <w:bottom w:val="single" w:sz="4" w:space="0" w:color="auto"/>
              <w:right w:val="single" w:sz="4" w:space="0" w:color="auto"/>
            </w:tcBorders>
            <w:shd w:val="clear" w:color="auto" w:fill="auto"/>
            <w:noWrap/>
            <w:vAlign w:val="bottom"/>
            <w:hideMark/>
          </w:tcPr>
          <w:p w14:paraId="4B167ECE"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0.002555</w:t>
            </w:r>
          </w:p>
        </w:tc>
        <w:tc>
          <w:tcPr>
            <w:tcW w:w="1120" w:type="dxa"/>
            <w:tcBorders>
              <w:top w:val="nil"/>
              <w:left w:val="nil"/>
              <w:bottom w:val="single" w:sz="4" w:space="0" w:color="auto"/>
              <w:right w:val="single" w:sz="4" w:space="0" w:color="auto"/>
            </w:tcBorders>
            <w:shd w:val="clear" w:color="auto" w:fill="auto"/>
            <w:noWrap/>
            <w:vAlign w:val="bottom"/>
            <w:hideMark/>
          </w:tcPr>
          <w:p w14:paraId="390B941B"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0.026593</w:t>
            </w:r>
          </w:p>
        </w:tc>
        <w:tc>
          <w:tcPr>
            <w:tcW w:w="1120" w:type="dxa"/>
            <w:tcBorders>
              <w:top w:val="nil"/>
              <w:left w:val="nil"/>
              <w:bottom w:val="single" w:sz="4" w:space="0" w:color="auto"/>
              <w:right w:val="single" w:sz="4" w:space="0" w:color="auto"/>
            </w:tcBorders>
            <w:shd w:val="clear" w:color="auto" w:fill="auto"/>
            <w:noWrap/>
            <w:vAlign w:val="bottom"/>
            <w:hideMark/>
          </w:tcPr>
          <w:p w14:paraId="0C3D9F89"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0.348658</w:t>
            </w:r>
          </w:p>
        </w:tc>
        <w:tc>
          <w:tcPr>
            <w:tcW w:w="1120" w:type="dxa"/>
            <w:tcBorders>
              <w:top w:val="nil"/>
              <w:left w:val="nil"/>
              <w:bottom w:val="single" w:sz="4" w:space="0" w:color="auto"/>
              <w:right w:val="single" w:sz="4" w:space="0" w:color="auto"/>
            </w:tcBorders>
            <w:shd w:val="clear" w:color="auto" w:fill="auto"/>
            <w:noWrap/>
            <w:vAlign w:val="bottom"/>
            <w:hideMark/>
          </w:tcPr>
          <w:p w14:paraId="331E0870"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0.700478</w:t>
            </w:r>
          </w:p>
        </w:tc>
        <w:tc>
          <w:tcPr>
            <w:tcW w:w="1120" w:type="dxa"/>
            <w:tcBorders>
              <w:top w:val="nil"/>
              <w:left w:val="nil"/>
              <w:bottom w:val="single" w:sz="4" w:space="0" w:color="auto"/>
              <w:right w:val="single" w:sz="4" w:space="0" w:color="auto"/>
            </w:tcBorders>
            <w:shd w:val="clear" w:color="auto" w:fill="auto"/>
            <w:noWrap/>
            <w:vAlign w:val="bottom"/>
            <w:hideMark/>
          </w:tcPr>
          <w:p w14:paraId="223676F9"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1.471885</w:t>
            </w:r>
          </w:p>
        </w:tc>
      </w:tr>
    </w:tbl>
    <w:p w14:paraId="5575820B" w14:textId="35E72D8F" w:rsidR="00F24130" w:rsidRDefault="00F24130" w:rsidP="00DC6BB2">
      <w:pPr>
        <w:spacing w:line="259" w:lineRule="auto"/>
        <w:rPr>
          <w:rFonts w:ascii="Times New Roman" w:hAnsi="Times New Roman" w:cs="Times New Roman"/>
          <w:noProof/>
          <w:sz w:val="28"/>
          <w:szCs w:val="28"/>
          <w:lang w:val="sk-SK"/>
        </w:rPr>
      </w:pPr>
    </w:p>
    <w:p w14:paraId="6E2CCA04" w14:textId="77777777" w:rsidR="00F24130" w:rsidRDefault="00F24130" w:rsidP="00DC6BB2">
      <w:pPr>
        <w:spacing w:line="259" w:lineRule="auto"/>
        <w:rPr>
          <w:rFonts w:ascii="Times New Roman" w:hAnsi="Times New Roman" w:cs="Times New Roman"/>
          <w:noProof/>
          <w:lang w:val="sk-SK"/>
        </w:rPr>
      </w:pPr>
      <w:r w:rsidRPr="00F24130">
        <w:rPr>
          <w:rFonts w:ascii="Times New Roman" w:hAnsi="Times New Roman" w:cs="Times New Roman"/>
          <w:noProof/>
          <w:lang w:val="sk-SK"/>
        </w:rPr>
        <w:t>Môžeme vidieť, že pri vkladaní náhodných prvkov dochádza k viacerým rotáciam a preto je insert v AVL oveľa pomalší. Očakávane je, že insert v prevzatej tabulke je oveľa rýchlejší. Inak si opäť udržali poradie aké bolo aj v prvom teste. Najviac sa teda zmenili AVL a hashtable so separate chaining.</w:t>
      </w:r>
    </w:p>
    <w:p w14:paraId="41EEA351" w14:textId="4738EEC5" w:rsidR="00F24130" w:rsidRPr="00F24130" w:rsidRDefault="00F24130" w:rsidP="00DC6BB2">
      <w:pPr>
        <w:spacing w:line="259" w:lineRule="auto"/>
        <w:rPr>
          <w:rFonts w:ascii="Times New Roman" w:hAnsi="Times New Roman" w:cs="Times New Roman"/>
          <w:noProof/>
          <w:lang w:val="sk-SK"/>
        </w:rPr>
      </w:pPr>
      <w:r w:rsidRPr="00F24130">
        <w:rPr>
          <w:noProof/>
        </w:rPr>
        <w:drawing>
          <wp:inline distT="0" distB="0" distL="0" distR="0" wp14:anchorId="14D5F772" wp14:editId="2A7D6140">
            <wp:extent cx="5943600" cy="2947035"/>
            <wp:effectExtent l="0" t="0" r="0" b="5715"/>
            <wp:docPr id="12" name="Chart 12">
              <a:extLst xmlns:a="http://schemas.openxmlformats.org/drawingml/2006/main">
                <a:ext uri="{FF2B5EF4-FFF2-40B4-BE49-F238E27FC236}">
                  <a16:creationId xmlns:a16="http://schemas.microsoft.com/office/drawing/2014/main" id="{CD857251-499D-441D-982D-237CF4E47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8620" w:type="dxa"/>
        <w:tblLook w:val="04A0" w:firstRow="1" w:lastRow="0" w:firstColumn="1" w:lastColumn="0" w:noHBand="0" w:noVBand="1"/>
      </w:tblPr>
      <w:tblGrid>
        <w:gridCol w:w="1900"/>
        <w:gridCol w:w="1120"/>
        <w:gridCol w:w="1120"/>
        <w:gridCol w:w="1120"/>
        <w:gridCol w:w="1120"/>
        <w:gridCol w:w="1120"/>
        <w:gridCol w:w="1164"/>
      </w:tblGrid>
      <w:tr w:rsidR="00F24130" w:rsidRPr="00F24130" w14:paraId="2F1D2B04" w14:textId="77777777" w:rsidTr="00F24130">
        <w:trPr>
          <w:trHeight w:val="300"/>
        </w:trPr>
        <w:tc>
          <w:tcPr>
            <w:tcW w:w="1900" w:type="dxa"/>
            <w:tcBorders>
              <w:top w:val="nil"/>
              <w:left w:val="nil"/>
              <w:bottom w:val="nil"/>
              <w:right w:val="nil"/>
            </w:tcBorders>
            <w:shd w:val="clear" w:color="auto" w:fill="auto"/>
            <w:noWrap/>
            <w:vAlign w:val="bottom"/>
            <w:hideMark/>
          </w:tcPr>
          <w:p w14:paraId="2E9C19F1" w14:textId="77777777" w:rsidR="00F24130" w:rsidRPr="00F24130" w:rsidRDefault="00F24130" w:rsidP="00F24130">
            <w:pPr>
              <w:spacing w:after="0" w:line="240" w:lineRule="auto"/>
              <w:jc w:val="center"/>
              <w:rPr>
                <w:rFonts w:ascii="Calibri" w:eastAsia="Times New Roman" w:hAnsi="Calibri" w:cs="Calibri"/>
                <w:b/>
                <w:bCs/>
                <w:color w:val="000000"/>
              </w:rPr>
            </w:pPr>
            <w:r w:rsidRPr="00F24130">
              <w:rPr>
                <w:rFonts w:ascii="Calibri" w:eastAsia="Times New Roman" w:hAnsi="Calibri" w:cs="Calibri"/>
                <w:b/>
                <w:bCs/>
                <w:color w:val="000000"/>
              </w:rPr>
              <w:t>SEARCH - In A Row</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9C032D"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10K</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3D3299E8"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100K</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59473AD6"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1M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1CA9109E"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5M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1CEF2DF4"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10M</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1EC2B818"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20M</w:t>
            </w:r>
          </w:p>
        </w:tc>
      </w:tr>
      <w:tr w:rsidR="00F24130" w:rsidRPr="00F24130" w14:paraId="6096D15C" w14:textId="77777777" w:rsidTr="00F24130">
        <w:trPr>
          <w:trHeight w:val="288"/>
        </w:trPr>
        <w:tc>
          <w:tcPr>
            <w:tcW w:w="1900" w:type="dxa"/>
            <w:tcBorders>
              <w:top w:val="nil"/>
              <w:left w:val="nil"/>
              <w:bottom w:val="nil"/>
              <w:right w:val="nil"/>
            </w:tcBorders>
            <w:shd w:val="clear" w:color="auto" w:fill="auto"/>
            <w:noWrap/>
            <w:vAlign w:val="bottom"/>
            <w:hideMark/>
          </w:tcPr>
          <w:p w14:paraId="0D07F812"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AVL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48630"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0.000956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F5C8307"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0.017457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B1B8818"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0.221926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A40F7C7"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1.198644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96E7F42"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2.365947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F14EB60"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4.9385162</w:t>
            </w:r>
          </w:p>
        </w:tc>
      </w:tr>
      <w:tr w:rsidR="00F24130" w:rsidRPr="00F24130" w14:paraId="7AA67EAE" w14:textId="77777777" w:rsidTr="00F24130">
        <w:trPr>
          <w:trHeight w:val="288"/>
        </w:trPr>
        <w:tc>
          <w:tcPr>
            <w:tcW w:w="1900" w:type="dxa"/>
            <w:tcBorders>
              <w:top w:val="nil"/>
              <w:left w:val="nil"/>
              <w:bottom w:val="nil"/>
              <w:right w:val="nil"/>
            </w:tcBorders>
            <w:shd w:val="clear" w:color="auto" w:fill="auto"/>
            <w:noWrap/>
            <w:vAlign w:val="bottom"/>
            <w:hideMark/>
          </w:tcPr>
          <w:p w14:paraId="14EAB0A2" w14:textId="77777777" w:rsidR="00F24130" w:rsidRPr="00F24130" w:rsidRDefault="00F24130" w:rsidP="00F24130">
            <w:pPr>
              <w:spacing w:after="0" w:line="240" w:lineRule="auto"/>
              <w:jc w:val="center"/>
              <w:rPr>
                <w:rFonts w:ascii="Calibri" w:eastAsia="Times New Roman" w:hAnsi="Calibri" w:cs="Calibri"/>
                <w:color w:val="000000"/>
              </w:rPr>
            </w:pPr>
            <w:proofErr w:type="spellStart"/>
            <w:r w:rsidRPr="00F24130">
              <w:rPr>
                <w:rFonts w:ascii="Calibri" w:eastAsia="Times New Roman" w:hAnsi="Calibri" w:cs="Calibri"/>
                <w:color w:val="000000"/>
              </w:rPr>
              <w:t>RB_prevzaty</w:t>
            </w:r>
            <w:proofErr w:type="spellEnd"/>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A86F426"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0.001016</w:t>
            </w:r>
          </w:p>
        </w:tc>
        <w:tc>
          <w:tcPr>
            <w:tcW w:w="1120" w:type="dxa"/>
            <w:tcBorders>
              <w:top w:val="nil"/>
              <w:left w:val="nil"/>
              <w:bottom w:val="single" w:sz="4" w:space="0" w:color="auto"/>
              <w:right w:val="single" w:sz="4" w:space="0" w:color="auto"/>
            </w:tcBorders>
            <w:shd w:val="clear" w:color="auto" w:fill="auto"/>
            <w:noWrap/>
            <w:vAlign w:val="bottom"/>
            <w:hideMark/>
          </w:tcPr>
          <w:p w14:paraId="7650F93E"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0.01906</w:t>
            </w:r>
          </w:p>
        </w:tc>
        <w:tc>
          <w:tcPr>
            <w:tcW w:w="1120" w:type="dxa"/>
            <w:tcBorders>
              <w:top w:val="nil"/>
              <w:left w:val="nil"/>
              <w:bottom w:val="single" w:sz="4" w:space="0" w:color="auto"/>
              <w:right w:val="single" w:sz="4" w:space="0" w:color="auto"/>
            </w:tcBorders>
            <w:shd w:val="clear" w:color="auto" w:fill="auto"/>
            <w:noWrap/>
            <w:vAlign w:val="bottom"/>
            <w:hideMark/>
          </w:tcPr>
          <w:p w14:paraId="1B76BC82"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0.2368</w:t>
            </w:r>
          </w:p>
        </w:tc>
        <w:tc>
          <w:tcPr>
            <w:tcW w:w="1120" w:type="dxa"/>
            <w:tcBorders>
              <w:top w:val="nil"/>
              <w:left w:val="nil"/>
              <w:bottom w:val="single" w:sz="4" w:space="0" w:color="auto"/>
              <w:right w:val="single" w:sz="4" w:space="0" w:color="auto"/>
            </w:tcBorders>
            <w:shd w:val="clear" w:color="auto" w:fill="auto"/>
            <w:noWrap/>
            <w:vAlign w:val="bottom"/>
            <w:hideMark/>
          </w:tcPr>
          <w:p w14:paraId="352A79CE"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1.263487</w:t>
            </w:r>
          </w:p>
        </w:tc>
        <w:tc>
          <w:tcPr>
            <w:tcW w:w="1120" w:type="dxa"/>
            <w:tcBorders>
              <w:top w:val="nil"/>
              <w:left w:val="nil"/>
              <w:bottom w:val="single" w:sz="4" w:space="0" w:color="auto"/>
              <w:right w:val="single" w:sz="4" w:space="0" w:color="auto"/>
            </w:tcBorders>
            <w:shd w:val="clear" w:color="auto" w:fill="auto"/>
            <w:noWrap/>
            <w:vAlign w:val="bottom"/>
            <w:hideMark/>
          </w:tcPr>
          <w:p w14:paraId="398F9E9D"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2.457517</w:t>
            </w:r>
          </w:p>
        </w:tc>
        <w:tc>
          <w:tcPr>
            <w:tcW w:w="1120" w:type="dxa"/>
            <w:tcBorders>
              <w:top w:val="nil"/>
              <w:left w:val="nil"/>
              <w:bottom w:val="single" w:sz="4" w:space="0" w:color="auto"/>
              <w:right w:val="single" w:sz="4" w:space="0" w:color="auto"/>
            </w:tcBorders>
            <w:shd w:val="clear" w:color="auto" w:fill="auto"/>
            <w:noWrap/>
            <w:vAlign w:val="bottom"/>
            <w:hideMark/>
          </w:tcPr>
          <w:p w14:paraId="55C4D183"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5.3603032</w:t>
            </w:r>
          </w:p>
        </w:tc>
      </w:tr>
      <w:tr w:rsidR="00F24130" w:rsidRPr="00F24130" w14:paraId="652A4A73" w14:textId="77777777" w:rsidTr="00F24130">
        <w:trPr>
          <w:trHeight w:val="288"/>
        </w:trPr>
        <w:tc>
          <w:tcPr>
            <w:tcW w:w="1900" w:type="dxa"/>
            <w:tcBorders>
              <w:top w:val="nil"/>
              <w:left w:val="nil"/>
              <w:bottom w:val="nil"/>
              <w:right w:val="nil"/>
            </w:tcBorders>
            <w:shd w:val="clear" w:color="auto" w:fill="auto"/>
            <w:noWrap/>
            <w:vAlign w:val="bottom"/>
            <w:hideMark/>
          </w:tcPr>
          <w:p w14:paraId="6056CF39" w14:textId="77777777" w:rsidR="00F24130" w:rsidRPr="00F24130" w:rsidRDefault="00F24130" w:rsidP="00F24130">
            <w:pPr>
              <w:spacing w:after="0" w:line="240" w:lineRule="auto"/>
              <w:jc w:val="center"/>
              <w:rPr>
                <w:rFonts w:ascii="Calibri" w:eastAsia="Times New Roman" w:hAnsi="Calibri" w:cs="Calibri"/>
                <w:color w:val="000000"/>
              </w:rPr>
            </w:pPr>
            <w:r w:rsidRPr="00F24130">
              <w:rPr>
                <w:rFonts w:ascii="Calibri" w:eastAsia="Times New Roman" w:hAnsi="Calibri" w:cs="Calibri"/>
                <w:color w:val="000000"/>
              </w:rPr>
              <w:t>HT</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D589AD7"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0.000083</w:t>
            </w:r>
          </w:p>
        </w:tc>
        <w:tc>
          <w:tcPr>
            <w:tcW w:w="1120" w:type="dxa"/>
            <w:tcBorders>
              <w:top w:val="nil"/>
              <w:left w:val="nil"/>
              <w:bottom w:val="single" w:sz="4" w:space="0" w:color="auto"/>
              <w:right w:val="single" w:sz="4" w:space="0" w:color="auto"/>
            </w:tcBorders>
            <w:shd w:val="clear" w:color="auto" w:fill="auto"/>
            <w:noWrap/>
            <w:vAlign w:val="bottom"/>
            <w:hideMark/>
          </w:tcPr>
          <w:p w14:paraId="4B3921D7"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0.001084</w:t>
            </w:r>
          </w:p>
        </w:tc>
        <w:tc>
          <w:tcPr>
            <w:tcW w:w="1120" w:type="dxa"/>
            <w:tcBorders>
              <w:top w:val="nil"/>
              <w:left w:val="nil"/>
              <w:bottom w:val="single" w:sz="4" w:space="0" w:color="auto"/>
              <w:right w:val="single" w:sz="4" w:space="0" w:color="auto"/>
            </w:tcBorders>
            <w:shd w:val="clear" w:color="auto" w:fill="auto"/>
            <w:noWrap/>
            <w:vAlign w:val="bottom"/>
            <w:hideMark/>
          </w:tcPr>
          <w:p w14:paraId="69D41922"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0.025941</w:t>
            </w:r>
          </w:p>
        </w:tc>
        <w:tc>
          <w:tcPr>
            <w:tcW w:w="1120" w:type="dxa"/>
            <w:tcBorders>
              <w:top w:val="nil"/>
              <w:left w:val="nil"/>
              <w:bottom w:val="single" w:sz="4" w:space="0" w:color="auto"/>
              <w:right w:val="single" w:sz="4" w:space="0" w:color="auto"/>
            </w:tcBorders>
            <w:shd w:val="clear" w:color="auto" w:fill="auto"/>
            <w:noWrap/>
            <w:vAlign w:val="bottom"/>
            <w:hideMark/>
          </w:tcPr>
          <w:p w14:paraId="08D51A00"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0.087817</w:t>
            </w:r>
          </w:p>
        </w:tc>
        <w:tc>
          <w:tcPr>
            <w:tcW w:w="1120" w:type="dxa"/>
            <w:tcBorders>
              <w:top w:val="nil"/>
              <w:left w:val="nil"/>
              <w:bottom w:val="single" w:sz="4" w:space="0" w:color="auto"/>
              <w:right w:val="single" w:sz="4" w:space="0" w:color="auto"/>
            </w:tcBorders>
            <w:shd w:val="clear" w:color="auto" w:fill="auto"/>
            <w:noWrap/>
            <w:vAlign w:val="bottom"/>
            <w:hideMark/>
          </w:tcPr>
          <w:p w14:paraId="72533402"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0.162755</w:t>
            </w:r>
          </w:p>
        </w:tc>
        <w:tc>
          <w:tcPr>
            <w:tcW w:w="1120" w:type="dxa"/>
            <w:tcBorders>
              <w:top w:val="nil"/>
              <w:left w:val="nil"/>
              <w:bottom w:val="single" w:sz="4" w:space="0" w:color="auto"/>
              <w:right w:val="single" w:sz="4" w:space="0" w:color="auto"/>
            </w:tcBorders>
            <w:shd w:val="clear" w:color="auto" w:fill="auto"/>
            <w:noWrap/>
            <w:vAlign w:val="bottom"/>
            <w:hideMark/>
          </w:tcPr>
          <w:p w14:paraId="7CFF31E6"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0.318259</w:t>
            </w:r>
          </w:p>
        </w:tc>
      </w:tr>
      <w:tr w:rsidR="00F24130" w:rsidRPr="00F24130" w14:paraId="622A946C" w14:textId="77777777" w:rsidTr="00F24130">
        <w:trPr>
          <w:trHeight w:val="288"/>
        </w:trPr>
        <w:tc>
          <w:tcPr>
            <w:tcW w:w="1900" w:type="dxa"/>
            <w:tcBorders>
              <w:top w:val="nil"/>
              <w:left w:val="nil"/>
              <w:bottom w:val="nil"/>
              <w:right w:val="nil"/>
            </w:tcBorders>
            <w:shd w:val="clear" w:color="auto" w:fill="auto"/>
            <w:noWrap/>
            <w:vAlign w:val="bottom"/>
            <w:hideMark/>
          </w:tcPr>
          <w:p w14:paraId="22770E66" w14:textId="77777777" w:rsidR="00F24130" w:rsidRPr="00F24130" w:rsidRDefault="00F24130" w:rsidP="00F24130">
            <w:pPr>
              <w:spacing w:after="0" w:line="240" w:lineRule="auto"/>
              <w:jc w:val="center"/>
              <w:rPr>
                <w:rFonts w:ascii="Calibri" w:eastAsia="Times New Roman" w:hAnsi="Calibri" w:cs="Calibri"/>
                <w:color w:val="000000"/>
              </w:rPr>
            </w:pPr>
            <w:proofErr w:type="spellStart"/>
            <w:r w:rsidRPr="00F24130">
              <w:rPr>
                <w:rFonts w:ascii="Calibri" w:eastAsia="Times New Roman" w:hAnsi="Calibri" w:cs="Calibri"/>
                <w:color w:val="000000"/>
              </w:rPr>
              <w:t>HT_prevzata</w:t>
            </w:r>
            <w:proofErr w:type="spellEnd"/>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C7012C1"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0.000082</w:t>
            </w:r>
          </w:p>
        </w:tc>
        <w:tc>
          <w:tcPr>
            <w:tcW w:w="1120" w:type="dxa"/>
            <w:tcBorders>
              <w:top w:val="nil"/>
              <w:left w:val="nil"/>
              <w:bottom w:val="single" w:sz="4" w:space="0" w:color="auto"/>
              <w:right w:val="single" w:sz="4" w:space="0" w:color="auto"/>
            </w:tcBorders>
            <w:shd w:val="clear" w:color="auto" w:fill="auto"/>
            <w:noWrap/>
            <w:vAlign w:val="bottom"/>
            <w:hideMark/>
          </w:tcPr>
          <w:p w14:paraId="028C5CB2"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0.001028</w:t>
            </w:r>
          </w:p>
        </w:tc>
        <w:tc>
          <w:tcPr>
            <w:tcW w:w="1120" w:type="dxa"/>
            <w:tcBorders>
              <w:top w:val="nil"/>
              <w:left w:val="nil"/>
              <w:bottom w:val="single" w:sz="4" w:space="0" w:color="auto"/>
              <w:right w:val="single" w:sz="4" w:space="0" w:color="auto"/>
            </w:tcBorders>
            <w:shd w:val="clear" w:color="auto" w:fill="auto"/>
            <w:noWrap/>
            <w:vAlign w:val="bottom"/>
            <w:hideMark/>
          </w:tcPr>
          <w:p w14:paraId="5DCCBF53"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0.014972</w:t>
            </w:r>
          </w:p>
        </w:tc>
        <w:tc>
          <w:tcPr>
            <w:tcW w:w="1120" w:type="dxa"/>
            <w:tcBorders>
              <w:top w:val="nil"/>
              <w:left w:val="nil"/>
              <w:bottom w:val="single" w:sz="4" w:space="0" w:color="auto"/>
              <w:right w:val="single" w:sz="4" w:space="0" w:color="auto"/>
            </w:tcBorders>
            <w:shd w:val="clear" w:color="auto" w:fill="auto"/>
            <w:noWrap/>
            <w:vAlign w:val="bottom"/>
            <w:hideMark/>
          </w:tcPr>
          <w:p w14:paraId="12D4C8DF"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0.065891</w:t>
            </w:r>
          </w:p>
        </w:tc>
        <w:tc>
          <w:tcPr>
            <w:tcW w:w="1120" w:type="dxa"/>
            <w:tcBorders>
              <w:top w:val="nil"/>
              <w:left w:val="nil"/>
              <w:bottom w:val="single" w:sz="4" w:space="0" w:color="auto"/>
              <w:right w:val="single" w:sz="4" w:space="0" w:color="auto"/>
            </w:tcBorders>
            <w:shd w:val="clear" w:color="auto" w:fill="auto"/>
            <w:noWrap/>
            <w:vAlign w:val="bottom"/>
            <w:hideMark/>
          </w:tcPr>
          <w:p w14:paraId="082AC4D8"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0.136191</w:t>
            </w:r>
          </w:p>
        </w:tc>
        <w:tc>
          <w:tcPr>
            <w:tcW w:w="1120" w:type="dxa"/>
            <w:tcBorders>
              <w:top w:val="nil"/>
              <w:left w:val="nil"/>
              <w:bottom w:val="single" w:sz="4" w:space="0" w:color="auto"/>
              <w:right w:val="single" w:sz="4" w:space="0" w:color="auto"/>
            </w:tcBorders>
            <w:shd w:val="clear" w:color="auto" w:fill="auto"/>
            <w:noWrap/>
            <w:vAlign w:val="bottom"/>
            <w:hideMark/>
          </w:tcPr>
          <w:p w14:paraId="6BCE3DED" w14:textId="77777777" w:rsidR="00F24130" w:rsidRPr="00F24130" w:rsidRDefault="00F24130" w:rsidP="00F24130">
            <w:pPr>
              <w:spacing w:after="0" w:line="240" w:lineRule="auto"/>
              <w:jc w:val="right"/>
              <w:rPr>
                <w:rFonts w:ascii="Calibri" w:eastAsia="Times New Roman" w:hAnsi="Calibri" w:cs="Calibri"/>
                <w:color w:val="000000"/>
              </w:rPr>
            </w:pPr>
            <w:r w:rsidRPr="00F24130">
              <w:rPr>
                <w:rFonts w:ascii="Calibri" w:eastAsia="Times New Roman" w:hAnsi="Calibri" w:cs="Calibri"/>
                <w:color w:val="000000"/>
              </w:rPr>
              <w:t>0.27797</w:t>
            </w:r>
          </w:p>
        </w:tc>
      </w:tr>
    </w:tbl>
    <w:p w14:paraId="4FA0562B" w14:textId="7289A228" w:rsidR="00F24130" w:rsidRPr="00F24130" w:rsidRDefault="00F24130" w:rsidP="00DC6BB2">
      <w:pPr>
        <w:spacing w:line="259" w:lineRule="auto"/>
        <w:rPr>
          <w:rFonts w:ascii="Times New Roman" w:hAnsi="Times New Roman" w:cs="Times New Roman"/>
          <w:noProof/>
          <w:lang w:val="sk-SK"/>
        </w:rPr>
      </w:pPr>
    </w:p>
    <w:p w14:paraId="251EDFEE" w14:textId="73F91EBA" w:rsidR="00F24130" w:rsidRPr="005E226A" w:rsidRDefault="00F24130" w:rsidP="00DC6BB2">
      <w:pPr>
        <w:spacing w:line="259" w:lineRule="auto"/>
        <w:rPr>
          <w:rFonts w:ascii="Times New Roman" w:hAnsi="Times New Roman" w:cs="Times New Roman"/>
          <w:noProof/>
          <w:lang w:val="sk-SK"/>
        </w:rPr>
      </w:pPr>
      <w:r w:rsidRPr="00F24130">
        <w:rPr>
          <w:rFonts w:ascii="Times New Roman" w:hAnsi="Times New Roman" w:cs="Times New Roman"/>
          <w:noProof/>
          <w:lang w:val="sk-SK"/>
        </w:rPr>
        <w:t>Stále môžeme vidieť, že search je v AVL porovnatelne rýchlejší ako v červeno čiernom strome</w:t>
      </w:r>
      <w:r>
        <w:rPr>
          <w:rFonts w:ascii="Times New Roman" w:hAnsi="Times New Roman" w:cs="Times New Roman"/>
          <w:noProof/>
          <w:lang w:val="sk-SK"/>
        </w:rPr>
        <w:t xml:space="preserve"> a search v hashovacích tabulkách je približne rovnaký. V O notacií O</w:t>
      </w:r>
      <w:r>
        <w:rPr>
          <w:rFonts w:ascii="Times New Roman" w:hAnsi="Times New Roman" w:cs="Times New Roman"/>
          <w:noProof/>
        </w:rPr>
        <w:t>(1).</w:t>
      </w:r>
      <w:r w:rsidR="005E226A">
        <w:rPr>
          <w:rFonts w:ascii="Times New Roman" w:hAnsi="Times New Roman" w:cs="Times New Roman"/>
          <w:noProof/>
        </w:rPr>
        <w:t>V search si tie</w:t>
      </w:r>
      <w:r w:rsidR="005E226A">
        <w:rPr>
          <w:rFonts w:ascii="Times New Roman" w:hAnsi="Times New Roman" w:cs="Times New Roman"/>
          <w:noProof/>
          <w:lang w:val="sk-SK"/>
        </w:rPr>
        <w:t>ž udržali svoje poradie.</w:t>
      </w:r>
    </w:p>
    <w:p w14:paraId="375F044D" w14:textId="5334C78D" w:rsidR="00F24130" w:rsidRPr="00F24130" w:rsidRDefault="00F24130" w:rsidP="00F24130">
      <w:pPr>
        <w:rPr>
          <w:rFonts w:ascii="Times New Roman" w:hAnsi="Times New Roman" w:cs="Times New Roman"/>
          <w:lang w:val="sk-SK"/>
        </w:rPr>
      </w:pPr>
    </w:p>
    <w:p w14:paraId="2AD8544D" w14:textId="69081456" w:rsidR="00F24130" w:rsidRPr="005E226A" w:rsidRDefault="005E226A" w:rsidP="00F24130">
      <w:pPr>
        <w:rPr>
          <w:rFonts w:ascii="Times New Roman" w:hAnsi="Times New Roman" w:cs="Times New Roman"/>
          <w:b/>
          <w:bCs/>
          <w:noProof/>
          <w:sz w:val="28"/>
          <w:szCs w:val="28"/>
          <w:lang w:val="sk-SK"/>
        </w:rPr>
      </w:pPr>
      <w:r w:rsidRPr="005E226A">
        <w:rPr>
          <w:rFonts w:ascii="Times New Roman" w:hAnsi="Times New Roman" w:cs="Times New Roman"/>
          <w:b/>
          <w:bCs/>
          <w:noProof/>
          <w:sz w:val="28"/>
          <w:szCs w:val="28"/>
          <w:lang w:val="sk-SK"/>
        </w:rPr>
        <w:t>Použíte zdroje</w:t>
      </w:r>
    </w:p>
    <w:p w14:paraId="22CF2F0F" w14:textId="77777777" w:rsidR="005E226A" w:rsidRDefault="005E226A" w:rsidP="00F24130">
      <w:pPr>
        <w:tabs>
          <w:tab w:val="left" w:pos="7056"/>
        </w:tabs>
        <w:rPr>
          <w:rFonts w:ascii="Times New Roman" w:hAnsi="Times New Roman" w:cs="Times New Roman"/>
          <w:lang w:val="sk-SK"/>
        </w:rPr>
      </w:pPr>
    </w:p>
    <w:p w14:paraId="5D211378" w14:textId="7416AA16" w:rsidR="005E226A" w:rsidRDefault="005E226A" w:rsidP="005E226A">
      <w:pPr>
        <w:pStyle w:val="ListParagraph"/>
        <w:numPr>
          <w:ilvl w:val="0"/>
          <w:numId w:val="4"/>
        </w:numPr>
        <w:tabs>
          <w:tab w:val="left" w:pos="7056"/>
        </w:tabs>
      </w:pPr>
      <w:r w:rsidRPr="005E226A">
        <w:rPr>
          <w:rFonts w:ascii="Times New Roman" w:hAnsi="Times New Roman" w:cs="Times New Roman"/>
          <w:lang w:val="sk-SK"/>
        </w:rPr>
        <w:t xml:space="preserve">Implementácia červeno čierneho stromu - </w:t>
      </w:r>
      <w:r>
        <w:fldChar w:fldCharType="begin"/>
      </w:r>
      <w:r>
        <w:instrText xml:space="preserve"> HYPERLINK "https://gist.github.com/aagontuk/38b4070911391dd2806f" </w:instrText>
      </w:r>
      <w:r>
        <w:fldChar w:fldCharType="separate"/>
      </w:r>
      <w:r>
        <w:rPr>
          <w:rStyle w:val="Hyperlink"/>
        </w:rPr>
        <w:t>https://gist.github.com/aagontuk/38b4070911391dd2806f</w:t>
      </w:r>
      <w:r>
        <w:fldChar w:fldCharType="end"/>
      </w:r>
    </w:p>
    <w:p w14:paraId="29594BA6" w14:textId="14CB657C" w:rsidR="005E226A" w:rsidRDefault="005E226A" w:rsidP="005E226A">
      <w:pPr>
        <w:pStyle w:val="ListParagraph"/>
        <w:numPr>
          <w:ilvl w:val="0"/>
          <w:numId w:val="4"/>
        </w:numPr>
        <w:tabs>
          <w:tab w:val="left" w:pos="7056"/>
        </w:tabs>
      </w:pPr>
      <w:proofErr w:type="spellStart"/>
      <w:r>
        <w:t>Implementacia</w:t>
      </w:r>
      <w:proofErr w:type="spellEnd"/>
      <w:r>
        <w:t xml:space="preserve"> </w:t>
      </w:r>
      <w:proofErr w:type="spellStart"/>
      <w:r>
        <w:t>tabulky</w:t>
      </w:r>
      <w:proofErr w:type="spellEnd"/>
      <w:r>
        <w:t xml:space="preserve">  - </w:t>
      </w:r>
      <w:hyperlink r:id="rId19" w:history="1">
        <w:r w:rsidRPr="0049540E">
          <w:rPr>
            <w:rStyle w:val="Hyperlink"/>
          </w:rPr>
          <w:t>https://github.com/Apress/joys-of-hashing/blob/master/JoyChapter4-master/open_addressing_prime.c</w:t>
        </w:r>
      </w:hyperlink>
    </w:p>
    <w:p w14:paraId="121A215C" w14:textId="17669F11" w:rsidR="005E226A" w:rsidRDefault="005E226A" w:rsidP="005E226A">
      <w:pPr>
        <w:pStyle w:val="ListParagraph"/>
        <w:numPr>
          <w:ilvl w:val="0"/>
          <w:numId w:val="4"/>
        </w:numPr>
        <w:tabs>
          <w:tab w:val="left" w:pos="7056"/>
        </w:tabs>
      </w:pPr>
      <w:proofErr w:type="spellStart"/>
      <w:r>
        <w:t>Prevzatá</w:t>
      </w:r>
      <w:proofErr w:type="spellEnd"/>
      <w:r>
        <w:t xml:space="preserve"> </w:t>
      </w:r>
      <w:proofErr w:type="spellStart"/>
      <w:r>
        <w:t>funkcia</w:t>
      </w:r>
      <w:proofErr w:type="spellEnd"/>
      <w:r>
        <w:t xml:space="preserve"> shuffle - </w:t>
      </w:r>
      <w:hyperlink r:id="rId20" w:history="1">
        <w:r>
          <w:rPr>
            <w:rStyle w:val="Hyperlink"/>
          </w:rPr>
          <w:t>https://www.techiedelight.com/shuffle-given-array-elements-fisher-yates-shuffle/</w:t>
        </w:r>
      </w:hyperlink>
    </w:p>
    <w:p w14:paraId="50E0219C" w14:textId="79E279C7" w:rsidR="005E226A" w:rsidRDefault="005E226A" w:rsidP="005E226A">
      <w:pPr>
        <w:pStyle w:val="ListParagraph"/>
        <w:numPr>
          <w:ilvl w:val="0"/>
          <w:numId w:val="4"/>
        </w:numPr>
        <w:tabs>
          <w:tab w:val="left" w:pos="7056"/>
        </w:tabs>
      </w:pPr>
      <w:hyperlink r:id="rId21" w:history="1">
        <w:r w:rsidRPr="0049540E">
          <w:rPr>
            <w:rStyle w:val="Hyperlink"/>
          </w:rPr>
          <w:t>https://sk.wikipedia.org/wiki/AVL_strom</w:t>
        </w:r>
      </w:hyperlink>
    </w:p>
    <w:p w14:paraId="138FF6AA" w14:textId="29EC3E6B" w:rsidR="00F24130" w:rsidRPr="005E226A" w:rsidRDefault="00B36F9D" w:rsidP="005E226A">
      <w:pPr>
        <w:pStyle w:val="ListParagraph"/>
        <w:numPr>
          <w:ilvl w:val="0"/>
          <w:numId w:val="4"/>
        </w:numPr>
        <w:tabs>
          <w:tab w:val="left" w:pos="7056"/>
        </w:tabs>
        <w:rPr>
          <w:rFonts w:ascii="Times New Roman" w:hAnsi="Times New Roman" w:cs="Times New Roman"/>
          <w:lang w:val="sk-SK"/>
        </w:rPr>
      </w:pPr>
      <w:hyperlink r:id="rId22" w:history="1">
        <w:r w:rsidRPr="0049540E">
          <w:rPr>
            <w:rStyle w:val="Hyperlink"/>
          </w:rPr>
          <w:t>https://sk.wikipedia.org/wiki/Ha%C5%A1ovacia_tabu%C4%BEka</w:t>
        </w:r>
      </w:hyperlink>
      <w:r w:rsidR="00F24130" w:rsidRPr="005E226A">
        <w:rPr>
          <w:rFonts w:ascii="Times New Roman" w:hAnsi="Times New Roman" w:cs="Times New Roman"/>
          <w:lang w:val="sk-SK"/>
        </w:rPr>
        <w:tab/>
      </w:r>
    </w:p>
    <w:sectPr w:rsidR="00F24130" w:rsidRPr="005E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70FE3"/>
    <w:multiLevelType w:val="hybridMultilevel"/>
    <w:tmpl w:val="19C030F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C3EBE"/>
    <w:multiLevelType w:val="hybridMultilevel"/>
    <w:tmpl w:val="9BE08D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51EC1EE1"/>
    <w:multiLevelType w:val="multilevel"/>
    <w:tmpl w:val="667058C6"/>
    <w:lvl w:ilvl="0">
      <w:start w:val="1"/>
      <w:numFmt w:val="decimal"/>
      <w:lvlText w:val="%1."/>
      <w:lvlJc w:val="left"/>
      <w:pPr>
        <w:ind w:left="720" w:hanging="360"/>
      </w:pPr>
      <w:rPr>
        <w:rFonts w:hint="default"/>
        <w:sz w:val="40"/>
        <w:szCs w:val="40"/>
      </w:rPr>
    </w:lvl>
    <w:lvl w:ilvl="1">
      <w:start w:val="1"/>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C754F73"/>
    <w:multiLevelType w:val="hybridMultilevel"/>
    <w:tmpl w:val="3D6E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82"/>
    <w:rsid w:val="00127689"/>
    <w:rsid w:val="00167B9D"/>
    <w:rsid w:val="00177725"/>
    <w:rsid w:val="005608D3"/>
    <w:rsid w:val="005B0DF5"/>
    <w:rsid w:val="005C43EE"/>
    <w:rsid w:val="005E226A"/>
    <w:rsid w:val="007B50A0"/>
    <w:rsid w:val="009824EA"/>
    <w:rsid w:val="00A02846"/>
    <w:rsid w:val="00A82465"/>
    <w:rsid w:val="00B36F9D"/>
    <w:rsid w:val="00B465D6"/>
    <w:rsid w:val="00C23194"/>
    <w:rsid w:val="00C87F97"/>
    <w:rsid w:val="00CC2B00"/>
    <w:rsid w:val="00DC6BB2"/>
    <w:rsid w:val="00DD4FFE"/>
    <w:rsid w:val="00E56582"/>
    <w:rsid w:val="00F01829"/>
    <w:rsid w:val="00F24130"/>
    <w:rsid w:val="00F47499"/>
    <w:rsid w:val="00FC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5D99"/>
  <w15:chartTrackingRefBased/>
  <w15:docId w15:val="{7AE8B5FA-A35F-4A0C-94B2-D4799E6E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5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5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6582"/>
    <w:rPr>
      <w:rFonts w:eastAsiaTheme="minorEastAsia"/>
      <w:color w:val="5A5A5A" w:themeColor="text1" w:themeTint="A5"/>
      <w:spacing w:val="15"/>
    </w:rPr>
  </w:style>
  <w:style w:type="paragraph" w:styleId="ListParagraph">
    <w:name w:val="List Paragraph"/>
    <w:basedOn w:val="Normal"/>
    <w:uiPriority w:val="34"/>
    <w:qFormat/>
    <w:rsid w:val="00E56582"/>
    <w:pPr>
      <w:ind w:left="720"/>
      <w:contextualSpacing/>
    </w:pPr>
  </w:style>
  <w:style w:type="character" w:styleId="Hyperlink">
    <w:name w:val="Hyperlink"/>
    <w:basedOn w:val="DefaultParagraphFont"/>
    <w:uiPriority w:val="99"/>
    <w:unhideWhenUsed/>
    <w:rsid w:val="005E226A"/>
    <w:rPr>
      <w:color w:val="0000FF"/>
      <w:u w:val="single"/>
    </w:rPr>
  </w:style>
  <w:style w:type="character" w:styleId="UnresolvedMention">
    <w:name w:val="Unresolved Mention"/>
    <w:basedOn w:val="DefaultParagraphFont"/>
    <w:uiPriority w:val="99"/>
    <w:semiHidden/>
    <w:unhideWhenUsed/>
    <w:rsid w:val="005E2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836581">
      <w:bodyDiv w:val="1"/>
      <w:marLeft w:val="0"/>
      <w:marRight w:val="0"/>
      <w:marTop w:val="0"/>
      <w:marBottom w:val="0"/>
      <w:divBdr>
        <w:top w:val="none" w:sz="0" w:space="0" w:color="auto"/>
        <w:left w:val="none" w:sz="0" w:space="0" w:color="auto"/>
        <w:bottom w:val="none" w:sz="0" w:space="0" w:color="auto"/>
        <w:right w:val="none" w:sz="0" w:space="0" w:color="auto"/>
      </w:divBdr>
    </w:div>
    <w:div w:id="529805095">
      <w:bodyDiv w:val="1"/>
      <w:marLeft w:val="0"/>
      <w:marRight w:val="0"/>
      <w:marTop w:val="0"/>
      <w:marBottom w:val="0"/>
      <w:divBdr>
        <w:top w:val="none" w:sz="0" w:space="0" w:color="auto"/>
        <w:left w:val="none" w:sz="0" w:space="0" w:color="auto"/>
        <w:bottom w:val="none" w:sz="0" w:space="0" w:color="auto"/>
        <w:right w:val="none" w:sz="0" w:space="0" w:color="auto"/>
      </w:divBdr>
    </w:div>
    <w:div w:id="627324931">
      <w:bodyDiv w:val="1"/>
      <w:marLeft w:val="0"/>
      <w:marRight w:val="0"/>
      <w:marTop w:val="0"/>
      <w:marBottom w:val="0"/>
      <w:divBdr>
        <w:top w:val="none" w:sz="0" w:space="0" w:color="auto"/>
        <w:left w:val="none" w:sz="0" w:space="0" w:color="auto"/>
        <w:bottom w:val="none" w:sz="0" w:space="0" w:color="auto"/>
        <w:right w:val="none" w:sz="0" w:space="0" w:color="auto"/>
      </w:divBdr>
    </w:div>
    <w:div w:id="862785459">
      <w:bodyDiv w:val="1"/>
      <w:marLeft w:val="0"/>
      <w:marRight w:val="0"/>
      <w:marTop w:val="0"/>
      <w:marBottom w:val="0"/>
      <w:divBdr>
        <w:top w:val="none" w:sz="0" w:space="0" w:color="auto"/>
        <w:left w:val="none" w:sz="0" w:space="0" w:color="auto"/>
        <w:bottom w:val="none" w:sz="0" w:space="0" w:color="auto"/>
        <w:right w:val="none" w:sz="0" w:space="0" w:color="auto"/>
      </w:divBdr>
    </w:div>
    <w:div w:id="1393583681">
      <w:bodyDiv w:val="1"/>
      <w:marLeft w:val="0"/>
      <w:marRight w:val="0"/>
      <w:marTop w:val="0"/>
      <w:marBottom w:val="0"/>
      <w:divBdr>
        <w:top w:val="none" w:sz="0" w:space="0" w:color="auto"/>
        <w:left w:val="none" w:sz="0" w:space="0" w:color="auto"/>
        <w:bottom w:val="none" w:sz="0" w:space="0" w:color="auto"/>
        <w:right w:val="none" w:sz="0" w:space="0" w:color="auto"/>
      </w:divBdr>
    </w:div>
    <w:div w:id="1756779452">
      <w:bodyDiv w:val="1"/>
      <w:marLeft w:val="0"/>
      <w:marRight w:val="0"/>
      <w:marTop w:val="0"/>
      <w:marBottom w:val="0"/>
      <w:divBdr>
        <w:top w:val="none" w:sz="0" w:space="0" w:color="auto"/>
        <w:left w:val="none" w:sz="0" w:space="0" w:color="auto"/>
        <w:bottom w:val="none" w:sz="0" w:space="0" w:color="auto"/>
        <w:right w:val="none" w:sz="0" w:space="0" w:color="auto"/>
      </w:divBdr>
    </w:div>
    <w:div w:id="214541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hyperlink" Target="https://sk.wikipedia.org/wiki/AVL_strom" TargetMode="Externa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techiedelight.com/shuffle-given-array-elements-fisher-yates-shuff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Apress/joys-of-hashing/blob/master/JoyChapter4-master/open_addressing_prime.c"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sk.wikipedia.org/wiki/Ha%C5%A1ovacia_tabu%C4%BEk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a:t>
            </a:r>
            <a:r>
              <a:rPr lang="en-US" baseline="0"/>
              <a:t> In a Row</a:t>
            </a:r>
            <a:endParaRPr lang="en-US"/>
          </a:p>
        </c:rich>
      </c:tx>
      <c:layout>
        <c:manualLayout>
          <c:xMode val="edge"/>
          <c:yMode val="edge"/>
          <c:x val="0.40671522309711289"/>
          <c:y val="3.65340282469887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Sheet1!$A$4</c:f>
              <c:strCache>
                <c:ptCount val="1"/>
                <c:pt idx="0">
                  <c:v>AVL</c:v>
                </c:pt>
              </c:strCache>
            </c:strRef>
          </c:tx>
          <c:spPr>
            <a:ln w="28575" cap="rnd">
              <a:solidFill>
                <a:schemeClr val="accent1"/>
              </a:solidFill>
              <a:round/>
            </a:ln>
            <a:effectLst/>
          </c:spPr>
          <c:marker>
            <c:symbol val="none"/>
          </c:marker>
          <c:cat>
            <c:strRef>
              <c:f>Sheet1!$B$3:$G$3</c:f>
              <c:strCache>
                <c:ptCount val="6"/>
                <c:pt idx="0">
                  <c:v>10K</c:v>
                </c:pt>
                <c:pt idx="1">
                  <c:v>100K</c:v>
                </c:pt>
                <c:pt idx="2">
                  <c:v>1M</c:v>
                </c:pt>
                <c:pt idx="3">
                  <c:v>5M</c:v>
                </c:pt>
                <c:pt idx="4">
                  <c:v>10M</c:v>
                </c:pt>
                <c:pt idx="5">
                  <c:v>20M</c:v>
                </c:pt>
              </c:strCache>
            </c:strRef>
          </c:cat>
          <c:val>
            <c:numRef>
              <c:f>Sheet1!$B$4:$G$4</c:f>
              <c:numCache>
                <c:formatCode>General</c:formatCode>
                <c:ptCount val="6"/>
                <c:pt idx="0">
                  <c:v>2.967E-3</c:v>
                </c:pt>
                <c:pt idx="1">
                  <c:v>5.3149000000000002E-2</c:v>
                </c:pt>
                <c:pt idx="2">
                  <c:v>0.36009999999999998</c:v>
                </c:pt>
                <c:pt idx="3">
                  <c:v>1.9753719999999999</c:v>
                </c:pt>
                <c:pt idx="4">
                  <c:v>4.1031190000000004</c:v>
                </c:pt>
                <c:pt idx="5">
                  <c:v>8.5292890000000003</c:v>
                </c:pt>
              </c:numCache>
            </c:numRef>
          </c:val>
          <c:smooth val="0"/>
          <c:extLst>
            <c:ext xmlns:c16="http://schemas.microsoft.com/office/drawing/2014/chart" uri="{C3380CC4-5D6E-409C-BE32-E72D297353CC}">
              <c16:uniqueId val="{00000000-D25E-428B-9FBF-EF6BF246B57A}"/>
            </c:ext>
          </c:extLst>
        </c:ser>
        <c:ser>
          <c:idx val="1"/>
          <c:order val="1"/>
          <c:tx>
            <c:strRef>
              <c:f>Sheet1!$A$5</c:f>
              <c:strCache>
                <c:ptCount val="1"/>
                <c:pt idx="0">
                  <c:v>RB_prevzaty</c:v>
                </c:pt>
              </c:strCache>
            </c:strRef>
          </c:tx>
          <c:spPr>
            <a:ln w="28575" cap="rnd">
              <a:solidFill>
                <a:schemeClr val="accent2"/>
              </a:solidFill>
              <a:round/>
            </a:ln>
            <a:effectLst/>
          </c:spPr>
          <c:marker>
            <c:symbol val="none"/>
          </c:marker>
          <c:cat>
            <c:strRef>
              <c:f>Sheet1!$B$3:$G$3</c:f>
              <c:strCache>
                <c:ptCount val="6"/>
                <c:pt idx="0">
                  <c:v>10K</c:v>
                </c:pt>
                <c:pt idx="1">
                  <c:v>100K</c:v>
                </c:pt>
                <c:pt idx="2">
                  <c:v>1M</c:v>
                </c:pt>
                <c:pt idx="3">
                  <c:v>5M</c:v>
                </c:pt>
                <c:pt idx="4">
                  <c:v>10M</c:v>
                </c:pt>
                <c:pt idx="5">
                  <c:v>20M</c:v>
                </c:pt>
              </c:strCache>
            </c:strRef>
          </c:cat>
          <c:val>
            <c:numRef>
              <c:f>Sheet1!$B$5:$G$5</c:f>
              <c:numCache>
                <c:formatCode>General</c:formatCode>
                <c:ptCount val="6"/>
                <c:pt idx="0">
                  <c:v>1.415E-3</c:v>
                </c:pt>
                <c:pt idx="1">
                  <c:v>2.7342999999999999E-2</c:v>
                </c:pt>
                <c:pt idx="2">
                  <c:v>0.19001599999999999</c:v>
                </c:pt>
                <c:pt idx="3">
                  <c:v>1.0498799999999999</c:v>
                </c:pt>
                <c:pt idx="4">
                  <c:v>2.2091889999999998</c:v>
                </c:pt>
                <c:pt idx="5">
                  <c:v>4.7221479999999998</c:v>
                </c:pt>
              </c:numCache>
            </c:numRef>
          </c:val>
          <c:smooth val="0"/>
          <c:extLst>
            <c:ext xmlns:c16="http://schemas.microsoft.com/office/drawing/2014/chart" uri="{C3380CC4-5D6E-409C-BE32-E72D297353CC}">
              <c16:uniqueId val="{00000001-D25E-428B-9FBF-EF6BF246B57A}"/>
            </c:ext>
          </c:extLst>
        </c:ser>
        <c:ser>
          <c:idx val="2"/>
          <c:order val="2"/>
          <c:tx>
            <c:strRef>
              <c:f>Sheet1!$A$6</c:f>
              <c:strCache>
                <c:ptCount val="1"/>
                <c:pt idx="0">
                  <c:v>HT</c:v>
                </c:pt>
              </c:strCache>
            </c:strRef>
          </c:tx>
          <c:spPr>
            <a:ln w="28575" cap="rnd">
              <a:solidFill>
                <a:schemeClr val="accent3"/>
              </a:solidFill>
              <a:round/>
            </a:ln>
            <a:effectLst/>
          </c:spPr>
          <c:marker>
            <c:symbol val="none"/>
          </c:marker>
          <c:cat>
            <c:strRef>
              <c:f>Sheet1!$B$3:$G$3</c:f>
              <c:strCache>
                <c:ptCount val="6"/>
                <c:pt idx="0">
                  <c:v>10K</c:v>
                </c:pt>
                <c:pt idx="1">
                  <c:v>100K</c:v>
                </c:pt>
                <c:pt idx="2">
                  <c:v>1M</c:v>
                </c:pt>
                <c:pt idx="3">
                  <c:v>5M</c:v>
                </c:pt>
                <c:pt idx="4">
                  <c:v>10M</c:v>
                </c:pt>
                <c:pt idx="5">
                  <c:v>20M</c:v>
                </c:pt>
              </c:strCache>
            </c:strRef>
          </c:cat>
          <c:val>
            <c:numRef>
              <c:f>Sheet1!$B$6:$G$6</c:f>
              <c:numCache>
                <c:formatCode>General</c:formatCode>
                <c:ptCount val="6"/>
                <c:pt idx="0">
                  <c:v>6.4599999999999998E-4</c:v>
                </c:pt>
                <c:pt idx="1">
                  <c:v>5.9090000000000002E-3</c:v>
                </c:pt>
                <c:pt idx="2">
                  <c:v>5.6093999999999998E-2</c:v>
                </c:pt>
                <c:pt idx="3">
                  <c:v>0.70535899999999996</c:v>
                </c:pt>
                <c:pt idx="4">
                  <c:v>1.4230970000000001</c:v>
                </c:pt>
                <c:pt idx="5">
                  <c:v>2.7553190000000001</c:v>
                </c:pt>
              </c:numCache>
            </c:numRef>
          </c:val>
          <c:smooth val="0"/>
          <c:extLst>
            <c:ext xmlns:c16="http://schemas.microsoft.com/office/drawing/2014/chart" uri="{C3380CC4-5D6E-409C-BE32-E72D297353CC}">
              <c16:uniqueId val="{00000002-D25E-428B-9FBF-EF6BF246B57A}"/>
            </c:ext>
          </c:extLst>
        </c:ser>
        <c:ser>
          <c:idx val="3"/>
          <c:order val="3"/>
          <c:tx>
            <c:strRef>
              <c:f>Sheet1!$A$7</c:f>
              <c:strCache>
                <c:ptCount val="1"/>
                <c:pt idx="0">
                  <c:v>HT_prevzata</c:v>
                </c:pt>
              </c:strCache>
            </c:strRef>
          </c:tx>
          <c:spPr>
            <a:ln w="28575" cap="rnd">
              <a:solidFill>
                <a:schemeClr val="accent4"/>
              </a:solidFill>
              <a:round/>
            </a:ln>
            <a:effectLst/>
          </c:spPr>
          <c:marker>
            <c:symbol val="none"/>
          </c:marker>
          <c:cat>
            <c:strRef>
              <c:f>Sheet1!$B$3:$G$3</c:f>
              <c:strCache>
                <c:ptCount val="6"/>
                <c:pt idx="0">
                  <c:v>10K</c:v>
                </c:pt>
                <c:pt idx="1">
                  <c:v>100K</c:v>
                </c:pt>
                <c:pt idx="2">
                  <c:v>1M</c:v>
                </c:pt>
                <c:pt idx="3">
                  <c:v>5M</c:v>
                </c:pt>
                <c:pt idx="4">
                  <c:v>10M</c:v>
                </c:pt>
                <c:pt idx="5">
                  <c:v>20M</c:v>
                </c:pt>
              </c:strCache>
            </c:strRef>
          </c:cat>
          <c:val>
            <c:numRef>
              <c:f>Sheet1!$B$7:$G$7</c:f>
              <c:numCache>
                <c:formatCode>General</c:formatCode>
                <c:ptCount val="6"/>
                <c:pt idx="0">
                  <c:v>2.1499999999999999E-4</c:v>
                </c:pt>
                <c:pt idx="1">
                  <c:v>2.1459999999999999E-3</c:v>
                </c:pt>
                <c:pt idx="2">
                  <c:v>2.2355E-2</c:v>
                </c:pt>
                <c:pt idx="3">
                  <c:v>0.33230199999999999</c:v>
                </c:pt>
                <c:pt idx="4">
                  <c:v>0.66148399999999996</c:v>
                </c:pt>
                <c:pt idx="5">
                  <c:v>1.3186789999999999</c:v>
                </c:pt>
              </c:numCache>
            </c:numRef>
          </c:val>
          <c:smooth val="0"/>
          <c:extLst>
            <c:ext xmlns:c16="http://schemas.microsoft.com/office/drawing/2014/chart" uri="{C3380CC4-5D6E-409C-BE32-E72D297353CC}">
              <c16:uniqueId val="{00000003-D25E-428B-9FBF-EF6BF246B57A}"/>
            </c:ext>
          </c:extLst>
        </c:ser>
        <c:dLbls>
          <c:showLegendKey val="0"/>
          <c:showVal val="0"/>
          <c:showCatName val="0"/>
          <c:showSerName val="0"/>
          <c:showPercent val="0"/>
          <c:showBubbleSize val="0"/>
        </c:dLbls>
        <c:smooth val="0"/>
        <c:axId val="598885184"/>
        <c:axId val="1576649056"/>
      </c:lineChart>
      <c:catAx>
        <c:axId val="598885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649056"/>
        <c:crosses val="autoZero"/>
        <c:auto val="1"/>
        <c:lblAlgn val="ctr"/>
        <c:lblOffset val="100"/>
        <c:noMultiLvlLbl val="0"/>
      </c:catAx>
      <c:valAx>
        <c:axId val="157664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8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r>
              <a:rPr lang="en-US" baseline="0"/>
              <a:t> - In A Row</a:t>
            </a:r>
          </a:p>
          <a:p>
            <a:pPr>
              <a:defRPr/>
            </a:pPr>
            <a:endParaRPr lang="en-US"/>
          </a:p>
        </c:rich>
      </c:tx>
      <c:layout>
        <c:manualLayout>
          <c:xMode val="edge"/>
          <c:yMode val="edge"/>
          <c:x val="0.44782129180452729"/>
          <c:y val="1.33313962569638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Sheet1!$A$10</c:f>
              <c:strCache>
                <c:ptCount val="1"/>
                <c:pt idx="0">
                  <c:v>AVL</c:v>
                </c:pt>
              </c:strCache>
            </c:strRef>
          </c:tx>
          <c:spPr>
            <a:ln w="28575" cap="rnd">
              <a:solidFill>
                <a:schemeClr val="accent1"/>
              </a:solidFill>
              <a:round/>
            </a:ln>
            <a:effectLst/>
          </c:spPr>
          <c:marker>
            <c:symbol val="none"/>
          </c:marker>
          <c:cat>
            <c:strRef>
              <c:f>Sheet1!$B$9:$G$9</c:f>
              <c:strCache>
                <c:ptCount val="6"/>
                <c:pt idx="0">
                  <c:v>10K</c:v>
                </c:pt>
                <c:pt idx="1">
                  <c:v>100K</c:v>
                </c:pt>
                <c:pt idx="2">
                  <c:v>1M</c:v>
                </c:pt>
                <c:pt idx="3">
                  <c:v>5M</c:v>
                </c:pt>
                <c:pt idx="4">
                  <c:v>10M</c:v>
                </c:pt>
                <c:pt idx="5">
                  <c:v>20M</c:v>
                </c:pt>
              </c:strCache>
            </c:strRef>
          </c:cat>
          <c:val>
            <c:numRef>
              <c:f>Sheet1!$B$10:$G$10</c:f>
              <c:numCache>
                <c:formatCode>General</c:formatCode>
                <c:ptCount val="6"/>
                <c:pt idx="0">
                  <c:v>6.4499999999999996E-4</c:v>
                </c:pt>
                <c:pt idx="1">
                  <c:v>1.1653999999999999E-2</c:v>
                </c:pt>
                <c:pt idx="2">
                  <c:v>7.4534000000000003E-2</c:v>
                </c:pt>
                <c:pt idx="3">
                  <c:v>0.39766600000000002</c:v>
                </c:pt>
                <c:pt idx="4">
                  <c:v>0.82629699999999995</c:v>
                </c:pt>
                <c:pt idx="5">
                  <c:v>1.7177450000000001</c:v>
                </c:pt>
              </c:numCache>
            </c:numRef>
          </c:val>
          <c:smooth val="0"/>
          <c:extLst>
            <c:ext xmlns:c16="http://schemas.microsoft.com/office/drawing/2014/chart" uri="{C3380CC4-5D6E-409C-BE32-E72D297353CC}">
              <c16:uniqueId val="{00000000-0185-4EC6-B3B3-59B9F1EE27CA}"/>
            </c:ext>
          </c:extLst>
        </c:ser>
        <c:ser>
          <c:idx val="1"/>
          <c:order val="1"/>
          <c:tx>
            <c:strRef>
              <c:f>Sheet1!$A$11</c:f>
              <c:strCache>
                <c:ptCount val="1"/>
                <c:pt idx="0">
                  <c:v>RB_prevzaty</c:v>
                </c:pt>
              </c:strCache>
            </c:strRef>
          </c:tx>
          <c:spPr>
            <a:ln w="28575" cap="rnd">
              <a:solidFill>
                <a:schemeClr val="accent2"/>
              </a:solidFill>
              <a:round/>
            </a:ln>
            <a:effectLst/>
          </c:spPr>
          <c:marker>
            <c:symbol val="none"/>
          </c:marker>
          <c:cat>
            <c:strRef>
              <c:f>Sheet1!$B$9:$G$9</c:f>
              <c:strCache>
                <c:ptCount val="6"/>
                <c:pt idx="0">
                  <c:v>10K</c:v>
                </c:pt>
                <c:pt idx="1">
                  <c:v>100K</c:v>
                </c:pt>
                <c:pt idx="2">
                  <c:v>1M</c:v>
                </c:pt>
                <c:pt idx="3">
                  <c:v>5M</c:v>
                </c:pt>
                <c:pt idx="4">
                  <c:v>10M</c:v>
                </c:pt>
                <c:pt idx="5">
                  <c:v>20M</c:v>
                </c:pt>
              </c:strCache>
            </c:strRef>
          </c:cat>
          <c:val>
            <c:numRef>
              <c:f>Sheet1!$B$11:$G$11</c:f>
              <c:numCache>
                <c:formatCode>General</c:formatCode>
                <c:ptCount val="6"/>
                <c:pt idx="0">
                  <c:v>7.0899999999999999E-4</c:v>
                </c:pt>
                <c:pt idx="1">
                  <c:v>1.2035000000000001E-2</c:v>
                </c:pt>
                <c:pt idx="2">
                  <c:v>7.9259999999999997E-2</c:v>
                </c:pt>
                <c:pt idx="3">
                  <c:v>0.41910999999999998</c:v>
                </c:pt>
                <c:pt idx="4">
                  <c:v>0.86889000000000005</c:v>
                </c:pt>
                <c:pt idx="5">
                  <c:v>1.865229</c:v>
                </c:pt>
              </c:numCache>
            </c:numRef>
          </c:val>
          <c:smooth val="0"/>
          <c:extLst>
            <c:ext xmlns:c16="http://schemas.microsoft.com/office/drawing/2014/chart" uri="{C3380CC4-5D6E-409C-BE32-E72D297353CC}">
              <c16:uniqueId val="{00000001-0185-4EC6-B3B3-59B9F1EE27CA}"/>
            </c:ext>
          </c:extLst>
        </c:ser>
        <c:ser>
          <c:idx val="2"/>
          <c:order val="2"/>
          <c:tx>
            <c:strRef>
              <c:f>Sheet1!$A$12</c:f>
              <c:strCache>
                <c:ptCount val="1"/>
                <c:pt idx="0">
                  <c:v>HT</c:v>
                </c:pt>
              </c:strCache>
            </c:strRef>
          </c:tx>
          <c:spPr>
            <a:ln w="28575" cap="rnd">
              <a:solidFill>
                <a:schemeClr val="accent3"/>
              </a:solidFill>
              <a:round/>
            </a:ln>
            <a:effectLst/>
          </c:spPr>
          <c:marker>
            <c:symbol val="none"/>
          </c:marker>
          <c:cat>
            <c:strRef>
              <c:f>Sheet1!$B$9:$G$9</c:f>
              <c:strCache>
                <c:ptCount val="6"/>
                <c:pt idx="0">
                  <c:v>10K</c:v>
                </c:pt>
                <c:pt idx="1">
                  <c:v>100K</c:v>
                </c:pt>
                <c:pt idx="2">
                  <c:v>1M</c:v>
                </c:pt>
                <c:pt idx="3">
                  <c:v>5M</c:v>
                </c:pt>
                <c:pt idx="4">
                  <c:v>10M</c:v>
                </c:pt>
                <c:pt idx="5">
                  <c:v>20M</c:v>
                </c:pt>
              </c:strCache>
            </c:strRef>
          </c:cat>
          <c:val>
            <c:numRef>
              <c:f>Sheet1!$B$12:$G$12</c:f>
              <c:numCache>
                <c:formatCode>General</c:formatCode>
                <c:ptCount val="6"/>
                <c:pt idx="0">
                  <c:v>1.16E-4</c:v>
                </c:pt>
                <c:pt idx="1">
                  <c:v>9.5100000000000002E-4</c:v>
                </c:pt>
                <c:pt idx="2">
                  <c:v>7.5240000000000003E-3</c:v>
                </c:pt>
                <c:pt idx="3">
                  <c:v>6.2342000000000002E-2</c:v>
                </c:pt>
                <c:pt idx="4">
                  <c:v>0.12517300000000001</c:v>
                </c:pt>
                <c:pt idx="5">
                  <c:v>0.14782200000000001</c:v>
                </c:pt>
              </c:numCache>
            </c:numRef>
          </c:val>
          <c:smooth val="0"/>
          <c:extLst>
            <c:ext xmlns:c16="http://schemas.microsoft.com/office/drawing/2014/chart" uri="{C3380CC4-5D6E-409C-BE32-E72D297353CC}">
              <c16:uniqueId val="{00000002-0185-4EC6-B3B3-59B9F1EE27CA}"/>
            </c:ext>
          </c:extLst>
        </c:ser>
        <c:ser>
          <c:idx val="3"/>
          <c:order val="3"/>
          <c:tx>
            <c:strRef>
              <c:f>Sheet1!$A$13</c:f>
              <c:strCache>
                <c:ptCount val="1"/>
                <c:pt idx="0">
                  <c:v>HT_prevzata</c:v>
                </c:pt>
              </c:strCache>
            </c:strRef>
          </c:tx>
          <c:spPr>
            <a:ln w="28575" cap="rnd">
              <a:solidFill>
                <a:schemeClr val="accent4"/>
              </a:solidFill>
              <a:round/>
            </a:ln>
            <a:effectLst/>
          </c:spPr>
          <c:marker>
            <c:symbol val="none"/>
          </c:marker>
          <c:cat>
            <c:strRef>
              <c:f>Sheet1!$B$9:$G$9</c:f>
              <c:strCache>
                <c:ptCount val="6"/>
                <c:pt idx="0">
                  <c:v>10K</c:v>
                </c:pt>
                <c:pt idx="1">
                  <c:v>100K</c:v>
                </c:pt>
                <c:pt idx="2">
                  <c:v>1M</c:v>
                </c:pt>
                <c:pt idx="3">
                  <c:v>5M</c:v>
                </c:pt>
                <c:pt idx="4">
                  <c:v>10M</c:v>
                </c:pt>
                <c:pt idx="5">
                  <c:v>20M</c:v>
                </c:pt>
              </c:strCache>
            </c:strRef>
          </c:cat>
          <c:val>
            <c:numRef>
              <c:f>Sheet1!$B$13:$G$13</c:f>
              <c:numCache>
                <c:formatCode>General</c:formatCode>
                <c:ptCount val="6"/>
                <c:pt idx="0">
                  <c:v>7.2000000000000002E-5</c:v>
                </c:pt>
                <c:pt idx="1">
                  <c:v>7.2499999999999995E-4</c:v>
                </c:pt>
                <c:pt idx="2">
                  <c:v>6.9680000000000002E-3</c:v>
                </c:pt>
                <c:pt idx="3">
                  <c:v>5.7202999999999997E-2</c:v>
                </c:pt>
                <c:pt idx="4">
                  <c:v>0.10868999999999999</c:v>
                </c:pt>
                <c:pt idx="5">
                  <c:v>0.12724099999999999</c:v>
                </c:pt>
              </c:numCache>
            </c:numRef>
          </c:val>
          <c:smooth val="0"/>
          <c:extLst>
            <c:ext xmlns:c16="http://schemas.microsoft.com/office/drawing/2014/chart" uri="{C3380CC4-5D6E-409C-BE32-E72D297353CC}">
              <c16:uniqueId val="{00000003-0185-4EC6-B3B3-59B9F1EE27CA}"/>
            </c:ext>
          </c:extLst>
        </c:ser>
        <c:dLbls>
          <c:showLegendKey val="0"/>
          <c:showVal val="0"/>
          <c:showCatName val="0"/>
          <c:showSerName val="0"/>
          <c:showPercent val="0"/>
          <c:showBubbleSize val="0"/>
        </c:dLbls>
        <c:smooth val="0"/>
        <c:axId val="1467414496"/>
        <c:axId val="594576736"/>
      </c:lineChart>
      <c:catAx>
        <c:axId val="146741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76736"/>
        <c:crosses val="autoZero"/>
        <c:auto val="1"/>
        <c:lblAlgn val="ctr"/>
        <c:lblOffset val="100"/>
        <c:noMultiLvlLbl val="0"/>
      </c:catAx>
      <c:valAx>
        <c:axId val="59457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41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sk-SK"/>
              <a:t>Insert</a:t>
            </a:r>
            <a:r>
              <a:rPr lang="sk-SK" baseline="0"/>
              <a:t> - Random</a:t>
            </a:r>
            <a:endParaRPr lang="en-US"/>
          </a:p>
        </c:rich>
      </c:tx>
      <c:layout>
        <c:manualLayout>
          <c:xMode val="edge"/>
          <c:yMode val="edge"/>
          <c:x val="0.39838188976377953"/>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Sheet1!$A$17</c:f>
              <c:strCache>
                <c:ptCount val="1"/>
                <c:pt idx="0">
                  <c:v>AVL</c:v>
                </c:pt>
              </c:strCache>
            </c:strRef>
          </c:tx>
          <c:spPr>
            <a:ln w="28575" cap="rnd">
              <a:solidFill>
                <a:schemeClr val="accent1"/>
              </a:solidFill>
              <a:round/>
            </a:ln>
            <a:effectLst/>
          </c:spPr>
          <c:marker>
            <c:symbol val="none"/>
          </c:marker>
          <c:cat>
            <c:strRef>
              <c:f>Sheet1!$B$16:$G$16</c:f>
              <c:strCache>
                <c:ptCount val="6"/>
                <c:pt idx="0">
                  <c:v>10K</c:v>
                </c:pt>
                <c:pt idx="1">
                  <c:v>100K</c:v>
                </c:pt>
                <c:pt idx="2">
                  <c:v>1M</c:v>
                </c:pt>
                <c:pt idx="3">
                  <c:v>5M</c:v>
                </c:pt>
                <c:pt idx="4">
                  <c:v>10M</c:v>
                </c:pt>
                <c:pt idx="5">
                  <c:v>20M</c:v>
                </c:pt>
              </c:strCache>
            </c:strRef>
          </c:cat>
          <c:val>
            <c:numRef>
              <c:f>Sheet1!$B$17:$G$17</c:f>
              <c:numCache>
                <c:formatCode>General</c:formatCode>
                <c:ptCount val="6"/>
                <c:pt idx="0">
                  <c:v>4.9160000000000002E-3</c:v>
                </c:pt>
                <c:pt idx="1">
                  <c:v>6.2010999999999997E-2</c:v>
                </c:pt>
                <c:pt idx="2">
                  <c:v>0.73034900000000003</c:v>
                </c:pt>
                <c:pt idx="3">
                  <c:v>3.8982000000000001</c:v>
                </c:pt>
                <c:pt idx="4">
                  <c:v>8.1352510000000002</c:v>
                </c:pt>
                <c:pt idx="5">
                  <c:v>16.195488000000001</c:v>
                </c:pt>
              </c:numCache>
            </c:numRef>
          </c:val>
          <c:smooth val="0"/>
          <c:extLst>
            <c:ext xmlns:c16="http://schemas.microsoft.com/office/drawing/2014/chart" uri="{C3380CC4-5D6E-409C-BE32-E72D297353CC}">
              <c16:uniqueId val="{00000000-8FFD-4199-9C3B-A78D32E1A043}"/>
            </c:ext>
          </c:extLst>
        </c:ser>
        <c:ser>
          <c:idx val="1"/>
          <c:order val="1"/>
          <c:tx>
            <c:strRef>
              <c:f>Sheet1!$A$18</c:f>
              <c:strCache>
                <c:ptCount val="1"/>
                <c:pt idx="0">
                  <c:v>RB_prevzaty</c:v>
                </c:pt>
              </c:strCache>
            </c:strRef>
          </c:tx>
          <c:spPr>
            <a:ln w="28575" cap="rnd">
              <a:solidFill>
                <a:schemeClr val="accent2"/>
              </a:solidFill>
              <a:round/>
            </a:ln>
            <a:effectLst/>
          </c:spPr>
          <c:marker>
            <c:symbol val="none"/>
          </c:marker>
          <c:cat>
            <c:strRef>
              <c:f>Sheet1!$B$16:$G$16</c:f>
              <c:strCache>
                <c:ptCount val="6"/>
                <c:pt idx="0">
                  <c:v>10K</c:v>
                </c:pt>
                <c:pt idx="1">
                  <c:v>100K</c:v>
                </c:pt>
                <c:pt idx="2">
                  <c:v>1M</c:v>
                </c:pt>
                <c:pt idx="3">
                  <c:v>5M</c:v>
                </c:pt>
                <c:pt idx="4">
                  <c:v>10M</c:v>
                </c:pt>
                <c:pt idx="5">
                  <c:v>20M</c:v>
                </c:pt>
              </c:strCache>
            </c:strRef>
          </c:cat>
          <c:val>
            <c:numRef>
              <c:f>Sheet1!$B$18:$G$18</c:f>
              <c:numCache>
                <c:formatCode>General</c:formatCode>
                <c:ptCount val="6"/>
                <c:pt idx="0">
                  <c:v>2.0279999999999999E-3</c:v>
                </c:pt>
                <c:pt idx="1">
                  <c:v>2.5443E-2</c:v>
                </c:pt>
                <c:pt idx="2">
                  <c:v>0.2949</c:v>
                </c:pt>
                <c:pt idx="3">
                  <c:v>1.59527</c:v>
                </c:pt>
                <c:pt idx="4">
                  <c:v>3.3125369999999998</c:v>
                </c:pt>
                <c:pt idx="5">
                  <c:v>6.7709963999999996</c:v>
                </c:pt>
              </c:numCache>
            </c:numRef>
          </c:val>
          <c:smooth val="0"/>
          <c:extLst>
            <c:ext xmlns:c16="http://schemas.microsoft.com/office/drawing/2014/chart" uri="{C3380CC4-5D6E-409C-BE32-E72D297353CC}">
              <c16:uniqueId val="{00000001-8FFD-4199-9C3B-A78D32E1A043}"/>
            </c:ext>
          </c:extLst>
        </c:ser>
        <c:ser>
          <c:idx val="2"/>
          <c:order val="2"/>
          <c:tx>
            <c:strRef>
              <c:f>Sheet1!$A$19</c:f>
              <c:strCache>
                <c:ptCount val="1"/>
                <c:pt idx="0">
                  <c:v>HT</c:v>
                </c:pt>
              </c:strCache>
            </c:strRef>
          </c:tx>
          <c:spPr>
            <a:ln w="28575" cap="rnd">
              <a:solidFill>
                <a:schemeClr val="accent3"/>
              </a:solidFill>
              <a:round/>
            </a:ln>
            <a:effectLst/>
          </c:spPr>
          <c:marker>
            <c:symbol val="none"/>
          </c:marker>
          <c:cat>
            <c:strRef>
              <c:f>Sheet1!$B$16:$G$16</c:f>
              <c:strCache>
                <c:ptCount val="6"/>
                <c:pt idx="0">
                  <c:v>10K</c:v>
                </c:pt>
                <c:pt idx="1">
                  <c:v>100K</c:v>
                </c:pt>
                <c:pt idx="2">
                  <c:v>1M</c:v>
                </c:pt>
                <c:pt idx="3">
                  <c:v>5M</c:v>
                </c:pt>
                <c:pt idx="4">
                  <c:v>10M</c:v>
                </c:pt>
                <c:pt idx="5">
                  <c:v>20M</c:v>
                </c:pt>
              </c:strCache>
            </c:strRef>
          </c:cat>
          <c:val>
            <c:numRef>
              <c:f>Sheet1!$B$19:$G$19</c:f>
              <c:numCache>
                <c:formatCode>General</c:formatCode>
                <c:ptCount val="6"/>
                <c:pt idx="0">
                  <c:v>7.0899999999999999E-4</c:v>
                </c:pt>
                <c:pt idx="1">
                  <c:v>6.3619999999999996E-3</c:v>
                </c:pt>
                <c:pt idx="2">
                  <c:v>6.7053000000000001E-2</c:v>
                </c:pt>
                <c:pt idx="3">
                  <c:v>0.82326900000000003</c:v>
                </c:pt>
                <c:pt idx="4">
                  <c:v>1.694205</c:v>
                </c:pt>
                <c:pt idx="5">
                  <c:v>3.262858</c:v>
                </c:pt>
              </c:numCache>
            </c:numRef>
          </c:val>
          <c:smooth val="0"/>
          <c:extLst>
            <c:ext xmlns:c16="http://schemas.microsoft.com/office/drawing/2014/chart" uri="{C3380CC4-5D6E-409C-BE32-E72D297353CC}">
              <c16:uniqueId val="{00000002-8FFD-4199-9C3B-A78D32E1A043}"/>
            </c:ext>
          </c:extLst>
        </c:ser>
        <c:ser>
          <c:idx val="3"/>
          <c:order val="3"/>
          <c:tx>
            <c:strRef>
              <c:f>Sheet1!$A$20</c:f>
              <c:strCache>
                <c:ptCount val="1"/>
                <c:pt idx="0">
                  <c:v>HT_prevzata</c:v>
                </c:pt>
              </c:strCache>
            </c:strRef>
          </c:tx>
          <c:spPr>
            <a:ln w="28575" cap="rnd">
              <a:solidFill>
                <a:schemeClr val="accent4"/>
              </a:solidFill>
              <a:round/>
            </a:ln>
            <a:effectLst/>
          </c:spPr>
          <c:marker>
            <c:symbol val="none"/>
          </c:marker>
          <c:cat>
            <c:strRef>
              <c:f>Sheet1!$B$16:$G$16</c:f>
              <c:strCache>
                <c:ptCount val="6"/>
                <c:pt idx="0">
                  <c:v>10K</c:v>
                </c:pt>
                <c:pt idx="1">
                  <c:v>100K</c:v>
                </c:pt>
                <c:pt idx="2">
                  <c:v>1M</c:v>
                </c:pt>
                <c:pt idx="3">
                  <c:v>5M</c:v>
                </c:pt>
                <c:pt idx="4">
                  <c:v>10M</c:v>
                </c:pt>
                <c:pt idx="5">
                  <c:v>20M</c:v>
                </c:pt>
              </c:strCache>
            </c:strRef>
          </c:cat>
          <c:val>
            <c:numRef>
              <c:f>Sheet1!$B$20:$G$20</c:f>
              <c:numCache>
                <c:formatCode>General</c:formatCode>
                <c:ptCount val="6"/>
                <c:pt idx="0">
                  <c:v>2.31E-4</c:v>
                </c:pt>
                <c:pt idx="1">
                  <c:v>2.555E-3</c:v>
                </c:pt>
                <c:pt idx="2">
                  <c:v>2.6592999999999999E-2</c:v>
                </c:pt>
                <c:pt idx="3">
                  <c:v>0.34865800000000002</c:v>
                </c:pt>
                <c:pt idx="4">
                  <c:v>0.70047800000000005</c:v>
                </c:pt>
                <c:pt idx="5">
                  <c:v>1.4718850000000001</c:v>
                </c:pt>
              </c:numCache>
            </c:numRef>
          </c:val>
          <c:smooth val="0"/>
          <c:extLst>
            <c:ext xmlns:c16="http://schemas.microsoft.com/office/drawing/2014/chart" uri="{C3380CC4-5D6E-409C-BE32-E72D297353CC}">
              <c16:uniqueId val="{00000003-8FFD-4199-9C3B-A78D32E1A043}"/>
            </c:ext>
          </c:extLst>
        </c:ser>
        <c:dLbls>
          <c:showLegendKey val="0"/>
          <c:showVal val="0"/>
          <c:showCatName val="0"/>
          <c:showSerName val="0"/>
          <c:showPercent val="0"/>
          <c:showBubbleSize val="0"/>
        </c:dLbls>
        <c:smooth val="0"/>
        <c:axId val="1430816608"/>
        <c:axId val="1576646976"/>
      </c:lineChart>
      <c:catAx>
        <c:axId val="143081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646976"/>
        <c:crosses val="autoZero"/>
        <c:auto val="1"/>
        <c:lblAlgn val="ctr"/>
        <c:lblOffset val="100"/>
        <c:noMultiLvlLbl val="0"/>
      </c:catAx>
      <c:valAx>
        <c:axId val="157664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81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Search random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Sheet1!$A$23</c:f>
              <c:strCache>
                <c:ptCount val="1"/>
                <c:pt idx="0">
                  <c:v>AVL</c:v>
                </c:pt>
              </c:strCache>
            </c:strRef>
          </c:tx>
          <c:spPr>
            <a:ln w="28575" cap="rnd">
              <a:solidFill>
                <a:schemeClr val="accent1"/>
              </a:solidFill>
              <a:round/>
            </a:ln>
            <a:effectLst/>
          </c:spPr>
          <c:marker>
            <c:symbol val="none"/>
          </c:marker>
          <c:cat>
            <c:strRef>
              <c:f>Sheet1!$B$22:$G$22</c:f>
              <c:strCache>
                <c:ptCount val="6"/>
                <c:pt idx="0">
                  <c:v>10K</c:v>
                </c:pt>
                <c:pt idx="1">
                  <c:v>100K</c:v>
                </c:pt>
                <c:pt idx="2">
                  <c:v>1M</c:v>
                </c:pt>
                <c:pt idx="3">
                  <c:v>5M</c:v>
                </c:pt>
                <c:pt idx="4">
                  <c:v>10M</c:v>
                </c:pt>
                <c:pt idx="5">
                  <c:v>20M</c:v>
                </c:pt>
              </c:strCache>
            </c:strRef>
          </c:cat>
          <c:val>
            <c:numRef>
              <c:f>Sheet1!$B$23:$G$23</c:f>
              <c:numCache>
                <c:formatCode>General</c:formatCode>
                <c:ptCount val="6"/>
                <c:pt idx="0">
                  <c:v>9.5600000000000004E-4</c:v>
                </c:pt>
                <c:pt idx="1">
                  <c:v>1.7457E-2</c:v>
                </c:pt>
                <c:pt idx="2">
                  <c:v>0.22192600000000001</c:v>
                </c:pt>
                <c:pt idx="3">
                  <c:v>1.198644</c:v>
                </c:pt>
                <c:pt idx="4">
                  <c:v>2.3659469999999998</c:v>
                </c:pt>
                <c:pt idx="5">
                  <c:v>4.9385161999999996</c:v>
                </c:pt>
              </c:numCache>
            </c:numRef>
          </c:val>
          <c:smooth val="0"/>
          <c:extLst>
            <c:ext xmlns:c16="http://schemas.microsoft.com/office/drawing/2014/chart" uri="{C3380CC4-5D6E-409C-BE32-E72D297353CC}">
              <c16:uniqueId val="{00000000-8FAE-4362-AC21-7845690AF570}"/>
            </c:ext>
          </c:extLst>
        </c:ser>
        <c:ser>
          <c:idx val="1"/>
          <c:order val="1"/>
          <c:tx>
            <c:strRef>
              <c:f>Sheet1!$A$24</c:f>
              <c:strCache>
                <c:ptCount val="1"/>
                <c:pt idx="0">
                  <c:v>RB_prevzaty</c:v>
                </c:pt>
              </c:strCache>
            </c:strRef>
          </c:tx>
          <c:spPr>
            <a:ln w="28575" cap="rnd">
              <a:solidFill>
                <a:schemeClr val="accent2"/>
              </a:solidFill>
              <a:round/>
            </a:ln>
            <a:effectLst/>
          </c:spPr>
          <c:marker>
            <c:symbol val="none"/>
          </c:marker>
          <c:cat>
            <c:strRef>
              <c:f>Sheet1!$B$22:$G$22</c:f>
              <c:strCache>
                <c:ptCount val="6"/>
                <c:pt idx="0">
                  <c:v>10K</c:v>
                </c:pt>
                <c:pt idx="1">
                  <c:v>100K</c:v>
                </c:pt>
                <c:pt idx="2">
                  <c:v>1M</c:v>
                </c:pt>
                <c:pt idx="3">
                  <c:v>5M</c:v>
                </c:pt>
                <c:pt idx="4">
                  <c:v>10M</c:v>
                </c:pt>
                <c:pt idx="5">
                  <c:v>20M</c:v>
                </c:pt>
              </c:strCache>
            </c:strRef>
          </c:cat>
          <c:val>
            <c:numRef>
              <c:f>Sheet1!$B$24:$G$24</c:f>
              <c:numCache>
                <c:formatCode>General</c:formatCode>
                <c:ptCount val="6"/>
                <c:pt idx="0">
                  <c:v>1.016E-3</c:v>
                </c:pt>
                <c:pt idx="1">
                  <c:v>1.9060000000000001E-2</c:v>
                </c:pt>
                <c:pt idx="2">
                  <c:v>0.23680000000000001</c:v>
                </c:pt>
                <c:pt idx="3">
                  <c:v>1.263487</c:v>
                </c:pt>
                <c:pt idx="4">
                  <c:v>2.4575170000000002</c:v>
                </c:pt>
                <c:pt idx="5">
                  <c:v>5.3603031999999997</c:v>
                </c:pt>
              </c:numCache>
            </c:numRef>
          </c:val>
          <c:smooth val="0"/>
          <c:extLst>
            <c:ext xmlns:c16="http://schemas.microsoft.com/office/drawing/2014/chart" uri="{C3380CC4-5D6E-409C-BE32-E72D297353CC}">
              <c16:uniqueId val="{00000001-8FAE-4362-AC21-7845690AF570}"/>
            </c:ext>
          </c:extLst>
        </c:ser>
        <c:ser>
          <c:idx val="2"/>
          <c:order val="2"/>
          <c:tx>
            <c:strRef>
              <c:f>Sheet1!$A$25</c:f>
              <c:strCache>
                <c:ptCount val="1"/>
                <c:pt idx="0">
                  <c:v>HT</c:v>
                </c:pt>
              </c:strCache>
            </c:strRef>
          </c:tx>
          <c:spPr>
            <a:ln w="28575" cap="rnd">
              <a:solidFill>
                <a:schemeClr val="accent3"/>
              </a:solidFill>
              <a:round/>
            </a:ln>
            <a:effectLst/>
          </c:spPr>
          <c:marker>
            <c:symbol val="none"/>
          </c:marker>
          <c:cat>
            <c:strRef>
              <c:f>Sheet1!$B$22:$G$22</c:f>
              <c:strCache>
                <c:ptCount val="6"/>
                <c:pt idx="0">
                  <c:v>10K</c:v>
                </c:pt>
                <c:pt idx="1">
                  <c:v>100K</c:v>
                </c:pt>
                <c:pt idx="2">
                  <c:v>1M</c:v>
                </c:pt>
                <c:pt idx="3">
                  <c:v>5M</c:v>
                </c:pt>
                <c:pt idx="4">
                  <c:v>10M</c:v>
                </c:pt>
                <c:pt idx="5">
                  <c:v>20M</c:v>
                </c:pt>
              </c:strCache>
            </c:strRef>
          </c:cat>
          <c:val>
            <c:numRef>
              <c:f>Sheet1!$B$25:$G$25</c:f>
              <c:numCache>
                <c:formatCode>General</c:formatCode>
                <c:ptCount val="6"/>
                <c:pt idx="0">
                  <c:v>8.2999999999999998E-5</c:v>
                </c:pt>
                <c:pt idx="1">
                  <c:v>1.0839999999999999E-3</c:v>
                </c:pt>
                <c:pt idx="2">
                  <c:v>2.5940999999999999E-2</c:v>
                </c:pt>
                <c:pt idx="3">
                  <c:v>8.7817000000000006E-2</c:v>
                </c:pt>
                <c:pt idx="4">
                  <c:v>0.16275500000000001</c:v>
                </c:pt>
                <c:pt idx="5">
                  <c:v>0.31825900000000001</c:v>
                </c:pt>
              </c:numCache>
            </c:numRef>
          </c:val>
          <c:smooth val="0"/>
          <c:extLst>
            <c:ext xmlns:c16="http://schemas.microsoft.com/office/drawing/2014/chart" uri="{C3380CC4-5D6E-409C-BE32-E72D297353CC}">
              <c16:uniqueId val="{00000002-8FAE-4362-AC21-7845690AF570}"/>
            </c:ext>
          </c:extLst>
        </c:ser>
        <c:ser>
          <c:idx val="3"/>
          <c:order val="3"/>
          <c:tx>
            <c:strRef>
              <c:f>Sheet1!$A$26</c:f>
              <c:strCache>
                <c:ptCount val="1"/>
                <c:pt idx="0">
                  <c:v>HT_prevzata</c:v>
                </c:pt>
              </c:strCache>
            </c:strRef>
          </c:tx>
          <c:spPr>
            <a:ln w="28575" cap="rnd">
              <a:solidFill>
                <a:schemeClr val="accent4"/>
              </a:solidFill>
              <a:round/>
            </a:ln>
            <a:effectLst/>
          </c:spPr>
          <c:marker>
            <c:symbol val="none"/>
          </c:marker>
          <c:cat>
            <c:strRef>
              <c:f>Sheet1!$B$22:$G$22</c:f>
              <c:strCache>
                <c:ptCount val="6"/>
                <c:pt idx="0">
                  <c:v>10K</c:v>
                </c:pt>
                <c:pt idx="1">
                  <c:v>100K</c:v>
                </c:pt>
                <c:pt idx="2">
                  <c:v>1M</c:v>
                </c:pt>
                <c:pt idx="3">
                  <c:v>5M</c:v>
                </c:pt>
                <c:pt idx="4">
                  <c:v>10M</c:v>
                </c:pt>
                <c:pt idx="5">
                  <c:v>20M</c:v>
                </c:pt>
              </c:strCache>
            </c:strRef>
          </c:cat>
          <c:val>
            <c:numRef>
              <c:f>Sheet1!$B$26:$G$26</c:f>
              <c:numCache>
                <c:formatCode>General</c:formatCode>
                <c:ptCount val="6"/>
                <c:pt idx="0">
                  <c:v>8.2000000000000001E-5</c:v>
                </c:pt>
                <c:pt idx="1">
                  <c:v>1.0280000000000001E-3</c:v>
                </c:pt>
                <c:pt idx="2">
                  <c:v>1.4971999999999999E-2</c:v>
                </c:pt>
                <c:pt idx="3">
                  <c:v>6.5891000000000005E-2</c:v>
                </c:pt>
                <c:pt idx="4">
                  <c:v>0.13619100000000001</c:v>
                </c:pt>
                <c:pt idx="5">
                  <c:v>0.27796999999999999</c:v>
                </c:pt>
              </c:numCache>
            </c:numRef>
          </c:val>
          <c:smooth val="0"/>
          <c:extLst>
            <c:ext xmlns:c16="http://schemas.microsoft.com/office/drawing/2014/chart" uri="{C3380CC4-5D6E-409C-BE32-E72D297353CC}">
              <c16:uniqueId val="{00000003-8FAE-4362-AC21-7845690AF570}"/>
            </c:ext>
          </c:extLst>
        </c:ser>
        <c:dLbls>
          <c:showLegendKey val="0"/>
          <c:showVal val="0"/>
          <c:showCatName val="0"/>
          <c:showSerName val="0"/>
          <c:showPercent val="0"/>
          <c:showBubbleSize val="0"/>
        </c:dLbls>
        <c:smooth val="0"/>
        <c:axId val="1430810208"/>
        <c:axId val="1576653632"/>
      </c:lineChart>
      <c:catAx>
        <c:axId val="143081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653632"/>
        <c:crosses val="autoZero"/>
        <c:auto val="1"/>
        <c:lblAlgn val="ctr"/>
        <c:lblOffset val="100"/>
        <c:noMultiLvlLbl val="0"/>
      </c:catAx>
      <c:valAx>
        <c:axId val="157665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81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29CCA735774740B465C12B4529D687" ma:contentTypeVersion="0" ma:contentTypeDescription="Create a new document." ma:contentTypeScope="" ma:versionID="f44dd08c47cac35e52796d8bfde8974e">
  <xsd:schema xmlns:xsd="http://www.w3.org/2001/XMLSchema" xmlns:xs="http://www.w3.org/2001/XMLSchema" xmlns:p="http://schemas.microsoft.com/office/2006/metadata/properties" targetNamespace="http://schemas.microsoft.com/office/2006/metadata/properties" ma:root="true" ma:fieldsID="56fb75d9cea6cd4a0a44cef708516c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DB9FAE-E17A-4F65-A5D6-FD0F95D77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F56B84-8FEC-42DA-B0A9-3255F064C72B}">
  <ds:schemaRefs>
    <ds:schemaRef ds:uri="http://schemas.microsoft.com/sharepoint/v3/contenttype/forms"/>
  </ds:schemaRefs>
</ds:datastoreItem>
</file>

<file path=customXml/itemProps3.xml><?xml version="1.0" encoding="utf-8"?>
<ds:datastoreItem xmlns:ds="http://schemas.openxmlformats.org/officeDocument/2006/customXml" ds:itemID="{16D305E1-DD36-41E8-B15D-486EC589919C}">
  <ds:schemaRefs>
    <ds:schemaRef ds:uri="http://www.w3.org/XML/1998/namespace"/>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Krajkovič</dc:creator>
  <cp:keywords/>
  <dc:description/>
  <cp:lastModifiedBy>Pavol Krajkovič</cp:lastModifiedBy>
  <cp:revision>2</cp:revision>
  <dcterms:created xsi:type="dcterms:W3CDTF">2020-04-19T20:10:00Z</dcterms:created>
  <dcterms:modified xsi:type="dcterms:W3CDTF">2020-04-19T20:10:00Z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0x0101005C29CCA735774740B465C12B4529D687</vt:lpwstr>
  </property>
</Properties>
</file>