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C353" w14:textId="77777777" w:rsidR="00ED68A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A44"/>
          <w:sz w:val="40"/>
          <w:szCs w:val="40"/>
        </w:rPr>
        <w:t>PAVYAA SRI S</w:t>
      </w:r>
    </w:p>
    <w:p w14:paraId="7F3E0DA8" w14:textId="77777777" w:rsidR="00ED68A4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AI Full-Stack </w:t>
      </w:r>
      <w:proofErr w:type="gramStart"/>
      <w:r>
        <w:rPr>
          <w:rFonts w:ascii="Calibri" w:eastAsia="Calibri" w:hAnsi="Calibri" w:cs="Calibri"/>
          <w:color w:val="444444"/>
          <w:sz w:val="21"/>
          <w:szCs w:val="21"/>
        </w:rPr>
        <w:t>Developer  |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Python ·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· Frontend </w:t>
      </w:r>
      <w:proofErr w:type="gramStart"/>
      <w:r>
        <w:rPr>
          <w:rFonts w:ascii="Calibri" w:eastAsia="Calibri" w:hAnsi="Calibri" w:cs="Calibri"/>
          <w:color w:val="444444"/>
          <w:sz w:val="21"/>
          <w:szCs w:val="21"/>
        </w:rPr>
        <w:t>Development  |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 xml:space="preserve">  LLM &amp; API Integration</w:t>
      </w:r>
    </w:p>
    <w:p w14:paraId="0A9EE351" w14:textId="77777777" w:rsidR="00ED68A4" w:rsidRDefault="00000000">
      <w:pPr>
        <w:pBdr>
          <w:bottom w:val="single" w:sz="8" w:space="6" w:color="1F2A44"/>
        </w:pBdr>
        <w:spacing w:after="60"/>
        <w:jc w:val="center"/>
      </w:pPr>
      <w:hyperlink r:id="rId5" w:history="1"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pavyaasris@gmail.com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+91-9150766362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Electronic City, Bangalore – </w:t>
      </w:r>
      <w:proofErr w:type="gramStart"/>
      <w:r>
        <w:rPr>
          <w:rFonts w:ascii="Calibri" w:eastAsia="Calibri" w:hAnsi="Calibri" w:cs="Calibri"/>
          <w:color w:val="666666"/>
          <w:sz w:val="18"/>
          <w:szCs w:val="18"/>
        </w:rPr>
        <w:t>560100  |</w:t>
      </w:r>
      <w:proofErr w:type="gramEnd"/>
      <w:r>
        <w:rPr>
          <w:rFonts w:ascii="Calibri" w:eastAsia="Calibri" w:hAnsi="Calibri" w:cs="Calibri"/>
          <w:color w:val="666666"/>
          <w:sz w:val="18"/>
          <w:szCs w:val="18"/>
        </w:rPr>
        <w:t xml:space="preserve">  </w:t>
      </w:r>
      <w:hyperlink r:id="rId7" w:history="1"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pavyaa</w:t>
        </w:r>
        <w:proofErr w:type="spellEnd"/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-</w:t>
        </w:r>
        <w:proofErr w:type="spellStart"/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sri</w:t>
        </w:r>
        <w:proofErr w:type="spellEnd"/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-s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github.com/pavyaasri03</w:t>
        </w:r>
      </w:hyperlink>
      <w:r>
        <w:rPr>
          <w:rFonts w:ascii="Calibri" w:eastAsia="Calibri" w:hAnsi="Calibri" w:cs="Calibri"/>
          <w:color w:val="666666"/>
          <w:sz w:val="18"/>
          <w:szCs w:val="18"/>
        </w:rPr>
        <w:t xml:space="preserve">  |  </w:t>
      </w:r>
      <w:hyperlink r:id="rId9" w:history="1">
        <w:r>
          <w:rPr>
            <w:rFonts w:ascii="Calibri" w:eastAsia="Calibri" w:hAnsi="Calibri" w:cs="Calibri"/>
            <w:color w:val="666666"/>
            <w:sz w:val="18"/>
            <w:szCs w:val="18"/>
            <w:u w:val="single"/>
          </w:rPr>
          <w:t>pavyaasri03.github.io</w:t>
        </w:r>
      </w:hyperlink>
    </w:p>
    <w:p w14:paraId="0C834284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PROFESSIONAL SUMMARY</w:t>
      </w:r>
    </w:p>
    <w:p w14:paraId="229B7C40" w14:textId="77777777" w:rsidR="00ED68A4" w:rsidRDefault="00000000">
      <w:pPr>
        <w:spacing w:after="40"/>
      </w:pPr>
      <w:r>
        <w:t xml:space="preserve">AI Full-Stack Developer with hands-on production experience shipping AI-integrated platforms — role-based B2B applications, AI-powered analytics dashboards, and multilingual media pipelines. Delivered features across 3 concurrent products in the first 10 weeks at </w:t>
      </w:r>
      <w:proofErr w:type="spellStart"/>
      <w:r>
        <w:t>ArivuPro</w:t>
      </w:r>
      <w:proofErr w:type="spellEnd"/>
      <w:r>
        <w:t>, combining frontend development, backend (</w:t>
      </w:r>
      <w:proofErr w:type="spellStart"/>
      <w:r>
        <w:t>FastAPI</w:t>
      </w:r>
      <w:proofErr w:type="spellEnd"/>
      <w:r>
        <w:t xml:space="preserve">, Node.js), and applied LLM integration (Claude, Gemini, </w:t>
      </w:r>
      <w:proofErr w:type="spellStart"/>
      <w:r>
        <w:t>Ollama</w:t>
      </w:r>
      <w:proofErr w:type="spellEnd"/>
      <w:r>
        <w:t>). MCA graduate (9.67 CGPA) with strong DSA/OOP/database fundamentals and a track record of independent research and rapid prototyping.</w:t>
      </w:r>
    </w:p>
    <w:p w14:paraId="41FA62DD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TECHNICAL SKILLS</w:t>
      </w:r>
    </w:p>
    <w:p w14:paraId="3DAF9A4B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>Python, JavaScript/TypeScript, SQL, HTML/CSS, Java</w:t>
      </w:r>
    </w:p>
    <w:p w14:paraId="14BEF934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222222"/>
          <w:sz w:val="19"/>
          <w:szCs w:val="19"/>
        </w:rPr>
        <w:t>HTML5, CSS3, JavaScript, GSAP animation, responsive/mobile-first UI, Tailwind</w:t>
      </w:r>
    </w:p>
    <w:p w14:paraId="7D6AFE14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Backend: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Node.js, REST API design, session &amp; auth handling</w:t>
      </w:r>
    </w:p>
    <w:p w14:paraId="0CA23C55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/ LLM Integration: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Anthropic Claude API (vision + text), Google Gemini 2.5 (Flash/Pro),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(local LLM, qwen2.5), prompt engineering, TTS pipelines</w:t>
      </w:r>
    </w:p>
    <w:p w14:paraId="46F12E1E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Databases: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(PostgreSQL, RLS policies),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MySQL, MongoDB</w:t>
      </w:r>
    </w:p>
    <w:p w14:paraId="2D83194E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Tools &amp; Practices: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Git/GitHub, GitHub Actions (CI/CD),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FFmpeg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Playwright/TestNG (test automation)</w:t>
      </w:r>
    </w:p>
    <w:p w14:paraId="196E881A" w14:textId="77777777" w:rsidR="00ED68A4" w:rsidRDefault="00000000">
      <w:pPr>
        <w:spacing w:after="3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Core CS: </w:t>
      </w:r>
      <w:r>
        <w:rPr>
          <w:rFonts w:ascii="Calibri" w:eastAsia="Calibri" w:hAnsi="Calibri" w:cs="Calibri"/>
          <w:color w:val="222222"/>
          <w:sz w:val="19"/>
          <w:szCs w:val="19"/>
        </w:rPr>
        <w:t>Data Structures &amp; Algorithms, OOP, DBMS, System Design fundamentals</w:t>
      </w:r>
    </w:p>
    <w:p w14:paraId="4067FADA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PROFESSIONAL EXPERIENCE</w:t>
      </w:r>
    </w:p>
    <w:p w14:paraId="700F59E1" w14:textId="77777777" w:rsidR="00ED68A4" w:rsidRDefault="00000000">
      <w:pPr>
        <w:tabs>
          <w:tab w:val="right" w:pos="9360"/>
        </w:tabs>
        <w:spacing w:before="70" w:after="5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AI Full-Stack </w:t>
      </w:r>
      <w:proofErr w:type="gramStart"/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Developer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11111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111111"/>
          <w:sz w:val="21"/>
          <w:szCs w:val="21"/>
        </w:rPr>
        <w:t>ArivuPro</w:t>
      </w:r>
      <w:proofErr w:type="spellEnd"/>
      <w:r>
        <w:rPr>
          <w:rFonts w:ascii="Calibri" w:eastAsia="Calibri" w:hAnsi="Calibri" w:cs="Calibri"/>
          <w:color w:val="111111"/>
          <w:sz w:val="21"/>
          <w:szCs w:val="21"/>
        </w:rPr>
        <w:t xml:space="preserve"> Tech Team, Arivu Educational Consultants </w:t>
      </w:r>
      <w:proofErr w:type="spellStart"/>
      <w:r>
        <w:rPr>
          <w:rFonts w:ascii="Calibri" w:eastAsia="Calibri" w:hAnsi="Calibri" w:cs="Calibri"/>
          <w:color w:val="111111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color w:val="111111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  <w:t>May 2026 – Present</w:t>
      </w:r>
    </w:p>
    <w:p w14:paraId="17F80108" w14:textId="77777777" w:rsidR="00ED68A4" w:rsidRDefault="00000000">
      <w:pPr>
        <w:spacing w:after="40"/>
      </w:pP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Bangalore, </w:t>
      </w:r>
      <w:proofErr w:type="gramStart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India  ·</w:t>
      </w:r>
      <w:proofErr w:type="gramEnd"/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 Contributing across 3 concurrent AI product initiatives</w:t>
      </w:r>
    </w:p>
    <w:p w14:paraId="204C3FCA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ArivuTracker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(B2B Attendance &amp; Academic Platform): </w:t>
      </w:r>
      <w:r>
        <w:rPr>
          <w:rFonts w:ascii="Calibri" w:eastAsia="Calibri" w:hAnsi="Calibri" w:cs="Calibri"/>
          <w:color w:val="222222"/>
          <w:sz w:val="19"/>
          <w:szCs w:val="19"/>
        </w:rPr>
        <w:t>Built core infrastructure and role-based features for student, faculty, and super-admin workflows across the platform's first development phase.</w:t>
      </w:r>
    </w:p>
    <w:p w14:paraId="2837DE7C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Implemented animated authentication (GSAP), role-based dashboards, and a Haversine-based geofencing system for on-site attendance verification, plus a weekly timetable engine with class-overlap detection.</w:t>
      </w:r>
    </w:p>
    <w:p w14:paraId="025EF412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Shipped marks management, DB migrations (RLS/security-definer fixes), and 6+ reusable UI components that established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ArivuPro's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mobile-responsive design system.</w:t>
      </w:r>
    </w:p>
    <w:p w14:paraId="0FC612C9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Social Listening Dashboard (</w:t>
      </w: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ArivuPro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Marketing Suite): </w:t>
      </w:r>
      <w:r>
        <w:rPr>
          <w:rFonts w:ascii="Calibri" w:eastAsia="Calibri" w:hAnsi="Calibri" w:cs="Calibri"/>
          <w:color w:val="222222"/>
          <w:sz w:val="19"/>
          <w:szCs w:val="19"/>
        </w:rPr>
        <w:t>Built an AI-powered brand-monitoring system replacing manual tracking across 10+ platforms (Reddit, YouTube, Twitter/X, Instagram, Google News, Quora).</w:t>
      </w:r>
    </w:p>
    <w:p w14:paraId="3CCB5DFF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Used Gemini for real-time sentiment/relevance classification, added a reply-queue engine and competitor-tracking across 4 brands, and an AI insights module summarizing brand health — with 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caching layer that cut redundant API cost.</w:t>
      </w:r>
    </w:p>
    <w:p w14:paraId="60E1DA39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proofErr w:type="spell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LingoCut</w:t>
      </w:r>
      <w:proofErr w:type="spellEnd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 (Multilingual Video Dubbing Pipeline):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Architected 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+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FFmpeg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+ Gemini pipeline turning English video/audio into colloquial Tamil, Hindi, Telugu, Kannada, and Malayalam dubs.</w:t>
      </w:r>
    </w:p>
    <w:p w14:paraId="537DADB3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Delivered 3 iterations — from a 3rd-party avatar API to a self-hosted local LLM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qwen2.5:7b + edge-TTS) — after benchmarking 5 vendors and catching a documentation discrepancy in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ElevenLabs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' language support.</w:t>
      </w:r>
    </w:p>
    <w:p w14:paraId="177D8293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AI Answer Sheet Evaluation System (Client Project, One Commerce Academy): </w:t>
      </w:r>
      <w:r>
        <w:rPr>
          <w:rFonts w:ascii="Calibri" w:eastAsia="Calibri" w:hAnsi="Calibri" w:cs="Calibri"/>
          <w:color w:val="222222"/>
          <w:sz w:val="19"/>
          <w:szCs w:val="19"/>
        </w:rPr>
        <w:t>Integrated Anthropic Claude's vision API into a full-stack web app (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backend) that auto-grades handwritten/printed answer sheets with structured marks and feedback, deployed on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.  </w:t>
      </w:r>
      <w:hyperlink r:id="rId10" w:history="1">
        <w:r>
          <w:rPr>
            <w:rFonts w:ascii="Calibri" w:eastAsia="Calibri" w:hAnsi="Calibri" w:cs="Calibri"/>
            <w:i/>
            <w:iCs/>
            <w:color w:val="1F4E8C"/>
            <w:sz w:val="19"/>
            <w:szCs w:val="19"/>
            <w:u w:val="single"/>
          </w:rPr>
          <w:t>(Live Demo)</w:t>
        </w:r>
      </w:hyperlink>
    </w:p>
    <w:p w14:paraId="4506ED03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ADDITIONAL PROJECTS</w:t>
      </w:r>
    </w:p>
    <w:p w14:paraId="35BF5AFE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Biometric Voting System (Node.js, MongoDB): </w:t>
      </w:r>
      <w:r>
        <w:rPr>
          <w:rFonts w:ascii="Calibri" w:eastAsia="Calibri" w:hAnsi="Calibri" w:cs="Calibri"/>
          <w:color w:val="222222"/>
          <w:sz w:val="19"/>
          <w:szCs w:val="19"/>
        </w:rPr>
        <w:t>College project — a secure digital voting platform designed to eliminate fraudulent votes.</w:t>
      </w:r>
    </w:p>
    <w:p w14:paraId="09128005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Designed fingerprint authentication combined with Aadhaar-based identity verification to confirm voter eligibility before a vote could be cast.</w:t>
      </w:r>
    </w:p>
    <w:p w14:paraId="25C5E6B5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Built a RESTful backend in Node.js with real-time voter verification and tamper-proof vote recording, applying OOP principles to cleanly separate authentication, business logic, and database (MongoDB) layers.</w:t>
      </w:r>
    </w:p>
    <w:p w14:paraId="34306BA5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Wrote test cases to validate input and block duplicate voting, catching edge cases before they could compromise results.</w:t>
      </w:r>
    </w:p>
    <w:p w14:paraId="409E7421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EDUCATION</w:t>
      </w:r>
    </w:p>
    <w:p w14:paraId="19D9F201" w14:textId="77777777" w:rsidR="00ED68A4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Master of Computer Applications (MCA)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  <w:t>2023 – 2025</w:t>
      </w:r>
    </w:p>
    <w:p w14:paraId="5925C5F0" w14:textId="77777777" w:rsidR="00ED68A4" w:rsidRDefault="00000000">
      <w:pPr>
        <w:spacing w:after="60"/>
      </w:pP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Marudhar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Kesari Jain College for Women,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Vaniyambadi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— CGPA: 9.67 / 10</w:t>
      </w:r>
    </w:p>
    <w:p w14:paraId="19275D29" w14:textId="77777777" w:rsidR="00ED68A4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11111"/>
        </w:rPr>
        <w:t>Bachelor of Science, Computer Science (B.Sc. CS)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ab/>
        <w:t>2020 – 2023</w:t>
      </w:r>
    </w:p>
    <w:p w14:paraId="162DA0A0" w14:textId="77777777" w:rsidR="00ED68A4" w:rsidRDefault="00000000">
      <w:pPr>
        <w:spacing w:after="60"/>
      </w:pP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Marudhar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Kesari Jain College for Women,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Vaniyambadi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— CGPA: 9.0 / 10</w:t>
      </w:r>
    </w:p>
    <w:p w14:paraId="6F77CC79" w14:textId="77777777" w:rsidR="00ED68A4" w:rsidRDefault="00000000">
      <w:pPr>
        <w:pBdr>
          <w:bottom w:val="single" w:sz="6" w:space="2" w:color="1F2A44"/>
        </w:pBdr>
        <w:spacing w:before="120" w:after="50"/>
      </w:pPr>
      <w:r>
        <w:rPr>
          <w:rFonts w:ascii="Calibri" w:eastAsia="Calibri" w:hAnsi="Calibri" w:cs="Calibri"/>
          <w:b/>
          <w:bCs/>
          <w:color w:val="1F2A44"/>
        </w:rPr>
        <w:t>CERTIFICATIONS &amp; ACHIEVEMENTS</w:t>
      </w:r>
    </w:p>
    <w:p w14:paraId="61EC408E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>NPTEL — Database Management Systems (DBMS), certified by IIT faculty, Ministry of Education, Govt. of India.</w:t>
      </w:r>
    </w:p>
    <w:p w14:paraId="3F757881" w14:textId="77777777" w:rsidR="00ED68A4" w:rsidRDefault="00000000">
      <w:pPr>
        <w:pStyle w:val="ListParagraph"/>
        <w:numPr>
          <w:ilvl w:val="0"/>
          <w:numId w:val="1"/>
        </w:numPr>
        <w:spacing w:after="15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Best Student Award — Mahindra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Naandi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Foundation, for leading the best-performing team in a leadership training program.</w:t>
      </w:r>
    </w:p>
    <w:sectPr w:rsidR="00ED68A4">
      <w:pgSz w:w="12240" w:h="15840"/>
      <w:pgMar w:top="340" w:right="640" w:bottom="34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60A3C"/>
    <w:multiLevelType w:val="hybridMultilevel"/>
    <w:tmpl w:val="88D6EE5A"/>
    <w:lvl w:ilvl="0" w:tplc="76E6EECA">
      <w:start w:val="1"/>
      <w:numFmt w:val="bullet"/>
      <w:lvlText w:val="●"/>
      <w:lvlJc w:val="left"/>
      <w:pPr>
        <w:ind w:left="720" w:hanging="360"/>
      </w:pPr>
    </w:lvl>
    <w:lvl w:ilvl="1" w:tplc="80024FB4">
      <w:start w:val="1"/>
      <w:numFmt w:val="bullet"/>
      <w:lvlText w:val="○"/>
      <w:lvlJc w:val="left"/>
      <w:pPr>
        <w:ind w:left="1440" w:hanging="360"/>
      </w:pPr>
    </w:lvl>
    <w:lvl w:ilvl="2" w:tplc="29866718">
      <w:start w:val="1"/>
      <w:numFmt w:val="bullet"/>
      <w:lvlText w:val="■"/>
      <w:lvlJc w:val="left"/>
      <w:pPr>
        <w:ind w:left="2160" w:hanging="360"/>
      </w:pPr>
    </w:lvl>
    <w:lvl w:ilvl="3" w:tplc="72E88D2E">
      <w:start w:val="1"/>
      <w:numFmt w:val="bullet"/>
      <w:lvlText w:val="●"/>
      <w:lvlJc w:val="left"/>
      <w:pPr>
        <w:ind w:left="2880" w:hanging="360"/>
      </w:pPr>
    </w:lvl>
    <w:lvl w:ilvl="4" w:tplc="8B3876F2">
      <w:start w:val="1"/>
      <w:numFmt w:val="bullet"/>
      <w:lvlText w:val="○"/>
      <w:lvlJc w:val="left"/>
      <w:pPr>
        <w:ind w:left="3600" w:hanging="360"/>
      </w:pPr>
    </w:lvl>
    <w:lvl w:ilvl="5" w:tplc="C18CAFEA">
      <w:start w:val="1"/>
      <w:numFmt w:val="bullet"/>
      <w:lvlText w:val="■"/>
      <w:lvlJc w:val="left"/>
      <w:pPr>
        <w:ind w:left="4320" w:hanging="360"/>
      </w:pPr>
    </w:lvl>
    <w:lvl w:ilvl="6" w:tplc="29DC4F98">
      <w:start w:val="1"/>
      <w:numFmt w:val="bullet"/>
      <w:lvlText w:val="●"/>
      <w:lvlJc w:val="left"/>
      <w:pPr>
        <w:ind w:left="5040" w:hanging="360"/>
      </w:pPr>
    </w:lvl>
    <w:lvl w:ilvl="7" w:tplc="D0283816">
      <w:start w:val="1"/>
      <w:numFmt w:val="bullet"/>
      <w:lvlText w:val="●"/>
      <w:lvlJc w:val="left"/>
      <w:pPr>
        <w:ind w:left="5760" w:hanging="360"/>
      </w:pPr>
    </w:lvl>
    <w:lvl w:ilvl="8" w:tplc="FD5C39E6">
      <w:start w:val="1"/>
      <w:numFmt w:val="bullet"/>
      <w:lvlText w:val="●"/>
      <w:lvlJc w:val="left"/>
      <w:pPr>
        <w:ind w:left="6480" w:hanging="360"/>
      </w:pPr>
    </w:lvl>
  </w:abstractNum>
  <w:num w:numId="1" w16cid:durableId="1969049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A4"/>
    <w:rsid w:val="00041764"/>
    <w:rsid w:val="006F6D54"/>
    <w:rsid w:val="00ED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D156"/>
  <w15:docId w15:val="{81CAEAF5-1AC2-4795-AC10-8C201370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vyaasri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vyaa-sri-s-5024b23a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915076636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avyaasris@gmail.com" TargetMode="External"/><Relationship Id="rId10" Type="http://schemas.openxmlformats.org/officeDocument/2006/relationships/hyperlink" Target="https://019dc0b8-03ee-75a2-b705-a308d4486101.arena.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vyaasri03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Patel</cp:lastModifiedBy>
  <cp:revision>2</cp:revision>
  <dcterms:created xsi:type="dcterms:W3CDTF">2026-08-01T13:39:00Z</dcterms:created>
  <dcterms:modified xsi:type="dcterms:W3CDTF">2026-08-01T13:39:00Z</dcterms:modified>
</cp:coreProperties>
</file>