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Week 2 - NUnit Hands-On</w:t>
      </w:r>
    </w:p>
    <w:p>
      <w:r>
        <w:t>Name: Pranjal Yadav</w:t>
      </w:r>
    </w:p>
    <w:p>
      <w:r>
        <w:t>Roll Number: 22052918</w:t>
      </w:r>
    </w:p>
    <w:p>
      <w:pPr>
        <w:pStyle w:val="Heading1"/>
      </w:pPr>
      <w:r>
        <w:t>Objective Overview</w:t>
      </w:r>
    </w:p>
    <w:p>
      <w:r>
        <w:t>- Understand Unit Testing and its difference from Functional Testing.</w:t>
      </w:r>
    </w:p>
    <w:p>
      <w:r>
        <w:t>- Explore types of testing: Unit, Functional, Automated, Performance.</w:t>
      </w:r>
    </w:p>
    <w:p>
      <w:r>
        <w:t>- Learn benefits of Automated Testing.</w:t>
      </w:r>
    </w:p>
    <w:p>
      <w:r>
        <w:t>- Understand loosely coupled &amp; testable design.</w:t>
      </w:r>
    </w:p>
    <w:p>
      <w:r>
        <w:t>- Implement a testable calculator logic.</w:t>
      </w:r>
    </w:p>
    <w:p>
      <w:r>
        <w:t>- Learn NUnit attributes: [TestFixture], [SetUp], [TearDown], [Test], [TestCase], [Ignore].</w:t>
      </w:r>
    </w:p>
    <w:p>
      <w:pPr>
        <w:pStyle w:val="Heading1"/>
      </w:pPr>
      <w:r>
        <w:t>Calculator Logic Code (Calculator.cs)</w:t>
      </w:r>
    </w:p>
    <w:p>
      <w:r>
        <w:br/>
        <w:t>namespace Week2</w:t>
        <w:br/>
        <w:t>{</w:t>
        <w:br/>
        <w:t xml:space="preserve">    public class Calculator</w:t>
        <w:br/>
        <w:t xml:space="preserve">    {</w:t>
        <w:br/>
        <w:t xml:space="preserve">        public int Add(int a, int b) =&gt; a + b;</w:t>
        <w:br/>
        <w:t xml:space="preserve">        public int Subtract(int a, int b) =&gt; a - b;</w:t>
        <w:br/>
        <w:t xml:space="preserve">        public int Multiply(int a, int b) =&gt; a * b;</w:t>
        <w:br/>
        <w:t xml:space="preserve">        public int Divide(int a, int b) =&gt; b != 0 ? a / b : 0;</w:t>
        <w:br/>
        <w:t xml:space="preserve">    }</w:t>
        <w:br/>
        <w:t>}</w:t>
        <w:br/>
      </w:r>
    </w:p>
    <w:p>
      <w:pPr>
        <w:pStyle w:val="Heading1"/>
      </w:pPr>
      <w:r>
        <w:t>Unit Test Code (CalculatorTests.cs)</w:t>
      </w:r>
    </w:p>
    <w:p>
      <w:r>
        <w:br/>
        <w:t>using NUnit.Framework;</w:t>
        <w:br/>
        <w:br/>
        <w:t>namespace Week2</w:t>
        <w:br/>
        <w:t>{</w:t>
        <w:br/>
        <w:t xml:space="preserve">    [TestFixture]</w:t>
        <w:br/>
        <w:t xml:space="preserve">    public class CalculatorTests</w:t>
        <w:br/>
        <w:t xml:space="preserve">    {</w:t>
        <w:br/>
        <w:t xml:space="preserve">        private Calculator _calculator;</w:t>
        <w:br/>
        <w:br/>
        <w:t xml:space="preserve">        [SetUp]</w:t>
        <w:br/>
        <w:t xml:space="preserve">        public void Setup()</w:t>
        <w:br/>
        <w:t xml:space="preserve">        {</w:t>
        <w:br/>
        <w:t xml:space="preserve">            _calculator = new Calculator();</w:t>
        <w:br/>
        <w:t xml:space="preserve">        }</w:t>
        <w:br/>
        <w:br/>
        <w:t xml:space="preserve">        [TearDown]</w:t>
        <w:br/>
        <w:t xml:space="preserve">        public void Teardown()</w:t>
        <w:br/>
        <w:t xml:space="preserve">        {</w:t>
        <w:br/>
        <w:t xml:space="preserve">            _calculator = null;</w:t>
        <w:br/>
        <w:t xml:space="preserve">        }</w:t>
        <w:br/>
        <w:br/>
        <w:t xml:space="preserve">        [TestCase(3, 5, 8)]</w:t>
        <w:br/>
        <w:t xml:space="preserve">        [TestCase(10, 20, 30)]</w:t>
        <w:br/>
        <w:t xml:space="preserve">        [TestCase(-5, 5, 0)]</w:t>
        <w:br/>
        <w:t xml:space="preserve">        public void Add_WhenCalled_ReturnsExpectedResult(int a, int b, int expected)</w:t>
        <w:br/>
        <w:t xml:space="preserve">        {</w:t>
        <w:br/>
        <w:t xml:space="preserve">            var result = _calculator.Add(a, b);</w:t>
        <w:br/>
        <w:t xml:space="preserve">            Assert.That(result, Is.EqualTo(expected));</w:t>
        <w:br/>
        <w:t xml:space="preserve">        }</w:t>
        <w:br/>
        <w:br/>
        <w:t xml:space="preserve">        [Test]</w:t>
        <w:br/>
        <w:t xml:space="preserve">        public void Subtract_ReturnsCorrectResult()</w:t>
        <w:br/>
        <w:t xml:space="preserve">        {</w:t>
        <w:br/>
        <w:t xml:space="preserve">            Assert.That(_calculator.Subtract(10, 5), Is.EqualTo(5));</w:t>
        <w:br/>
        <w:t xml:space="preserve">        }</w:t>
        <w:br/>
        <w:br/>
        <w:t xml:space="preserve">        [Test]</w:t>
        <w:br/>
        <w:t xml:space="preserve">        public void Multiply_ReturnsCorrectResult()</w:t>
        <w:br/>
        <w:t xml:space="preserve">        {</w:t>
        <w:br/>
        <w:t xml:space="preserve">            Assert.That(_calculator.Multiply(3, 4), Is.EqualTo(12));</w:t>
        <w:br/>
        <w:t xml:space="preserve">        }</w:t>
        <w:br/>
        <w:br/>
        <w:t xml:space="preserve">        [Test]</w:t>
        <w:br/>
        <w:t xml:space="preserve">        public void Divide_ReturnsCorrectResult()</w:t>
        <w:br/>
        <w:t xml:space="preserve">        {</w:t>
        <w:br/>
        <w:t xml:space="preserve">            Assert.That(_calculator.Divide(10, 2), Is.EqualTo(5));</w:t>
        <w:br/>
        <w:t xml:space="preserve">        }</w:t>
        <w:br/>
        <w:t xml:space="preserve">    }</w:t>
        <w:br/>
        <w:t>}</w:t>
        <w:br/>
      </w:r>
    </w:p>
    <w:p>
      <w:pPr>
        <w:pStyle w:val="Heading1"/>
      </w:pPr>
      <w:r>
        <w:t>Test Execution Screenshot</w:t>
      </w:r>
    </w:p>
    <w:p>
      <w:r>
        <w:drawing>
          <wp:inline xmlns:a="http://schemas.openxmlformats.org/drawingml/2006/main" xmlns:pic="http://schemas.openxmlformats.org/drawingml/2006/picture">
            <wp:extent cx="5029200" cy="282777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7a24246-72e3-4fac-8c74-e0151b8bf0db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777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All NUnit test cases executed successfully.</w:t>
      </w:r>
    </w:p>
    <w:p>
      <w:r>
        <w:br w:type="page"/>
      </w:r>
    </w:p>
    <w:p>
      <w:pPr>
        <w:pStyle w:val="Heading1"/>
      </w:pPr>
      <w:r>
        <w:t>Week 2 - Moq Hands-On</w:t>
      </w:r>
    </w:p>
    <w:p>
      <w:pPr>
        <w:pStyle w:val="Heading2"/>
      </w:pPr>
      <w:r>
        <w:t>IMailSender.cs</w:t>
      </w:r>
    </w:p>
    <w:p>
      <w:pPr/>
      <w:r>
        <w:br/>
        <w:t>namespace CustomerCommLib</w:t>
        <w:br/>
        <w:t>{</w:t>
        <w:br/>
        <w:t xml:space="preserve">    public interface IMailSender</w:t>
        <w:br/>
        <w:t xml:space="preserve">    {</w:t>
        <w:br/>
        <w:t xml:space="preserve">        bool SendMail(string toAddress, string message);</w:t>
        <w:br/>
        <w:t xml:space="preserve">    }</w:t>
        <w:br/>
        <w:t>}</w:t>
        <w:br/>
      </w:r>
    </w:p>
    <w:p>
      <w:pPr>
        <w:pStyle w:val="Heading2"/>
      </w:pPr>
      <w:r>
        <w:t>MailSender.cs</w:t>
      </w:r>
    </w:p>
    <w:p>
      <w:pPr/>
      <w:r>
        <w:br/>
        <w:t>using System.Net;</w:t>
        <w:br/>
        <w:t>using System.Net.Mail;</w:t>
        <w:br/>
        <w:br/>
        <w:t>namespace CustomerCommLib</w:t>
        <w:br/>
        <w:t>{</w:t>
        <w:br/>
        <w:t xml:space="preserve">    public class MailSender : IMailSender</w:t>
        <w:br/>
        <w:t xml:space="preserve">    {</w:t>
        <w:br/>
        <w:t xml:space="preserve">        public bool SendMail(string toAddress, string message)</w:t>
        <w:br/>
        <w:t xml:space="preserve">        {</w:t>
        <w:br/>
        <w:t xml:space="preserve">            MailMessage mail = new MailMessage();</w:t>
        <w:br/>
        <w:t xml:space="preserve">            SmtpClient smtpServer = new SmtpClient("smtp.gmail.com");</w:t>
        <w:br/>
        <w:br/>
        <w:t xml:space="preserve">            mail.From = new MailAddress("your_email_address@gmail.com");</w:t>
        <w:br/>
        <w:t xml:space="preserve">            mail.To.Add(toAddress);</w:t>
        <w:br/>
        <w:t xml:space="preserve">            mail.Subject = "Test Mail";</w:t>
        <w:br/>
        <w:t xml:space="preserve">            mail.Body = message;</w:t>
        <w:br/>
        <w:br/>
        <w:t xml:space="preserve">            smtpServer.Port = 587;</w:t>
        <w:br/>
        <w:t xml:space="preserve">            smtpServer.Credentials = new NetworkCredential("username", "password");</w:t>
        <w:br/>
        <w:t xml:space="preserve">            smtpServer.EnableSsl = true;</w:t>
        <w:br/>
        <w:br/>
        <w:t xml:space="preserve">            smtpServer.Send(mail);</w:t>
        <w:br/>
        <w:t xml:space="preserve">            return true;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CustomerComm.cs</w:t>
      </w:r>
    </w:p>
    <w:p>
      <w:pPr/>
      <w:r>
        <w:br/>
        <w:t>namespace CustomerCommLib</w:t>
        <w:br/>
        <w:t>{</w:t>
        <w:br/>
        <w:t xml:space="preserve">    public class CustomerComm</w:t>
        <w:br/>
        <w:t xml:space="preserve">    {</w:t>
        <w:br/>
        <w:t xml:space="preserve">        private IMailSender _mailSender;</w:t>
        <w:br/>
        <w:br/>
        <w:t xml:space="preserve">        public CustomerComm(IMailSender mailSender)</w:t>
        <w:br/>
        <w:t xml:space="preserve">        {</w:t>
        <w:br/>
        <w:t xml:space="preserve">            _mailSender = mailSender;</w:t>
        <w:br/>
        <w:t xml:space="preserve">        }</w:t>
        <w:br/>
        <w:br/>
        <w:t xml:space="preserve">        public bool SendMailToCustomer()</w:t>
        <w:br/>
        <w:t xml:space="preserve">        {</w:t>
        <w:br/>
        <w:t xml:space="preserve">            return _mailSender.SendMail("cust123@abc.com", "Some Message");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CustomerCommTests.cs</w:t>
      </w:r>
    </w:p>
    <w:p>
      <w:pPr/>
      <w:r>
        <w:br/>
        <w:t>using Moq;</w:t>
        <w:br/>
        <w:t>using NUnit.Framework;</w:t>
        <w:br/>
        <w:t>using CustomerCommLib;</w:t>
        <w:br/>
        <w:br/>
        <w:t>namespace MoqHandsOn</w:t>
        <w:br/>
        <w:t>{</w:t>
        <w:br/>
        <w:t xml:space="preserve">    [TestFixture]</w:t>
        <w:br/>
        <w:t xml:space="preserve">    public class CustomerCommTests</w:t>
        <w:br/>
        <w:t xml:space="preserve">    {</w:t>
        <w:br/>
        <w:t xml:space="preserve">        private Mock&lt;IMailSender&gt; _mockMailSender;</w:t>
        <w:br/>
        <w:t xml:space="preserve">        private CustomerComm _customerComm;</w:t>
        <w:br/>
        <w:br/>
        <w:t xml:space="preserve">        [OneTimeSetUp]</w:t>
        <w:br/>
        <w:t xml:space="preserve">        public void Init()</w:t>
        <w:br/>
        <w:t xml:space="preserve">        {</w:t>
        <w:br/>
        <w:t xml:space="preserve">            _mockMailSender = new Mock&lt;IMailSender&gt;();</w:t>
        <w:br/>
        <w:t xml:space="preserve">            _mockMailSender.Setup(m =&gt; m.SendMail(It.IsAny&lt;string&gt;(), It.IsAny&lt;string&gt;())).Returns(true);</w:t>
        <w:br/>
        <w:t xml:space="preserve">            _customerComm = new CustomerComm(_mockMailSender.Object);</w:t>
        <w:br/>
        <w:t xml:space="preserve">        }</w:t>
        <w:br/>
        <w:br/>
        <w:t xml:space="preserve">        [Test]</w:t>
        <w:br/>
        <w:t xml:space="preserve">        public void SendMailToCustomer_ShouldReturnTrue()</w:t>
        <w:br/>
        <w:t xml:space="preserve">        {</w:t>
        <w:br/>
        <w:t xml:space="preserve">            var result = _customerComm.SendMailToCustomer();</w:t>
        <w:br/>
        <w:t xml:space="preserve">            Assert.That(result, Is.True);</w:t>
        <w:br/>
        <w:t xml:space="preserve">        }</w:t>
        <w:br/>
        <w:t xml:space="preserve">    }</w:t>
        <w:br/>
        <w:t>}</w:t>
        <w:br/>
      </w:r>
    </w:p>
    <w:p>
      <w:pPr>
        <w:pStyle w:val="Heading2"/>
      </w:pPr>
      <w:r>
        <w:t>Test Execution Screenshot</w:t>
      </w:r>
    </w:p>
    <w:p>
      <w:r>
        <w:drawing>
          <wp:inline xmlns:a="http://schemas.openxmlformats.org/drawingml/2006/main" xmlns:pic="http://schemas.openxmlformats.org/drawingml/2006/picture">
            <wp:extent cx="5029200" cy="282285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46034c6-556e-416a-a718-f53547ae348b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2285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