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786"/>
        <w:rPr>
          <w:sz w:val="20"/>
        </w:rPr>
      </w:pPr>
      <w:r>
        <w:rPr>
          <w:sz w:val="20"/>
        </w:rPr>
        <w:drawing>
          <wp:inline distT="0" distB="0" distL="0" distR="0">
            <wp:extent cx="10728960" cy="176403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0729042" cy="1764411"/>
                    </a:xfrm>
                    <a:prstGeom prst="rect">
                      <a:avLst/>
                    </a:prstGeom>
                  </pic:spPr>
                </pic:pic>
              </a:graphicData>
            </a:graphic>
          </wp:inline>
        </w:drawing>
      </w:r>
    </w:p>
    <w:p>
      <w:pPr>
        <w:pStyle w:val="6"/>
        <w:spacing w:before="662"/>
        <w:ind w:left="0"/>
        <w:rPr>
          <w:sz w:val="60"/>
        </w:rPr>
      </w:pPr>
    </w:p>
    <w:p>
      <w:pPr>
        <w:spacing w:before="1"/>
        <w:ind w:left="1" w:right="280" w:firstLine="0"/>
        <w:jc w:val="center"/>
        <w:rPr>
          <w:rFonts w:ascii="Arial MT"/>
          <w:sz w:val="60"/>
        </w:rPr>
      </w:pPr>
      <w:r>
        <w:rPr>
          <w:rFonts w:ascii="Arial MT"/>
          <w:sz w:val="60"/>
        </w:rPr>
        <w:t>A Project</w:t>
      </w:r>
      <w:r>
        <w:rPr>
          <w:rFonts w:ascii="Arial MT"/>
          <w:spacing w:val="-2"/>
          <w:sz w:val="60"/>
        </w:rPr>
        <w:t xml:space="preserve"> Report</w:t>
      </w:r>
    </w:p>
    <w:p>
      <w:pPr>
        <w:pStyle w:val="6"/>
        <w:spacing w:before="137"/>
        <w:ind w:left="0"/>
        <w:rPr>
          <w:rFonts w:ascii="Arial MT"/>
          <w:sz w:val="60"/>
        </w:rPr>
      </w:pPr>
    </w:p>
    <w:p>
      <w:pPr>
        <w:spacing w:before="0"/>
        <w:ind w:left="3" w:right="280" w:firstLine="0"/>
        <w:jc w:val="center"/>
        <w:rPr>
          <w:sz w:val="60"/>
        </w:rPr>
      </w:pPr>
      <w:r>
        <w:rPr>
          <w:spacing w:val="-5"/>
          <w:sz w:val="60"/>
        </w:rPr>
        <w:t>On</w:t>
      </w:r>
    </w:p>
    <w:p>
      <w:pPr>
        <w:pStyle w:val="6"/>
        <w:ind w:firstLine="5728" w:firstLineChars="0"/>
        <w:jc w:val="both"/>
        <w:rPr>
          <w:rFonts w:hint="default"/>
          <w:b/>
          <w:sz w:val="74"/>
          <w:lang w:val="en-US"/>
        </w:rPr>
      </w:pPr>
      <w:r>
        <w:rPr>
          <w:rFonts w:hint="default"/>
          <w:b/>
          <w:sz w:val="63"/>
          <w:u w:val="single"/>
          <w:lang w:val="en-US"/>
        </w:rPr>
        <w:t>StartUp Ayush Portal</w:t>
      </w:r>
    </w:p>
    <w:p>
      <w:pPr>
        <w:pStyle w:val="6"/>
        <w:spacing w:before="582"/>
        <w:ind w:left="0"/>
        <w:rPr>
          <w:b/>
          <w:sz w:val="74"/>
        </w:rPr>
      </w:pPr>
    </w:p>
    <w:p>
      <w:pPr>
        <w:pStyle w:val="7"/>
      </w:pPr>
      <w:r>
        <w:t>Batch</w:t>
      </w:r>
      <w:r>
        <w:rPr>
          <w:spacing w:val="-19"/>
        </w:rPr>
        <w:t xml:space="preserve"> </w:t>
      </w:r>
      <w:r>
        <w:rPr>
          <w:spacing w:val="-2"/>
        </w:rPr>
        <w:t>Details</w:t>
      </w:r>
    </w:p>
    <w:p>
      <w:pPr>
        <w:pStyle w:val="6"/>
        <w:ind w:left="0"/>
        <w:rPr>
          <w:sz w:val="20"/>
        </w:rPr>
      </w:pPr>
    </w:p>
    <w:p>
      <w:pPr>
        <w:pStyle w:val="6"/>
        <w:ind w:left="0"/>
        <w:rPr>
          <w:sz w:val="20"/>
        </w:rPr>
      </w:pPr>
    </w:p>
    <w:p>
      <w:pPr>
        <w:pStyle w:val="6"/>
        <w:spacing w:before="164" w:after="1"/>
        <w:ind w:left="0"/>
        <w:rPr>
          <w:sz w:val="20"/>
        </w:rPr>
      </w:pPr>
    </w:p>
    <w:tbl>
      <w:tblPr>
        <w:tblStyle w:val="5"/>
        <w:tblW w:w="0" w:type="auto"/>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74"/>
        <w:gridCol w:w="5003"/>
        <w:gridCol w:w="89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6" w:hRule="atLeast"/>
        </w:trPr>
        <w:tc>
          <w:tcPr>
            <w:tcW w:w="2674" w:type="dxa"/>
          </w:tcPr>
          <w:p>
            <w:pPr>
              <w:pStyle w:val="10"/>
              <w:spacing w:before="158"/>
              <w:ind w:left="6" w:right="0"/>
              <w:rPr>
                <w:sz w:val="52"/>
              </w:rPr>
            </w:pPr>
            <w:r>
              <w:rPr>
                <w:sz w:val="52"/>
              </w:rPr>
              <w:t xml:space="preserve">Sl. </w:t>
            </w:r>
            <w:r>
              <w:rPr>
                <w:spacing w:val="-5"/>
                <w:sz w:val="52"/>
              </w:rPr>
              <w:t>No.</w:t>
            </w:r>
          </w:p>
        </w:tc>
        <w:tc>
          <w:tcPr>
            <w:tcW w:w="5003" w:type="dxa"/>
          </w:tcPr>
          <w:p>
            <w:pPr>
              <w:pStyle w:val="10"/>
              <w:spacing w:before="158"/>
              <w:ind w:right="0"/>
              <w:rPr>
                <w:sz w:val="52"/>
              </w:rPr>
            </w:pPr>
            <w:r>
              <w:rPr>
                <w:sz w:val="52"/>
              </w:rPr>
              <w:t>Roll</w:t>
            </w:r>
            <w:r>
              <w:rPr>
                <w:spacing w:val="-1"/>
                <w:sz w:val="52"/>
              </w:rPr>
              <w:t xml:space="preserve"> </w:t>
            </w:r>
            <w:r>
              <w:rPr>
                <w:spacing w:val="-2"/>
                <w:sz w:val="52"/>
              </w:rPr>
              <w:t>Number</w:t>
            </w:r>
          </w:p>
        </w:tc>
        <w:tc>
          <w:tcPr>
            <w:tcW w:w="8966" w:type="dxa"/>
          </w:tcPr>
          <w:p>
            <w:pPr>
              <w:pStyle w:val="10"/>
              <w:spacing w:before="158"/>
              <w:ind w:left="1" w:right="1"/>
              <w:rPr>
                <w:sz w:val="52"/>
              </w:rPr>
            </w:pPr>
            <w:r>
              <w:rPr>
                <w:sz w:val="52"/>
              </w:rPr>
              <w:t xml:space="preserve">Student </w:t>
            </w:r>
            <w:r>
              <w:rPr>
                <w:spacing w:val="-4"/>
                <w:sz w:val="52"/>
              </w:rPr>
              <w:t>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6" w:hRule="atLeast"/>
        </w:trPr>
        <w:tc>
          <w:tcPr>
            <w:tcW w:w="2674" w:type="dxa"/>
          </w:tcPr>
          <w:p>
            <w:pPr>
              <w:pStyle w:val="10"/>
              <w:ind w:left="6"/>
              <w:rPr>
                <w:sz w:val="48"/>
              </w:rPr>
            </w:pPr>
            <w:r>
              <w:rPr>
                <w:spacing w:val="-10"/>
                <w:sz w:val="48"/>
              </w:rPr>
              <w:t>1</w:t>
            </w:r>
          </w:p>
        </w:tc>
        <w:tc>
          <w:tcPr>
            <w:tcW w:w="5003" w:type="dxa"/>
          </w:tcPr>
          <w:p>
            <w:pPr>
              <w:pStyle w:val="10"/>
              <w:rPr>
                <w:rFonts w:hint="default"/>
                <w:sz w:val="48"/>
                <w:lang w:val="en-US"/>
              </w:rPr>
            </w:pPr>
            <w:r>
              <w:rPr>
                <w:spacing w:val="-2"/>
                <w:sz w:val="48"/>
              </w:rPr>
              <w:t>20211CS</w:t>
            </w:r>
            <w:r>
              <w:rPr>
                <w:rFonts w:hint="default"/>
                <w:spacing w:val="-2"/>
                <w:sz w:val="48"/>
                <w:lang w:val="en-US"/>
              </w:rPr>
              <w:t>G0021</w:t>
            </w:r>
          </w:p>
        </w:tc>
        <w:tc>
          <w:tcPr>
            <w:tcW w:w="8966" w:type="dxa"/>
          </w:tcPr>
          <w:p>
            <w:pPr>
              <w:pStyle w:val="10"/>
              <w:ind w:left="2823" w:right="0" w:firstLine="720" w:firstLineChars="150"/>
              <w:jc w:val="left"/>
              <w:rPr>
                <w:rFonts w:hint="default"/>
                <w:sz w:val="48"/>
                <w:lang w:val="en-US"/>
              </w:rPr>
            </w:pPr>
            <w:r>
              <w:rPr>
                <w:rFonts w:hint="default"/>
                <w:sz w:val="48"/>
                <w:lang w:val="en-US"/>
              </w:rPr>
              <w:t>Pawan 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8" w:hRule="atLeast"/>
        </w:trPr>
        <w:tc>
          <w:tcPr>
            <w:tcW w:w="2674" w:type="dxa"/>
          </w:tcPr>
          <w:p>
            <w:pPr>
              <w:pStyle w:val="10"/>
              <w:spacing w:before="161"/>
              <w:ind w:left="6"/>
              <w:rPr>
                <w:sz w:val="48"/>
              </w:rPr>
            </w:pPr>
            <w:r>
              <w:rPr>
                <w:spacing w:val="-10"/>
                <w:sz w:val="48"/>
              </w:rPr>
              <w:t>2</w:t>
            </w:r>
          </w:p>
        </w:tc>
        <w:tc>
          <w:tcPr>
            <w:tcW w:w="5003" w:type="dxa"/>
          </w:tcPr>
          <w:p>
            <w:pPr>
              <w:pStyle w:val="10"/>
              <w:spacing w:before="161"/>
              <w:rPr>
                <w:rFonts w:hint="default"/>
                <w:sz w:val="48"/>
                <w:lang w:val="en-US"/>
              </w:rPr>
            </w:pPr>
            <w:r>
              <w:rPr>
                <w:spacing w:val="-2"/>
                <w:sz w:val="48"/>
              </w:rPr>
              <w:t>20211CS</w:t>
            </w:r>
            <w:r>
              <w:rPr>
                <w:rFonts w:hint="default"/>
                <w:spacing w:val="-2"/>
                <w:sz w:val="48"/>
                <w:lang w:val="en-US"/>
              </w:rPr>
              <w:t>G</w:t>
            </w:r>
            <w:r>
              <w:rPr>
                <w:spacing w:val="-2"/>
                <w:sz w:val="48"/>
              </w:rPr>
              <w:t>00</w:t>
            </w:r>
            <w:r>
              <w:rPr>
                <w:rFonts w:hint="default"/>
                <w:spacing w:val="-2"/>
                <w:sz w:val="48"/>
                <w:lang w:val="en-US"/>
              </w:rPr>
              <w:t>22</w:t>
            </w:r>
          </w:p>
        </w:tc>
        <w:tc>
          <w:tcPr>
            <w:tcW w:w="8966" w:type="dxa"/>
          </w:tcPr>
          <w:p>
            <w:pPr>
              <w:pStyle w:val="10"/>
              <w:spacing w:before="161"/>
              <w:ind w:left="1" w:right="1"/>
              <w:rPr>
                <w:rFonts w:hint="default"/>
                <w:sz w:val="48"/>
                <w:lang w:val="en-US"/>
              </w:rPr>
            </w:pPr>
            <w:r>
              <w:rPr>
                <w:rFonts w:hint="default"/>
                <w:sz w:val="48"/>
                <w:lang w:val="en-US"/>
              </w:rPr>
              <w:t>Rishith R Rai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7" w:hRule="atLeast"/>
        </w:trPr>
        <w:tc>
          <w:tcPr>
            <w:tcW w:w="2674" w:type="dxa"/>
          </w:tcPr>
          <w:p>
            <w:pPr>
              <w:pStyle w:val="10"/>
              <w:ind w:left="6"/>
              <w:rPr>
                <w:sz w:val="48"/>
              </w:rPr>
            </w:pPr>
            <w:r>
              <w:rPr>
                <w:spacing w:val="-10"/>
                <w:sz w:val="48"/>
              </w:rPr>
              <w:t>3</w:t>
            </w:r>
          </w:p>
        </w:tc>
        <w:tc>
          <w:tcPr>
            <w:tcW w:w="5003" w:type="dxa"/>
          </w:tcPr>
          <w:p>
            <w:pPr>
              <w:pStyle w:val="10"/>
              <w:rPr>
                <w:rFonts w:hint="default"/>
                <w:sz w:val="48"/>
                <w:lang w:val="en-US"/>
              </w:rPr>
            </w:pPr>
            <w:r>
              <w:rPr>
                <w:spacing w:val="-2"/>
                <w:sz w:val="48"/>
              </w:rPr>
              <w:t>20211CS</w:t>
            </w:r>
            <w:r>
              <w:rPr>
                <w:rFonts w:hint="default"/>
                <w:spacing w:val="-2"/>
                <w:sz w:val="48"/>
                <w:lang w:val="en-US"/>
              </w:rPr>
              <w:t>G</w:t>
            </w:r>
            <w:r>
              <w:rPr>
                <w:spacing w:val="-2"/>
                <w:sz w:val="48"/>
              </w:rPr>
              <w:t>0</w:t>
            </w:r>
            <w:r>
              <w:rPr>
                <w:rFonts w:hint="default"/>
                <w:spacing w:val="-2"/>
                <w:sz w:val="48"/>
                <w:lang w:val="en-US"/>
              </w:rPr>
              <w:t>031</w:t>
            </w:r>
          </w:p>
        </w:tc>
        <w:tc>
          <w:tcPr>
            <w:tcW w:w="8966" w:type="dxa"/>
          </w:tcPr>
          <w:p>
            <w:pPr>
              <w:pStyle w:val="10"/>
              <w:ind w:left="1"/>
              <w:rPr>
                <w:rFonts w:hint="default"/>
                <w:sz w:val="48"/>
                <w:lang w:val="en-US"/>
              </w:rPr>
            </w:pPr>
            <w:r>
              <w:rPr>
                <w:rFonts w:hint="default"/>
                <w:sz w:val="48"/>
                <w:lang w:val="en-US"/>
              </w:rPr>
              <w:t>Ganashree P</w:t>
            </w:r>
          </w:p>
        </w:tc>
      </w:tr>
    </w:tbl>
    <w:p>
      <w:pPr>
        <w:pStyle w:val="6"/>
        <w:spacing w:before="676"/>
        <w:ind w:left="0"/>
        <w:rPr>
          <w:sz w:val="72"/>
        </w:rPr>
      </w:pPr>
    </w:p>
    <w:p>
      <w:pPr>
        <w:spacing w:before="0" w:line="441" w:lineRule="auto"/>
        <w:ind w:left="3937" w:right="4225" w:firstLine="3"/>
        <w:jc w:val="center"/>
        <w:rPr>
          <w:b/>
          <w:sz w:val="72"/>
        </w:rPr>
      </w:pPr>
      <w:r>
        <w:rPr>
          <w:b/>
          <w:sz w:val="72"/>
        </w:rPr>
        <w:t xml:space="preserve">School of Computer Science, </w:t>
      </w:r>
      <w:r>
        <w:rPr>
          <w:b/>
          <w:spacing w:val="-8"/>
          <w:sz w:val="72"/>
        </w:rPr>
        <w:t>Presidency</w:t>
      </w:r>
      <w:r>
        <w:rPr>
          <w:b/>
          <w:spacing w:val="-37"/>
          <w:sz w:val="72"/>
        </w:rPr>
        <w:t xml:space="preserve"> </w:t>
      </w:r>
      <w:r>
        <w:rPr>
          <w:b/>
          <w:spacing w:val="-8"/>
          <w:sz w:val="72"/>
        </w:rPr>
        <w:t>University,</w:t>
      </w:r>
      <w:r>
        <w:rPr>
          <w:b/>
          <w:spacing w:val="16"/>
          <w:sz w:val="72"/>
        </w:rPr>
        <w:t xml:space="preserve"> </w:t>
      </w:r>
      <w:r>
        <w:rPr>
          <w:b/>
          <w:spacing w:val="-8"/>
          <w:sz w:val="72"/>
        </w:rPr>
        <w:t>Bengaluru.</w:t>
      </w:r>
    </w:p>
    <w:p>
      <w:pPr>
        <w:pStyle w:val="6"/>
        <w:spacing w:before="164"/>
        <w:ind w:left="0"/>
        <w:rPr>
          <w:b/>
          <w:sz w:val="72"/>
        </w:rPr>
      </w:pPr>
    </w:p>
    <w:p>
      <w:pPr>
        <w:spacing w:before="1" w:line="362" w:lineRule="auto"/>
        <w:ind w:left="5812" w:right="6093" w:firstLine="0"/>
        <w:jc w:val="center"/>
        <w:rPr>
          <w:sz w:val="60"/>
        </w:rPr>
      </w:pPr>
      <w:r>
        <w:rPr>
          <w:sz w:val="60"/>
        </w:rPr>
        <mc:AlternateContent>
          <mc:Choice Requires="wps">
            <w:drawing>
              <wp:anchor distT="0" distB="0" distL="0" distR="0" simplePos="0" relativeHeight="251660288" behindDoc="1" locked="0" layoutInCell="1" allowOverlap="1">
                <wp:simplePos x="0" y="0"/>
                <wp:positionH relativeFrom="page">
                  <wp:posOffset>5389880</wp:posOffset>
                </wp:positionH>
                <wp:positionV relativeFrom="paragraph">
                  <wp:posOffset>523240</wp:posOffset>
                </wp:positionV>
                <wp:extent cx="4034790" cy="713105"/>
                <wp:effectExtent l="0" t="0" r="0" b="0"/>
                <wp:wrapNone/>
                <wp:docPr id="2" name="Graphic 2"/>
                <wp:cNvGraphicFramePr/>
                <a:graphic xmlns:a="http://schemas.openxmlformats.org/drawingml/2006/main">
                  <a:graphicData uri="http://schemas.microsoft.com/office/word/2010/wordprocessingShape">
                    <wps:wsp>
                      <wps:cNvSpPr/>
                      <wps:spPr>
                        <a:xfrm>
                          <a:off x="0" y="0"/>
                          <a:ext cx="4034790" cy="713105"/>
                        </a:xfrm>
                        <a:custGeom>
                          <a:avLst/>
                          <a:gdLst/>
                          <a:ahLst/>
                          <a:cxnLst/>
                          <a:rect l="l" t="t" r="r" b="b"/>
                          <a:pathLst>
                            <a:path w="4034790" h="713105">
                              <a:moveTo>
                                <a:pt x="4034724" y="0"/>
                              </a:moveTo>
                              <a:lnTo>
                                <a:pt x="0" y="0"/>
                              </a:lnTo>
                              <a:lnTo>
                                <a:pt x="0" y="712608"/>
                              </a:lnTo>
                              <a:lnTo>
                                <a:pt x="4034724" y="712608"/>
                              </a:lnTo>
                              <a:lnTo>
                                <a:pt x="4034724" y="0"/>
                              </a:lnTo>
                              <a:close/>
                            </a:path>
                          </a:pathLst>
                        </a:custGeom>
                        <a:solidFill>
                          <a:srgbClr val="FFFFFF"/>
                        </a:solidFill>
                      </wps:spPr>
                      <wps:bodyPr wrap="square" lIns="0" tIns="0" rIns="0" bIns="0" rtlCol="0">
                        <a:noAutofit/>
                      </wps:bodyPr>
                    </wps:wsp>
                  </a:graphicData>
                </a:graphic>
              </wp:anchor>
            </w:drawing>
          </mc:Choice>
          <mc:Fallback>
            <w:pict>
              <v:shape id="Graphic 2" o:spid="_x0000_s1026" o:spt="100" style="position:absolute;left:0pt;margin-left:424.4pt;margin-top:41.2pt;height:56.15pt;width:317.7pt;mso-position-horizontal-relative:page;z-index:-251656192;mso-width-relative:page;mso-height-relative:page;" fillcolor="#FFFFFF" filled="t" stroked="f" coordsize="4034790,713105" o:gfxdata="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" path="m4034724,0l0,0,0,712608,4034724,712608,4034724,0xe">
                <v:fill on="t" focussize="0,0"/>
                <v:stroke on="f"/>
                <v:imagedata o:title=""/>
                <o:lock v:ext="edit" aspectratio="f"/>
                <v:textbox inset="0mm,0mm,0mm,0mm"/>
              </v:shape>
            </w:pict>
          </mc:Fallback>
        </mc:AlternateContent>
      </w:r>
      <w:r>
        <w:rPr>
          <w:sz w:val="60"/>
        </w:rPr>
        <mc:AlternateContent>
          <mc:Choice Requires="wps">
            <w:drawing>
              <wp:anchor distT="0" distB="0" distL="0" distR="0" simplePos="0" relativeHeight="251659264" behindDoc="0" locked="0" layoutInCell="1" allowOverlap="1">
                <wp:simplePos x="0" y="0"/>
                <wp:positionH relativeFrom="page">
                  <wp:posOffset>5806440</wp:posOffset>
                </wp:positionH>
                <wp:positionV relativeFrom="paragraph">
                  <wp:posOffset>669925</wp:posOffset>
                </wp:positionV>
                <wp:extent cx="2645410" cy="422910"/>
                <wp:effectExtent l="0" t="0" r="0" b="0"/>
                <wp:wrapNone/>
                <wp:docPr id="3" name="Textbox 3" descr="#AnnotID = 2000455327"/>
                <wp:cNvGraphicFramePr/>
                <a:graphic xmlns:a="http://schemas.openxmlformats.org/drawingml/2006/main">
                  <a:graphicData uri="http://schemas.microsoft.com/office/word/2010/wordprocessingShape">
                    <wps:wsp>
                      <wps:cNvSpPr txBox="1"/>
                      <wps:spPr>
                        <a:xfrm>
                          <a:off x="0" y="0"/>
                          <a:ext cx="2645410" cy="422909"/>
                        </a:xfrm>
                        <a:prstGeom prst="rect">
                          <a:avLst/>
                        </a:prstGeom>
                      </wps:spPr>
                      <wps:txbx>
                        <w:txbxContent>
                          <w:p/>
                        </w:txbxContent>
                      </wps:txbx>
                      <wps:bodyPr wrap="square" lIns="0" tIns="0" rIns="0" bIns="0" rtlCol="0">
                        <a:noAutofit/>
                      </wps:bodyPr>
                    </wps:wsp>
                  </a:graphicData>
                </a:graphic>
              </wp:anchor>
            </w:drawing>
          </mc:Choice>
          <mc:Fallback>
            <w:pict>
              <v:shape id="Textbox 3" o:spid="_x0000_s1026" o:spt="202" alt="#AnnotID = 2000455327" type="#_x0000_t202" style="position:absolute;left:0pt;margin-left:457.2pt;margin-top:52.75pt;height:33.3pt;width:208.3pt;mso-position-horizontal-relative:page;z-index:251659264;mso-width-relative:page;mso-height-relative:page;" filled="f" stroked="f" coordsize="21600,21600" o:gfxdata="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">
                <v:fill on="f" focussize="0,0"/>
                <v:stroke on="f"/>
                <v:imagedata o:title=""/>
                <o:lock v:ext="edit" aspectratio="f"/>
                <v:textbox inset="0mm,0mm,0mm,0mm">
                  <w:txbxContent>
                    <w:p/>
                  </w:txbxContent>
                </v:textbox>
              </v:shape>
            </w:pict>
          </mc:Fallback>
        </mc:AlternateContent>
      </w:r>
      <w:r>
        <w:rPr>
          <w:sz w:val="60"/>
        </w:rPr>
        <w:t>Under</w:t>
      </w:r>
      <w:r>
        <w:rPr>
          <w:spacing w:val="-9"/>
          <w:sz w:val="60"/>
        </w:rPr>
        <w:t xml:space="preserve"> </w:t>
      </w:r>
      <w:r>
        <w:rPr>
          <w:sz w:val="60"/>
        </w:rPr>
        <w:t>the</w:t>
      </w:r>
      <w:r>
        <w:rPr>
          <w:spacing w:val="-9"/>
          <w:sz w:val="60"/>
        </w:rPr>
        <w:t xml:space="preserve"> </w:t>
      </w:r>
      <w:r>
        <w:rPr>
          <w:sz w:val="60"/>
        </w:rPr>
        <w:t>guidance</w:t>
      </w:r>
      <w:r>
        <w:rPr>
          <w:spacing w:val="-9"/>
          <w:sz w:val="60"/>
        </w:rPr>
        <w:t xml:space="preserve"> </w:t>
      </w:r>
      <w:r>
        <w:rPr>
          <w:sz w:val="60"/>
        </w:rPr>
        <w:t>of</w:t>
      </w:r>
    </w:p>
    <w:p>
      <w:pPr>
        <w:spacing w:before="0" w:line="362" w:lineRule="auto"/>
        <w:ind w:left="5023" w:right="5305" w:firstLine="1"/>
        <w:jc w:val="center"/>
        <w:rPr>
          <w:rFonts w:hint="default"/>
          <w:sz w:val="60"/>
          <w:lang w:val="en-US"/>
        </w:rPr>
      </w:pPr>
      <w:r>
        <w:rPr>
          <w:rFonts w:hint="default"/>
          <w:sz w:val="60"/>
          <w:lang w:val="en-US"/>
        </w:rPr>
        <w:t>Dr. Saravana Kumar</w:t>
      </w:r>
    </w:p>
    <w:p>
      <w:pPr>
        <w:spacing w:before="0" w:line="362" w:lineRule="auto"/>
        <w:ind w:left="5023" w:right="5305" w:firstLine="1"/>
        <w:jc w:val="center"/>
        <w:rPr>
          <w:rFonts w:hint="default"/>
          <w:sz w:val="60"/>
          <w:lang w:val="en-US"/>
        </w:rPr>
      </w:pPr>
      <w:r>
        <w:rPr>
          <w:rFonts w:hint="default"/>
          <w:sz w:val="60"/>
          <w:lang w:val="en-US"/>
        </w:rPr>
        <w:t>Associate Professor</w:t>
      </w:r>
    </w:p>
    <w:p>
      <w:pPr>
        <w:spacing w:before="0" w:line="362" w:lineRule="auto"/>
        <w:ind w:left="5023" w:right="5305" w:firstLine="1"/>
        <w:jc w:val="center"/>
        <w:rPr>
          <w:sz w:val="60"/>
        </w:rPr>
      </w:pPr>
      <w:r>
        <w:rPr>
          <w:sz w:val="60"/>
        </w:rPr>
        <w:t>School of Computer Science, Presidency</w:t>
      </w:r>
      <w:r>
        <w:rPr>
          <w:spacing w:val="-16"/>
          <w:sz w:val="60"/>
        </w:rPr>
        <w:t xml:space="preserve"> </w:t>
      </w:r>
      <w:r>
        <w:rPr>
          <w:sz w:val="60"/>
        </w:rPr>
        <w:t>University,</w:t>
      </w:r>
      <w:r>
        <w:rPr>
          <w:spacing w:val="-16"/>
          <w:sz w:val="60"/>
        </w:rPr>
        <w:t xml:space="preserve"> </w:t>
      </w:r>
      <w:r>
        <w:rPr>
          <w:sz w:val="60"/>
        </w:rPr>
        <w:t>Bengaluru</w:t>
      </w:r>
    </w:p>
    <w:p>
      <w:pPr>
        <w:spacing w:after="0" w:line="362" w:lineRule="auto"/>
        <w:jc w:val="center"/>
        <w:rPr>
          <w:sz w:val="60"/>
        </w:rPr>
        <w:sectPr>
          <w:type w:val="continuous"/>
          <w:pgSz w:w="22420" w:h="31660"/>
          <w:pgMar w:top="900" w:right="1842" w:bottom="280" w:left="2125" w:header="720" w:footer="720" w:gutter="0"/>
          <w:cols w:space="720" w:num="1"/>
        </w:sectPr>
      </w:pPr>
    </w:p>
    <w:p>
      <w:pPr>
        <w:spacing w:before="60"/>
        <w:ind w:left="436" w:right="0" w:firstLine="0"/>
        <w:jc w:val="left"/>
        <w:rPr>
          <w:b/>
          <w:sz w:val="60"/>
        </w:rPr>
      </w:pPr>
      <w:r>
        <w:rPr>
          <w:b/>
          <w:spacing w:val="-2"/>
          <w:w w:val="105"/>
          <w:sz w:val="60"/>
          <w:u w:val="single"/>
        </w:rPr>
        <w:t>CONTENTS</w:t>
      </w:r>
    </w:p>
    <w:p>
      <w:pPr>
        <w:pStyle w:val="6"/>
        <w:ind w:left="0"/>
        <w:rPr>
          <w:b/>
          <w:sz w:val="51"/>
        </w:rPr>
      </w:pPr>
    </w:p>
    <w:p>
      <w:pPr>
        <w:pStyle w:val="6"/>
        <w:spacing w:before="220"/>
        <w:ind w:left="0"/>
        <w:rPr>
          <w:b/>
          <w:sz w:val="51"/>
        </w:rPr>
      </w:pPr>
    </w:p>
    <w:p>
      <w:pPr>
        <w:pStyle w:val="9"/>
        <w:numPr>
          <w:ilvl w:val="0"/>
          <w:numId w:val="1"/>
        </w:numPr>
        <w:tabs>
          <w:tab w:val="left" w:pos="1933"/>
        </w:tabs>
        <w:spacing w:before="0" w:after="0" w:line="240" w:lineRule="auto"/>
        <w:ind w:left="1933" w:right="0" w:hanging="665"/>
        <w:jc w:val="left"/>
        <w:rPr>
          <w:sz w:val="51"/>
        </w:rPr>
      </w:pPr>
      <w:r>
        <w:rPr>
          <w:sz w:val="51"/>
        </w:rPr>
        <w:t>Introduction</w:t>
      </w:r>
      <w:r>
        <w:rPr>
          <w:spacing w:val="-14"/>
          <w:sz w:val="51"/>
        </w:rPr>
        <w:t xml:space="preserve"> </w:t>
      </w:r>
      <w:r>
        <w:rPr>
          <w:sz w:val="51"/>
        </w:rPr>
        <w:t>about</w:t>
      </w:r>
      <w:r>
        <w:rPr>
          <w:spacing w:val="-37"/>
          <w:sz w:val="51"/>
        </w:rPr>
        <w:t xml:space="preserve"> </w:t>
      </w:r>
      <w:r>
        <w:rPr>
          <w:spacing w:val="-2"/>
          <w:sz w:val="51"/>
        </w:rPr>
        <w:t>Project</w:t>
      </w:r>
    </w:p>
    <w:p>
      <w:pPr>
        <w:pStyle w:val="6"/>
        <w:ind w:left="0"/>
        <w:rPr>
          <w:sz w:val="51"/>
        </w:rPr>
      </w:pPr>
    </w:p>
    <w:p>
      <w:pPr>
        <w:pStyle w:val="6"/>
        <w:spacing w:before="60"/>
        <w:ind w:left="0"/>
        <w:rPr>
          <w:sz w:val="51"/>
        </w:rPr>
      </w:pPr>
    </w:p>
    <w:p>
      <w:pPr>
        <w:pStyle w:val="9"/>
        <w:numPr>
          <w:ilvl w:val="0"/>
          <w:numId w:val="1"/>
        </w:numPr>
        <w:tabs>
          <w:tab w:val="left" w:pos="1934"/>
        </w:tabs>
        <w:spacing w:before="0" w:after="0" w:line="240" w:lineRule="auto"/>
        <w:ind w:left="1934" w:right="0" w:hanging="668"/>
        <w:jc w:val="left"/>
        <w:rPr>
          <w:sz w:val="51"/>
        </w:rPr>
      </w:pPr>
      <w:r>
        <w:rPr>
          <w:sz w:val="51"/>
        </w:rPr>
        <w:t>Literature</w:t>
      </w:r>
      <w:r>
        <w:rPr>
          <w:spacing w:val="36"/>
          <w:sz w:val="51"/>
        </w:rPr>
        <w:t xml:space="preserve"> </w:t>
      </w:r>
      <w:r>
        <w:rPr>
          <w:spacing w:val="-2"/>
          <w:sz w:val="51"/>
        </w:rPr>
        <w:t>Review</w:t>
      </w:r>
    </w:p>
    <w:p>
      <w:pPr>
        <w:pStyle w:val="6"/>
        <w:ind w:left="0"/>
        <w:rPr>
          <w:sz w:val="51"/>
        </w:rPr>
      </w:pPr>
    </w:p>
    <w:p>
      <w:pPr>
        <w:pStyle w:val="6"/>
        <w:spacing w:before="64"/>
        <w:ind w:left="0"/>
        <w:rPr>
          <w:sz w:val="51"/>
        </w:rPr>
      </w:pPr>
    </w:p>
    <w:p>
      <w:pPr>
        <w:pStyle w:val="9"/>
        <w:numPr>
          <w:ilvl w:val="0"/>
          <w:numId w:val="1"/>
        </w:numPr>
        <w:tabs>
          <w:tab w:val="left" w:pos="1941"/>
        </w:tabs>
        <w:spacing w:before="1" w:after="0" w:line="240" w:lineRule="auto"/>
        <w:ind w:left="1941" w:right="0" w:hanging="682"/>
        <w:jc w:val="left"/>
        <w:rPr>
          <w:sz w:val="51"/>
        </w:rPr>
      </w:pPr>
      <w:r>
        <w:rPr>
          <w:spacing w:val="-2"/>
          <w:sz w:val="51"/>
        </w:rPr>
        <w:t>Objectives</w:t>
      </w:r>
    </w:p>
    <w:p>
      <w:pPr>
        <w:pStyle w:val="6"/>
        <w:ind w:left="0"/>
        <w:rPr>
          <w:sz w:val="51"/>
        </w:rPr>
      </w:pPr>
    </w:p>
    <w:p>
      <w:pPr>
        <w:pStyle w:val="6"/>
        <w:spacing w:before="36"/>
        <w:ind w:left="0"/>
        <w:rPr>
          <w:sz w:val="51"/>
        </w:rPr>
      </w:pPr>
    </w:p>
    <w:p>
      <w:pPr>
        <w:pStyle w:val="9"/>
        <w:numPr>
          <w:ilvl w:val="0"/>
          <w:numId w:val="1"/>
        </w:numPr>
        <w:tabs>
          <w:tab w:val="left" w:pos="1936"/>
        </w:tabs>
        <w:spacing w:before="1" w:after="0" w:line="240" w:lineRule="auto"/>
        <w:ind w:left="1936" w:right="0" w:hanging="680"/>
        <w:jc w:val="left"/>
        <w:rPr>
          <w:sz w:val="53"/>
        </w:rPr>
      </w:pPr>
      <w:r>
        <w:rPr>
          <w:spacing w:val="-2"/>
          <w:sz w:val="53"/>
        </w:rPr>
        <w:t>Methodology</w:t>
      </w:r>
    </w:p>
    <w:p>
      <w:pPr>
        <w:pStyle w:val="6"/>
        <w:spacing w:before="606"/>
        <w:ind w:left="0"/>
        <w:rPr>
          <w:sz w:val="53"/>
        </w:rPr>
      </w:pPr>
    </w:p>
    <w:p>
      <w:pPr>
        <w:pStyle w:val="9"/>
        <w:numPr>
          <w:ilvl w:val="0"/>
          <w:numId w:val="1"/>
        </w:numPr>
        <w:tabs>
          <w:tab w:val="left" w:pos="1929"/>
        </w:tabs>
        <w:spacing w:before="0" w:after="0" w:line="240" w:lineRule="auto"/>
        <w:ind w:left="1929" w:right="0" w:hanging="677"/>
        <w:jc w:val="left"/>
        <w:rPr>
          <w:sz w:val="51"/>
        </w:rPr>
      </w:pPr>
      <w:r>
        <w:rPr>
          <w:sz w:val="51"/>
        </w:rPr>
        <w:t>Timeline</w:t>
      </w:r>
      <w:r>
        <w:rPr>
          <w:spacing w:val="-5"/>
          <w:sz w:val="51"/>
        </w:rPr>
        <w:t xml:space="preserve"> </w:t>
      </w:r>
      <w:r>
        <w:rPr>
          <w:sz w:val="51"/>
        </w:rPr>
        <w:t>for</w:t>
      </w:r>
      <w:r>
        <w:rPr>
          <w:spacing w:val="-5"/>
          <w:sz w:val="51"/>
        </w:rPr>
        <w:t xml:space="preserve"> </w:t>
      </w:r>
      <w:r>
        <w:rPr>
          <w:sz w:val="51"/>
        </w:rPr>
        <w:t>Execution</w:t>
      </w:r>
      <w:r>
        <w:rPr>
          <w:spacing w:val="-6"/>
          <w:sz w:val="51"/>
        </w:rPr>
        <w:t xml:space="preserve"> </w:t>
      </w:r>
      <w:r>
        <w:rPr>
          <w:sz w:val="51"/>
        </w:rPr>
        <w:t>of</w:t>
      </w:r>
      <w:r>
        <w:rPr>
          <w:spacing w:val="6"/>
          <w:sz w:val="51"/>
        </w:rPr>
        <w:t xml:space="preserve"> </w:t>
      </w:r>
      <w:r>
        <w:rPr>
          <w:spacing w:val="-2"/>
          <w:sz w:val="51"/>
        </w:rPr>
        <w:t>Project</w:t>
      </w:r>
    </w:p>
    <w:p>
      <w:pPr>
        <w:pStyle w:val="6"/>
        <w:ind w:left="0"/>
        <w:rPr>
          <w:sz w:val="51"/>
        </w:rPr>
      </w:pPr>
    </w:p>
    <w:p>
      <w:pPr>
        <w:pStyle w:val="6"/>
        <w:spacing w:before="77"/>
        <w:ind w:left="0"/>
        <w:rPr>
          <w:sz w:val="51"/>
        </w:rPr>
      </w:pPr>
    </w:p>
    <w:p>
      <w:pPr>
        <w:pStyle w:val="9"/>
        <w:numPr>
          <w:ilvl w:val="0"/>
          <w:numId w:val="1"/>
        </w:numPr>
        <w:tabs>
          <w:tab w:val="left" w:pos="1933"/>
        </w:tabs>
        <w:spacing w:before="0" w:after="0" w:line="240" w:lineRule="auto"/>
        <w:ind w:left="1933" w:right="0" w:hanging="665"/>
        <w:jc w:val="left"/>
        <w:rPr>
          <w:sz w:val="50"/>
        </w:rPr>
      </w:pPr>
      <w:r>
        <w:rPr>
          <w:w w:val="105"/>
          <w:sz w:val="50"/>
        </w:rPr>
        <w:t>Expected</w:t>
      </w:r>
      <w:r>
        <w:rPr>
          <w:spacing w:val="43"/>
          <w:w w:val="105"/>
          <w:sz w:val="50"/>
        </w:rPr>
        <w:t xml:space="preserve"> </w:t>
      </w:r>
      <w:r>
        <w:rPr>
          <w:spacing w:val="-2"/>
          <w:w w:val="105"/>
          <w:sz w:val="50"/>
        </w:rPr>
        <w:t>Outcomes</w:t>
      </w:r>
    </w:p>
    <w:p>
      <w:pPr>
        <w:pStyle w:val="6"/>
        <w:ind w:left="0"/>
        <w:rPr>
          <w:sz w:val="50"/>
        </w:rPr>
      </w:pPr>
    </w:p>
    <w:p>
      <w:pPr>
        <w:pStyle w:val="6"/>
        <w:spacing w:before="1"/>
        <w:ind w:left="0"/>
        <w:rPr>
          <w:sz w:val="50"/>
        </w:rPr>
      </w:pPr>
    </w:p>
    <w:p>
      <w:pPr>
        <w:pStyle w:val="9"/>
        <w:numPr>
          <w:ilvl w:val="0"/>
          <w:numId w:val="1"/>
        </w:numPr>
        <w:tabs>
          <w:tab w:val="left" w:pos="1933"/>
        </w:tabs>
        <w:spacing w:before="0" w:after="0" w:line="240" w:lineRule="auto"/>
        <w:ind w:left="1933" w:right="0" w:hanging="665"/>
        <w:jc w:val="left"/>
        <w:rPr>
          <w:sz w:val="50"/>
        </w:rPr>
      </w:pPr>
      <w:r>
        <w:rPr>
          <w:spacing w:val="-2"/>
          <w:w w:val="105"/>
          <w:sz w:val="50"/>
        </w:rPr>
        <w:t>Conclusion</w:t>
      </w:r>
    </w:p>
    <w:p>
      <w:pPr>
        <w:pStyle w:val="6"/>
        <w:ind w:left="0"/>
        <w:rPr>
          <w:sz w:val="50"/>
        </w:rPr>
      </w:pPr>
    </w:p>
    <w:p>
      <w:pPr>
        <w:pStyle w:val="6"/>
        <w:spacing w:before="77"/>
        <w:ind w:left="0"/>
        <w:rPr>
          <w:sz w:val="50"/>
        </w:rPr>
      </w:pPr>
    </w:p>
    <w:p>
      <w:pPr>
        <w:pStyle w:val="9"/>
        <w:numPr>
          <w:ilvl w:val="0"/>
          <w:numId w:val="1"/>
        </w:numPr>
        <w:tabs>
          <w:tab w:val="left" w:pos="1936"/>
        </w:tabs>
        <w:spacing w:before="1" w:after="0" w:line="240" w:lineRule="auto"/>
        <w:ind w:left="1936" w:right="0" w:hanging="677"/>
        <w:jc w:val="left"/>
        <w:rPr>
          <w:sz w:val="51"/>
        </w:rPr>
      </w:pPr>
      <w:r>
        <w:rPr>
          <w:spacing w:val="-2"/>
          <w:sz w:val="51"/>
        </w:rPr>
        <w:t>References</w:t>
      </w:r>
    </w:p>
    <w:p>
      <w:pPr>
        <w:pStyle w:val="9"/>
        <w:spacing w:after="0" w:line="240" w:lineRule="auto"/>
        <w:jc w:val="left"/>
        <w:rPr>
          <w:sz w:val="51"/>
        </w:rPr>
        <w:sectPr>
          <w:pgSz w:w="22420" w:h="31660"/>
          <w:pgMar w:top="3100" w:right="1842" w:bottom="280" w:left="2125" w:header="720" w:footer="720" w:gutter="0"/>
          <w:cols w:space="720" w:num="1"/>
        </w:sectPr>
      </w:pPr>
    </w:p>
    <w:p>
      <w:pPr>
        <w:pStyle w:val="2"/>
        <w:numPr>
          <w:ilvl w:val="0"/>
          <w:numId w:val="2"/>
        </w:numPr>
        <w:tabs>
          <w:tab w:val="left" w:pos="996"/>
        </w:tabs>
        <w:spacing w:before="61" w:after="0" w:line="240" w:lineRule="auto"/>
        <w:ind w:left="996" w:right="0" w:hanging="560"/>
        <w:jc w:val="left"/>
        <w:rPr>
          <w:u w:val="none"/>
        </w:rPr>
      </w:pPr>
      <w:r>
        <w:rPr>
          <w:spacing w:val="-2"/>
          <w:w w:val="105"/>
          <w:u w:val="single"/>
        </w:rPr>
        <w:t>INTRODUCTION</w:t>
      </w:r>
    </w:p>
    <w:p>
      <w:pPr>
        <w:pStyle w:val="6"/>
        <w:spacing w:before="46"/>
        <w:ind w:left="0"/>
        <w:rPr>
          <w:b/>
          <w:i/>
        </w:rPr>
      </w:pPr>
    </w:p>
    <w:p>
      <w:pPr>
        <w:pStyle w:val="6"/>
        <w:spacing w:after="0" w:line="360" w:lineRule="auto"/>
        <w:jc w:val="both"/>
        <w:rPr>
          <w:rFonts w:hint="default"/>
          <w:sz w:val="44"/>
          <w:szCs w:val="44"/>
        </w:rPr>
      </w:pPr>
      <w:r>
        <w:rPr>
          <w:rFonts w:hint="default"/>
          <w:sz w:val="44"/>
          <w:szCs w:val="44"/>
        </w:rPr>
        <w:t>The Startup Ayush Portal is a cutting-edge, digital platform designed to revolutionise the</w:t>
      </w:r>
    </w:p>
    <w:p>
      <w:pPr>
        <w:pStyle w:val="6"/>
        <w:spacing w:after="0" w:line="360" w:lineRule="auto"/>
        <w:jc w:val="both"/>
        <w:rPr>
          <w:rFonts w:hint="default"/>
          <w:sz w:val="44"/>
          <w:szCs w:val="44"/>
        </w:rPr>
      </w:pPr>
      <w:r>
        <w:rPr>
          <w:rFonts w:hint="default"/>
          <w:sz w:val="44"/>
          <w:szCs w:val="44"/>
        </w:rPr>
        <w:t>Ayush(Ayurveda, Yoga &amp; Naturopathy, Unani, Siddha, and Homeopathy) ecosystem by fostering</w:t>
      </w:r>
    </w:p>
    <w:p>
      <w:pPr>
        <w:pStyle w:val="6"/>
        <w:spacing w:after="0" w:line="360" w:lineRule="auto"/>
        <w:jc w:val="both"/>
        <w:rPr>
          <w:rFonts w:hint="default"/>
          <w:sz w:val="44"/>
          <w:szCs w:val="44"/>
        </w:rPr>
      </w:pPr>
      <w:r>
        <w:rPr>
          <w:rFonts w:hint="default"/>
          <w:sz w:val="44"/>
          <w:szCs w:val="44"/>
        </w:rPr>
        <w:t>innovation, collaboration, and growth. Built on the MERN stack (MongoDB, Express.js, React.js,</w:t>
      </w:r>
    </w:p>
    <w:p>
      <w:pPr>
        <w:pStyle w:val="6"/>
        <w:spacing w:after="0" w:line="360" w:lineRule="auto"/>
        <w:jc w:val="both"/>
        <w:rPr>
          <w:rFonts w:hint="default"/>
          <w:sz w:val="44"/>
          <w:szCs w:val="44"/>
        </w:rPr>
      </w:pPr>
      <w:r>
        <w:rPr>
          <w:rFonts w:hint="default"/>
          <w:sz w:val="44"/>
          <w:szCs w:val="44"/>
        </w:rPr>
        <w:t>and Node.js), this portal leverages modern web technologies to deliver a seamless, scalable, and</w:t>
      </w:r>
    </w:p>
    <w:p>
      <w:pPr>
        <w:pStyle w:val="6"/>
        <w:spacing w:after="0" w:line="360" w:lineRule="auto"/>
        <w:jc w:val="both"/>
        <w:rPr>
          <w:rFonts w:hint="default"/>
          <w:sz w:val="44"/>
          <w:szCs w:val="44"/>
        </w:rPr>
      </w:pPr>
      <w:r>
        <w:rPr>
          <w:rFonts w:hint="default"/>
          <w:sz w:val="44"/>
          <w:szCs w:val="44"/>
        </w:rPr>
        <w:t>user-friendly experience for all stakeholders, including startups, investors, incubators, accelerators,</w:t>
      </w:r>
    </w:p>
    <w:p>
      <w:pPr>
        <w:pStyle w:val="6"/>
        <w:spacing w:after="0" w:line="360" w:lineRule="auto"/>
        <w:jc w:val="both"/>
        <w:rPr>
          <w:rFonts w:hint="default"/>
          <w:sz w:val="44"/>
          <w:szCs w:val="44"/>
        </w:rPr>
      </w:pPr>
      <w:r>
        <w:rPr>
          <w:rFonts w:hint="default"/>
          <w:sz w:val="44"/>
          <w:szCs w:val="44"/>
        </w:rPr>
        <w:t>government agencies, and public users.</w:t>
      </w:r>
    </w:p>
    <w:p>
      <w:pPr>
        <w:pStyle w:val="6"/>
        <w:spacing w:after="0" w:line="360" w:lineRule="auto"/>
        <w:jc w:val="both"/>
        <w:rPr>
          <w:rFonts w:hint="default"/>
          <w:sz w:val="44"/>
          <w:szCs w:val="44"/>
        </w:rPr>
      </w:pPr>
      <w:r>
        <w:rPr>
          <w:rFonts w:hint="default"/>
          <w:sz w:val="44"/>
          <w:szCs w:val="44"/>
        </w:rPr>
        <w:t>The Ayush sector, with its deep roots in traditional medicine and wellness practices, has immense</w:t>
      </w:r>
    </w:p>
    <w:p>
      <w:pPr>
        <w:pStyle w:val="6"/>
        <w:spacing w:after="0" w:line="360" w:lineRule="auto"/>
        <w:jc w:val="both"/>
        <w:rPr>
          <w:rFonts w:hint="default"/>
          <w:sz w:val="44"/>
          <w:szCs w:val="44"/>
        </w:rPr>
      </w:pPr>
      <w:r>
        <w:rPr>
          <w:rFonts w:hint="default"/>
          <w:sz w:val="44"/>
          <w:szCs w:val="44"/>
        </w:rPr>
        <w:t>potential to contribute to global healthcare and economic development. However, startups in this</w:t>
      </w:r>
    </w:p>
    <w:p>
      <w:pPr>
        <w:pStyle w:val="6"/>
        <w:spacing w:after="0" w:line="360" w:lineRule="auto"/>
        <w:jc w:val="both"/>
        <w:rPr>
          <w:rFonts w:hint="default"/>
          <w:sz w:val="44"/>
          <w:szCs w:val="44"/>
        </w:rPr>
      </w:pPr>
      <w:r>
        <w:rPr>
          <w:rFonts w:hint="default"/>
          <w:sz w:val="44"/>
          <w:szCs w:val="44"/>
        </w:rPr>
        <w:t>sector often face unique challenges, such as limited access to funding, mentorship, regulatory</w:t>
      </w:r>
    </w:p>
    <w:p>
      <w:pPr>
        <w:pStyle w:val="6"/>
        <w:spacing w:after="0" w:line="360" w:lineRule="auto"/>
        <w:jc w:val="both"/>
        <w:rPr>
          <w:rFonts w:hint="default"/>
          <w:sz w:val="44"/>
          <w:szCs w:val="44"/>
        </w:rPr>
      </w:pPr>
      <w:r>
        <w:rPr>
          <w:rFonts w:hint="default"/>
          <w:sz w:val="44"/>
          <w:szCs w:val="44"/>
        </w:rPr>
        <w:t>guidance, and global markets. Existing platforms are either generic or lack the specialised features</w:t>
      </w:r>
    </w:p>
    <w:p>
      <w:pPr>
        <w:pStyle w:val="6"/>
        <w:spacing w:after="0" w:line="360" w:lineRule="auto"/>
        <w:jc w:val="both"/>
        <w:rPr>
          <w:rFonts w:hint="default"/>
          <w:sz w:val="44"/>
          <w:szCs w:val="44"/>
        </w:rPr>
      </w:pPr>
      <w:r>
        <w:rPr>
          <w:rFonts w:hint="default"/>
          <w:sz w:val="44"/>
          <w:szCs w:val="44"/>
        </w:rPr>
        <w:t>needed to address these challenges, creating a gap in the ecosystem.</w:t>
      </w:r>
    </w:p>
    <w:p>
      <w:pPr>
        <w:pStyle w:val="6"/>
        <w:spacing w:after="0" w:line="360" w:lineRule="auto"/>
        <w:jc w:val="both"/>
        <w:rPr>
          <w:rFonts w:hint="default"/>
          <w:sz w:val="44"/>
          <w:szCs w:val="44"/>
        </w:rPr>
      </w:pPr>
      <w:r>
        <w:rPr>
          <w:rFonts w:hint="default"/>
          <w:sz w:val="44"/>
          <w:szCs w:val="44"/>
        </w:rPr>
        <w:t>The Startup Ayush Portal addresses these gaps by providing a dedicated, one-stop platform tailored</w:t>
      </w:r>
    </w:p>
    <w:p>
      <w:pPr>
        <w:pStyle w:val="6"/>
        <w:spacing w:after="0" w:line="360" w:lineRule="auto"/>
        <w:jc w:val="both"/>
        <w:rPr>
          <w:rFonts w:hint="default"/>
          <w:sz w:val="44"/>
          <w:szCs w:val="44"/>
        </w:rPr>
      </w:pPr>
      <w:r>
        <w:rPr>
          <w:rFonts w:hint="default"/>
          <w:sz w:val="44"/>
          <w:szCs w:val="44"/>
        </w:rPr>
        <w:t>to the needs of the Ayush community. By harnessing the power of the MERN stack, the portal offers</w:t>
      </w:r>
    </w:p>
    <w:p>
      <w:pPr>
        <w:pStyle w:val="6"/>
        <w:spacing w:after="0" w:line="360" w:lineRule="auto"/>
        <w:jc w:val="both"/>
        <w:rPr>
          <w:rFonts w:hint="default"/>
          <w:sz w:val="44"/>
          <w:szCs w:val="44"/>
        </w:rPr>
      </w:pPr>
      <w:r>
        <w:rPr>
          <w:rFonts w:hint="default"/>
          <w:sz w:val="44"/>
          <w:szCs w:val="44"/>
        </w:rPr>
        <w:t>a robust, dynamic, and interactive environment where stakeholders can connect, collaborate, and</w:t>
      </w:r>
    </w:p>
    <w:p>
      <w:pPr>
        <w:pStyle w:val="6"/>
        <w:spacing w:after="0" w:line="360" w:lineRule="auto"/>
        <w:jc w:val="both"/>
        <w:rPr>
          <w:rFonts w:hint="default"/>
          <w:sz w:val="44"/>
          <w:szCs w:val="44"/>
        </w:rPr>
      </w:pPr>
      <w:r>
        <w:rPr>
          <w:rFonts w:hint="default"/>
          <w:sz w:val="44"/>
          <w:szCs w:val="44"/>
        </w:rPr>
        <w:t>thrive. Key features include stakeholder dashboards, a centralised resource repository, virtual</w:t>
      </w:r>
    </w:p>
    <w:p>
      <w:pPr>
        <w:pStyle w:val="6"/>
        <w:spacing w:after="0" w:line="360" w:lineRule="auto"/>
        <w:jc w:val="both"/>
        <w:rPr>
          <w:rFonts w:hint="default"/>
          <w:sz w:val="44"/>
          <w:szCs w:val="44"/>
        </w:rPr>
      </w:pPr>
      <w:r>
        <w:rPr>
          <w:rFonts w:hint="default"/>
          <w:sz w:val="44"/>
          <w:szCs w:val="44"/>
        </w:rPr>
        <w:t>networking tools, a global showcase platform, and data-driven analytics, all designed to empower</w:t>
      </w:r>
    </w:p>
    <w:p>
      <w:pPr>
        <w:pStyle w:val="6"/>
        <w:spacing w:after="0" w:line="360" w:lineRule="auto"/>
        <w:jc w:val="both"/>
        <w:rPr>
          <w:rFonts w:hint="default"/>
          <w:sz w:val="44"/>
          <w:szCs w:val="44"/>
        </w:rPr>
      </w:pPr>
      <w:r>
        <w:rPr>
          <w:rFonts w:hint="default"/>
          <w:sz w:val="44"/>
          <w:szCs w:val="44"/>
        </w:rPr>
        <w:t>Ayush startups in their entrepreneurial journey.</w:t>
      </w:r>
    </w:p>
    <w:p>
      <w:pPr>
        <w:pStyle w:val="6"/>
        <w:spacing w:after="0" w:line="360" w:lineRule="auto"/>
        <w:jc w:val="both"/>
        <w:rPr>
          <w:rFonts w:hint="default"/>
          <w:sz w:val="44"/>
          <w:szCs w:val="44"/>
        </w:rPr>
      </w:pPr>
      <w:r>
        <w:rPr>
          <w:rFonts w:hint="default"/>
          <w:sz w:val="44"/>
          <w:szCs w:val="44"/>
        </w:rPr>
        <w:t>The use of the MERN stack ensures that the portal is not only highly performant and scalable but</w:t>
      </w:r>
    </w:p>
    <w:p>
      <w:pPr>
        <w:pStyle w:val="6"/>
        <w:spacing w:after="0" w:line="360" w:lineRule="auto"/>
        <w:jc w:val="both"/>
        <w:rPr>
          <w:rFonts w:hint="default"/>
          <w:sz w:val="44"/>
          <w:szCs w:val="44"/>
        </w:rPr>
      </w:pPr>
      <w:r>
        <w:rPr>
          <w:rFonts w:hint="default"/>
          <w:sz w:val="44"/>
          <w:szCs w:val="44"/>
        </w:rPr>
        <w:t>also equipped with modern UI/UX capabilities to enhance user engagement. MongoDB provides a</w:t>
      </w:r>
    </w:p>
    <w:p>
      <w:pPr>
        <w:pStyle w:val="6"/>
        <w:spacing w:after="0" w:line="360" w:lineRule="auto"/>
        <w:jc w:val="both"/>
        <w:rPr>
          <w:rFonts w:hint="default"/>
          <w:sz w:val="44"/>
          <w:szCs w:val="44"/>
        </w:rPr>
      </w:pPr>
      <w:r>
        <w:rPr>
          <w:rFonts w:hint="default"/>
          <w:sz w:val="44"/>
          <w:szCs w:val="44"/>
        </w:rPr>
        <w:t>exible and scalable database solution, Express.js enables efcient backend development, React.js</w:t>
      </w:r>
    </w:p>
    <w:p>
      <w:pPr>
        <w:pStyle w:val="6"/>
        <w:spacing w:after="0" w:line="360" w:lineRule="auto"/>
        <w:jc w:val="both"/>
        <w:rPr>
          <w:rFonts w:hint="default"/>
          <w:sz w:val="44"/>
          <w:szCs w:val="44"/>
        </w:rPr>
      </w:pPr>
      <w:r>
        <w:rPr>
          <w:rFonts w:hint="default"/>
          <w:sz w:val="44"/>
          <w:szCs w:val="44"/>
        </w:rPr>
        <w:t>ensures a responsive and interactive frontend, and Node.js facilitates real-time communication and</w:t>
      </w:r>
    </w:p>
    <w:p>
      <w:pPr>
        <w:pStyle w:val="6"/>
        <w:spacing w:after="0" w:line="360" w:lineRule="auto"/>
        <w:jc w:val="both"/>
        <w:rPr>
          <w:rFonts w:hint="default"/>
          <w:sz w:val="44"/>
          <w:szCs w:val="44"/>
        </w:rPr>
      </w:pPr>
      <w:r>
        <w:rPr>
          <w:rFonts w:hint="default"/>
          <w:sz w:val="44"/>
          <w:szCs w:val="44"/>
        </w:rPr>
        <w:t>seamless integration of features.</w:t>
      </w:r>
    </w:p>
    <w:p>
      <w:pPr>
        <w:pStyle w:val="6"/>
        <w:spacing w:after="0" w:line="360" w:lineRule="auto"/>
        <w:jc w:val="both"/>
        <w:rPr>
          <w:rFonts w:hint="default"/>
          <w:sz w:val="44"/>
          <w:szCs w:val="44"/>
        </w:rPr>
      </w:pPr>
      <w:r>
        <w:rPr>
          <w:rFonts w:hint="default"/>
          <w:sz w:val="44"/>
          <w:szCs w:val="44"/>
        </w:rPr>
        <w:t>By bringing together the entire Ayush startup community on a single platform, the Startup Ayush</w:t>
      </w:r>
    </w:p>
    <w:p>
      <w:pPr>
        <w:pStyle w:val="6"/>
        <w:spacing w:after="0" w:line="360" w:lineRule="auto"/>
        <w:jc w:val="both"/>
        <w:rPr>
          <w:rFonts w:hint="default"/>
          <w:sz w:val="44"/>
          <w:szCs w:val="44"/>
        </w:rPr>
      </w:pPr>
      <w:r>
        <w:rPr>
          <w:rFonts w:hint="default"/>
          <w:sz w:val="44"/>
          <w:szCs w:val="44"/>
        </w:rPr>
        <w:t>Portal aims to create a vibrant, interconnected ecosystem that drives innovation, supports</w:t>
      </w:r>
    </w:p>
    <w:p>
      <w:pPr>
        <w:pStyle w:val="6"/>
        <w:spacing w:after="0" w:line="360" w:lineRule="auto"/>
        <w:jc w:val="both"/>
        <w:rPr>
          <w:rFonts w:hint="default"/>
          <w:sz w:val="44"/>
          <w:szCs w:val="44"/>
        </w:rPr>
      </w:pPr>
      <w:r>
        <w:rPr>
          <w:rFonts w:hint="default"/>
          <w:sz w:val="44"/>
          <w:szCs w:val="44"/>
        </w:rPr>
        <w:t>collaboration, and unlocks the full potential of the Ayush sector. Whether it's connecting startups</w:t>
      </w:r>
    </w:p>
    <w:p>
      <w:pPr>
        <w:pStyle w:val="6"/>
        <w:spacing w:after="0" w:line="360" w:lineRule="auto"/>
        <w:jc w:val="both"/>
        <w:rPr>
          <w:rFonts w:hint="default"/>
          <w:sz w:val="44"/>
          <w:szCs w:val="44"/>
        </w:rPr>
      </w:pPr>
      <w:r>
        <w:rPr>
          <w:rFonts w:hint="default"/>
          <w:sz w:val="44"/>
          <w:szCs w:val="44"/>
        </w:rPr>
        <w:t>with investors, providing access to mentorship and resources, or showcasing innovations to a global</w:t>
      </w:r>
    </w:p>
    <w:p>
      <w:pPr>
        <w:pStyle w:val="6"/>
        <w:spacing w:after="0" w:line="360" w:lineRule="auto"/>
        <w:jc w:val="both"/>
        <w:rPr>
          <w:rFonts w:hint="default"/>
          <w:sz w:val="44"/>
          <w:szCs w:val="44"/>
        </w:rPr>
      </w:pPr>
      <w:r>
        <w:rPr>
          <w:rFonts w:hint="default"/>
          <w:sz w:val="44"/>
          <w:szCs w:val="44"/>
        </w:rPr>
        <w:t>audience, this portal is poised to become the cornerstone of the Ayush startup ecosystem, both in</w:t>
      </w:r>
    </w:p>
    <w:p>
      <w:pPr>
        <w:pStyle w:val="6"/>
        <w:spacing w:after="0" w:line="360" w:lineRule="auto"/>
        <w:jc w:val="both"/>
        <w:rPr>
          <w:sz w:val="44"/>
          <w:szCs w:val="44"/>
        </w:rPr>
        <w:sectPr>
          <w:pgSz w:w="22420" w:h="31660"/>
          <w:pgMar w:top="1640" w:right="1842" w:bottom="280" w:left="2125" w:header="720" w:footer="720" w:gutter="0"/>
          <w:cols w:space="720" w:num="1"/>
        </w:sectPr>
      </w:pPr>
      <w:r>
        <w:rPr>
          <w:rFonts w:hint="default"/>
          <w:sz w:val="44"/>
          <w:szCs w:val="44"/>
        </w:rPr>
        <w:t>India and worldwide.</w:t>
      </w:r>
    </w:p>
    <w:p>
      <w:pPr>
        <w:pStyle w:val="2"/>
        <w:numPr>
          <w:ilvl w:val="0"/>
          <w:numId w:val="2"/>
        </w:numPr>
        <w:tabs>
          <w:tab w:val="left" w:pos="826"/>
        </w:tabs>
        <w:spacing w:before="61" w:after="0" w:line="240" w:lineRule="auto"/>
        <w:ind w:left="826" w:right="0" w:hanging="390"/>
        <w:jc w:val="left"/>
        <w:rPr>
          <w:u w:val="single"/>
        </w:rPr>
      </w:pPr>
      <w:r>
        <w:rPr>
          <w:spacing w:val="-3"/>
          <w:u w:val="single"/>
        </w:rPr>
        <w:t xml:space="preserve"> </w:t>
      </w:r>
      <w:r>
        <w:rPr>
          <w:u w:val="single"/>
        </w:rPr>
        <w:t>LITERATURE</w:t>
      </w:r>
      <w:r>
        <w:rPr>
          <w:spacing w:val="55"/>
          <w:u w:val="single"/>
        </w:rPr>
        <w:t xml:space="preserve"> </w:t>
      </w:r>
      <w:r>
        <w:rPr>
          <w:spacing w:val="-2"/>
          <w:u w:val="single"/>
        </w:rPr>
        <w:t>REVIEW</w:t>
      </w:r>
    </w:p>
    <w:p/>
    <w:p/>
    <w:p>
      <w:pPr>
        <w:pStyle w:val="6"/>
        <w:spacing w:before="44" w:line="360" w:lineRule="auto"/>
        <w:ind w:left="0"/>
        <w:rPr>
          <w:rFonts w:hint="default"/>
          <w:sz w:val="44"/>
          <w:u w:val="none"/>
        </w:rPr>
      </w:pPr>
      <w:r>
        <w:rPr>
          <w:rFonts w:hint="default"/>
          <w:sz w:val="44"/>
          <w:u w:val="none"/>
        </w:rPr>
        <w:t>1. Digital Platforms for Startup Ecosystems</w:t>
      </w:r>
    </w:p>
    <w:p>
      <w:pPr>
        <w:pStyle w:val="6"/>
        <w:spacing w:before="44" w:line="360" w:lineRule="auto"/>
        <w:ind w:left="0"/>
        <w:rPr>
          <w:rFonts w:hint="default"/>
          <w:sz w:val="44"/>
          <w:u w:val="none"/>
        </w:rPr>
      </w:pPr>
      <w:r>
        <w:rPr>
          <w:rFonts w:hint="default"/>
          <w:sz w:val="44"/>
          <w:u w:val="none"/>
        </w:rPr>
        <w:t>• Role of Digital Platforms: Research by Gawer (2014) and Parker et al. (2016) emphasizes</w:t>
      </w:r>
    </w:p>
    <w:p>
      <w:pPr>
        <w:pStyle w:val="6"/>
        <w:spacing w:before="44" w:line="360" w:lineRule="auto"/>
        <w:ind w:left="0"/>
        <w:rPr>
          <w:rFonts w:hint="default"/>
          <w:sz w:val="44"/>
          <w:u w:val="none"/>
        </w:rPr>
      </w:pPr>
      <w:r>
        <w:rPr>
          <w:rFonts w:hint="default"/>
          <w:sz w:val="44"/>
          <w:u w:val="none"/>
        </w:rPr>
        <w:t>the importance of digital platforms in fostering innovation and collaboration. These platforms</w:t>
      </w:r>
    </w:p>
    <w:p>
      <w:pPr>
        <w:pStyle w:val="6"/>
        <w:spacing w:before="44" w:line="360" w:lineRule="auto"/>
        <w:ind w:left="0"/>
        <w:rPr>
          <w:rFonts w:hint="default"/>
          <w:sz w:val="44"/>
          <w:u w:val="none"/>
        </w:rPr>
      </w:pPr>
      <w:r>
        <w:rPr>
          <w:rFonts w:hint="default"/>
          <w:sz w:val="44"/>
          <w:u w:val="none"/>
        </w:rPr>
        <w:t>reduce barriers to entry, provide access to resources, and enable networking among</w:t>
      </w:r>
    </w:p>
    <w:p>
      <w:pPr>
        <w:pStyle w:val="6"/>
        <w:spacing w:before="44" w:line="360" w:lineRule="auto"/>
        <w:ind w:left="0"/>
        <w:rPr>
          <w:rFonts w:hint="default"/>
          <w:sz w:val="44"/>
          <w:u w:val="none"/>
        </w:rPr>
      </w:pPr>
      <w:r>
        <w:rPr>
          <w:rFonts w:hint="default"/>
          <w:sz w:val="44"/>
          <w:u w:val="none"/>
        </w:rPr>
        <w:t>stakeholders.</w:t>
      </w:r>
    </w:p>
    <w:p>
      <w:pPr>
        <w:pStyle w:val="6"/>
        <w:spacing w:before="44" w:line="360" w:lineRule="auto"/>
        <w:ind w:left="0"/>
        <w:rPr>
          <w:rFonts w:hint="default"/>
          <w:sz w:val="44"/>
          <w:u w:val="none"/>
        </w:rPr>
      </w:pPr>
      <w:r>
        <w:rPr>
          <w:rFonts w:hint="default"/>
          <w:sz w:val="44"/>
          <w:u w:val="none"/>
        </w:rPr>
        <w:t>• Challenges in Existing Platforms: Studies by Stam (2015) and Startup Genome (2020)</w:t>
      </w:r>
    </w:p>
    <w:p>
      <w:pPr>
        <w:pStyle w:val="6"/>
        <w:spacing w:before="44" w:line="360" w:lineRule="auto"/>
        <w:ind w:left="0"/>
        <w:rPr>
          <w:rFonts w:hint="default"/>
          <w:sz w:val="44"/>
          <w:u w:val="none"/>
        </w:rPr>
      </w:pPr>
      <w:r>
        <w:rPr>
          <w:rFonts w:hint="default"/>
          <w:sz w:val="44"/>
          <w:u w:val="none"/>
        </w:rPr>
        <w:t>identify gaps in existing platforms, such as lack of sector-specific features, limited global</w:t>
      </w:r>
    </w:p>
    <w:p>
      <w:pPr>
        <w:pStyle w:val="6"/>
        <w:spacing w:before="44" w:line="360" w:lineRule="auto"/>
        <w:ind w:left="0"/>
        <w:rPr>
          <w:rFonts w:hint="default"/>
          <w:sz w:val="44"/>
          <w:u w:val="none"/>
        </w:rPr>
      </w:pPr>
      <w:r>
        <w:rPr>
          <w:rFonts w:hint="default"/>
          <w:sz w:val="44"/>
          <w:u w:val="none"/>
        </w:rPr>
        <w:t>connectivity, and insufficient resource repositories.</w:t>
      </w:r>
    </w:p>
    <w:p>
      <w:pPr>
        <w:pStyle w:val="6"/>
        <w:spacing w:before="44" w:line="360" w:lineRule="auto"/>
        <w:ind w:left="0"/>
        <w:rPr>
          <w:rFonts w:hint="default"/>
          <w:sz w:val="44"/>
          <w:u w:val="none"/>
        </w:rPr>
      </w:pPr>
      <w:r>
        <w:rPr>
          <w:rFonts w:hint="default"/>
          <w:sz w:val="44"/>
          <w:u w:val="none"/>
        </w:rPr>
        <w:t>• MERN Stack in Platform Development: The MERN stack has gained popularity for</w:t>
      </w:r>
    </w:p>
    <w:p>
      <w:pPr>
        <w:pStyle w:val="6"/>
        <w:spacing w:before="44" w:line="360" w:lineRule="auto"/>
        <w:ind w:left="0"/>
        <w:rPr>
          <w:rFonts w:hint="default"/>
          <w:sz w:val="44"/>
          <w:u w:val="none"/>
        </w:rPr>
      </w:pPr>
      <w:r>
        <w:rPr>
          <w:rFonts w:hint="default"/>
          <w:sz w:val="44"/>
          <w:u w:val="none"/>
        </w:rPr>
        <w:t>building scalable and dynamic web applications. Research by Thakkar (2020) highlights its</w:t>
      </w:r>
    </w:p>
    <w:p>
      <w:pPr>
        <w:pStyle w:val="6"/>
        <w:spacing w:before="44" w:line="360" w:lineRule="auto"/>
        <w:ind w:left="0"/>
        <w:rPr>
          <w:rFonts w:hint="default"/>
          <w:sz w:val="44"/>
          <w:u w:val="none"/>
        </w:rPr>
      </w:pPr>
      <w:r>
        <w:rPr>
          <w:rFonts w:hint="default"/>
          <w:sz w:val="44"/>
          <w:u w:val="none"/>
        </w:rPr>
        <w:t>advantages, including real-time capabilities, seamless integration, and a robust ecosystem of</w:t>
      </w:r>
    </w:p>
    <w:p>
      <w:pPr>
        <w:pStyle w:val="6"/>
        <w:spacing w:before="44" w:line="360" w:lineRule="auto"/>
        <w:ind w:left="0"/>
        <w:rPr>
          <w:rFonts w:hint="default"/>
          <w:sz w:val="44"/>
          <w:u w:val="none"/>
        </w:rPr>
      </w:pPr>
      <w:r>
        <w:rPr>
          <w:rFonts w:hint="default"/>
          <w:sz w:val="44"/>
          <w:u w:val="none"/>
        </w:rPr>
        <w:t>libraries and tools.</w:t>
      </w:r>
    </w:p>
    <w:p>
      <w:pPr>
        <w:pStyle w:val="6"/>
        <w:spacing w:before="44" w:line="360" w:lineRule="auto"/>
        <w:ind w:left="0"/>
        <w:rPr>
          <w:rFonts w:hint="default"/>
          <w:sz w:val="44"/>
          <w:u w:val="none"/>
        </w:rPr>
      </w:pPr>
    </w:p>
    <w:p>
      <w:pPr>
        <w:pStyle w:val="6"/>
        <w:spacing w:before="44" w:line="360" w:lineRule="auto"/>
        <w:ind w:left="0"/>
        <w:rPr>
          <w:rFonts w:hint="default"/>
          <w:sz w:val="44"/>
          <w:u w:val="none"/>
        </w:rPr>
      </w:pPr>
      <w:r>
        <w:rPr>
          <w:rFonts w:hint="default"/>
          <w:sz w:val="44"/>
          <w:u w:val="none"/>
        </w:rPr>
        <w:t>2. AYUSH Sector and Entrepreneurship</w:t>
      </w:r>
    </w:p>
    <w:p>
      <w:pPr>
        <w:pStyle w:val="6"/>
        <w:spacing w:before="44" w:line="360" w:lineRule="auto"/>
        <w:ind w:left="0"/>
        <w:rPr>
          <w:rFonts w:hint="default"/>
          <w:sz w:val="44"/>
          <w:u w:val="none"/>
        </w:rPr>
      </w:pPr>
      <w:r>
        <w:rPr>
          <w:rFonts w:hint="default"/>
          <w:sz w:val="44"/>
          <w:u w:val="none"/>
        </w:rPr>
        <w:t>• Growth of the AYUSH Sector: Reports by the Ministry of AYUSH, Government of India</w:t>
      </w:r>
    </w:p>
    <w:p>
      <w:pPr>
        <w:pStyle w:val="6"/>
        <w:spacing w:before="44" w:line="360" w:lineRule="auto"/>
        <w:ind w:left="0"/>
        <w:rPr>
          <w:rFonts w:hint="default"/>
          <w:sz w:val="44"/>
          <w:u w:val="none"/>
        </w:rPr>
      </w:pPr>
      <w:r>
        <w:rPr>
          <w:rFonts w:hint="default"/>
          <w:sz w:val="44"/>
          <w:u w:val="none"/>
        </w:rPr>
        <w:t>(2021), highlight the sector's rapid growth, driven by increasing global demand for traditional</w:t>
      </w:r>
    </w:p>
    <w:p>
      <w:pPr>
        <w:pStyle w:val="6"/>
        <w:spacing w:before="44" w:line="360" w:lineRule="auto"/>
        <w:ind w:left="0"/>
        <w:rPr>
          <w:rFonts w:hint="default"/>
          <w:sz w:val="44"/>
          <w:u w:val="none"/>
        </w:rPr>
      </w:pPr>
      <w:r>
        <w:rPr>
          <w:rFonts w:hint="default"/>
          <w:sz w:val="44"/>
          <w:u w:val="none"/>
        </w:rPr>
        <w:t>and alternative medicine.</w:t>
      </w:r>
    </w:p>
    <w:p>
      <w:pPr>
        <w:pStyle w:val="6"/>
        <w:spacing w:before="44" w:line="360" w:lineRule="auto"/>
        <w:ind w:left="0"/>
        <w:rPr>
          <w:rFonts w:hint="default"/>
          <w:sz w:val="44"/>
          <w:u w:val="none"/>
        </w:rPr>
      </w:pPr>
      <w:r>
        <w:rPr>
          <w:rFonts w:hint="default"/>
          <w:sz w:val="44"/>
          <w:u w:val="none"/>
        </w:rPr>
        <w:t>• Challenges for AYUSH Startups: Studies by Kumar and Sharma (2018) and Singh et al.</w:t>
      </w:r>
    </w:p>
    <w:p>
      <w:pPr>
        <w:pStyle w:val="6"/>
        <w:spacing w:before="44" w:line="360" w:lineRule="auto"/>
        <w:ind w:left="0"/>
        <w:rPr>
          <w:rFonts w:hint="default"/>
          <w:sz w:val="44"/>
          <w:u w:val="none"/>
        </w:rPr>
      </w:pPr>
      <w:r>
        <w:rPr>
          <w:rFonts w:hint="default"/>
          <w:sz w:val="44"/>
          <w:u w:val="none"/>
        </w:rPr>
        <w:t>(2020) identify key challenges, including regulatory hurdles, lack of funding, and limited</w:t>
      </w:r>
    </w:p>
    <w:p>
      <w:pPr>
        <w:pStyle w:val="6"/>
        <w:spacing w:before="44" w:line="360" w:lineRule="auto"/>
        <w:ind w:left="0"/>
        <w:rPr>
          <w:rFonts w:hint="default"/>
          <w:sz w:val="44"/>
          <w:u w:val="none"/>
        </w:rPr>
      </w:pPr>
      <w:r>
        <w:rPr>
          <w:rFonts w:hint="default"/>
          <w:sz w:val="44"/>
          <w:u w:val="none"/>
        </w:rPr>
        <w:t>access to mentorship and global markets.</w:t>
      </w:r>
    </w:p>
    <w:p>
      <w:pPr>
        <w:pStyle w:val="6"/>
        <w:spacing w:before="44" w:line="360" w:lineRule="auto"/>
        <w:ind w:left="0"/>
        <w:rPr>
          <w:rFonts w:hint="default"/>
          <w:sz w:val="44"/>
          <w:u w:val="none"/>
        </w:rPr>
      </w:pPr>
      <w:r>
        <w:rPr>
          <w:rFonts w:hint="default"/>
          <w:sz w:val="44"/>
          <w:u w:val="none"/>
        </w:rPr>
        <w:t>• Need for Sector-Specific Platforms: Research by Patwardhan et al. (2015) underscores the</w:t>
      </w:r>
    </w:p>
    <w:p>
      <w:pPr>
        <w:pStyle w:val="6"/>
        <w:spacing w:before="44" w:line="360" w:lineRule="auto"/>
        <w:ind w:left="0"/>
        <w:rPr>
          <w:rFonts w:hint="default"/>
          <w:sz w:val="44"/>
          <w:u w:val="none"/>
        </w:rPr>
      </w:pPr>
      <w:r>
        <w:rPr>
          <w:rFonts w:hint="default"/>
          <w:sz w:val="44"/>
          <w:u w:val="none"/>
        </w:rPr>
        <w:t>need for dedicated platforms to address the unique needs of AYUSH startups and foster</w:t>
      </w:r>
    </w:p>
    <w:p>
      <w:pPr>
        <w:pStyle w:val="6"/>
        <w:spacing w:before="44" w:line="360" w:lineRule="auto"/>
        <w:ind w:left="0"/>
        <w:rPr>
          <w:rFonts w:hint="default"/>
          <w:sz w:val="44"/>
          <w:u w:val="none"/>
        </w:rPr>
      </w:pPr>
      <w:r>
        <w:rPr>
          <w:rFonts w:hint="default"/>
          <w:sz w:val="44"/>
          <w:u w:val="none"/>
        </w:rPr>
        <w:t>collaboration among stakeholders.</w:t>
      </w:r>
    </w:p>
    <w:p>
      <w:pPr>
        <w:pStyle w:val="6"/>
        <w:spacing w:before="44" w:line="360" w:lineRule="auto"/>
        <w:ind w:left="0"/>
        <w:rPr>
          <w:rFonts w:hint="default"/>
          <w:sz w:val="44"/>
          <w:u w:val="none"/>
        </w:rPr>
      </w:pPr>
    </w:p>
    <w:p>
      <w:pPr>
        <w:pStyle w:val="6"/>
        <w:spacing w:before="44" w:line="360" w:lineRule="auto"/>
        <w:ind w:left="0"/>
        <w:rPr>
          <w:rFonts w:hint="default"/>
          <w:sz w:val="44"/>
          <w:u w:val="none"/>
        </w:rPr>
      </w:pPr>
      <w:r>
        <w:rPr>
          <w:rFonts w:hint="default"/>
          <w:sz w:val="44"/>
          <w:u w:val="none"/>
        </w:rPr>
        <w:t>3. MERN Stack in Web Development</w:t>
      </w:r>
    </w:p>
    <w:p>
      <w:pPr>
        <w:pStyle w:val="6"/>
        <w:spacing w:before="44" w:line="360" w:lineRule="auto"/>
        <w:ind w:left="0"/>
        <w:rPr>
          <w:rFonts w:hint="default"/>
          <w:sz w:val="44"/>
          <w:u w:val="none"/>
        </w:rPr>
      </w:pPr>
      <w:r>
        <w:rPr>
          <w:rFonts w:hint="default"/>
          <w:sz w:val="44"/>
          <w:u w:val="none"/>
        </w:rPr>
        <w:t>• MongoDB: As a NoSQL database, MongoDB offers flexibility and scalability, making it</w:t>
      </w:r>
    </w:p>
    <w:p>
      <w:pPr>
        <w:pStyle w:val="6"/>
        <w:spacing w:before="44" w:line="360" w:lineRule="auto"/>
        <w:ind w:left="0"/>
        <w:rPr>
          <w:rFonts w:hint="default"/>
          <w:sz w:val="44"/>
          <w:u w:val="none"/>
        </w:rPr>
      </w:pPr>
      <w:r>
        <w:rPr>
          <w:rFonts w:hint="default"/>
          <w:sz w:val="44"/>
          <w:u w:val="none"/>
        </w:rPr>
        <w:t>ideal for handling diverse data types and large volumes of information (Chodorow, 2013).</w:t>
      </w:r>
    </w:p>
    <w:p>
      <w:pPr>
        <w:pStyle w:val="6"/>
        <w:spacing w:before="44" w:line="360" w:lineRule="auto"/>
        <w:ind w:left="0"/>
        <w:rPr>
          <w:rFonts w:hint="default"/>
          <w:sz w:val="44"/>
          <w:u w:val="none"/>
        </w:rPr>
      </w:pPr>
      <w:r>
        <w:rPr>
          <w:rFonts w:hint="default"/>
          <w:sz w:val="44"/>
          <w:u w:val="none"/>
        </w:rPr>
        <w:t>• Express.js: Research by Wilson (2018) highlights Express.js as a lightweight and efficient</w:t>
      </w:r>
    </w:p>
    <w:p>
      <w:pPr>
        <w:pStyle w:val="6"/>
        <w:spacing w:before="44" w:line="360" w:lineRule="auto"/>
        <w:ind w:left="0"/>
        <w:rPr>
          <w:rFonts w:hint="default"/>
          <w:sz w:val="44"/>
          <w:u w:val="none"/>
        </w:rPr>
      </w:pPr>
      <w:r>
        <w:rPr>
          <w:rFonts w:hint="default"/>
          <w:sz w:val="44"/>
          <w:u w:val="none"/>
        </w:rPr>
        <w:t>backend framework that simplifies API development and integration.</w:t>
      </w:r>
    </w:p>
    <w:p>
      <w:pPr>
        <w:pStyle w:val="6"/>
        <w:spacing w:before="44" w:line="360" w:lineRule="auto"/>
        <w:ind w:left="0"/>
        <w:rPr>
          <w:rFonts w:hint="default"/>
          <w:sz w:val="44"/>
          <w:u w:val="none"/>
        </w:rPr>
      </w:pPr>
      <w:r>
        <w:rPr>
          <w:rFonts w:hint="default"/>
          <w:sz w:val="44"/>
          <w:u w:val="none"/>
        </w:rPr>
        <w:t>• React.js: Studies by Banks and Porcello (2017) emphasize React.js's ability to create</w:t>
      </w:r>
    </w:p>
    <w:p>
      <w:pPr>
        <w:pStyle w:val="6"/>
        <w:spacing w:before="44" w:line="360" w:lineRule="auto"/>
        <w:ind w:left="0"/>
        <w:rPr>
          <w:rFonts w:hint="default"/>
          <w:sz w:val="44"/>
          <w:u w:val="none"/>
        </w:rPr>
      </w:pPr>
      <w:r>
        <w:rPr>
          <w:rFonts w:hint="default"/>
          <w:sz w:val="44"/>
          <w:u w:val="none"/>
        </w:rPr>
        <w:t>dynamic, responsive, and interactive user interfaces, enhancing user engagement.</w:t>
      </w:r>
    </w:p>
    <w:p>
      <w:pPr>
        <w:pStyle w:val="6"/>
        <w:spacing w:before="44" w:line="360" w:lineRule="auto"/>
        <w:ind w:left="0"/>
        <w:rPr>
          <w:rFonts w:hint="default"/>
          <w:sz w:val="44"/>
          <w:u w:val="none"/>
        </w:rPr>
      </w:pPr>
      <w:r>
        <w:rPr>
          <w:rFonts w:hint="default"/>
          <w:sz w:val="44"/>
          <w:u w:val="none"/>
        </w:rPr>
        <w:t>• Node.js: Research by Teixeira (2017) highlights Node.js's real-time capabilities and eventdriven architecture, making it suitable for building scalable and high-performance</w:t>
      </w:r>
    </w:p>
    <w:p>
      <w:pPr>
        <w:pStyle w:val="6"/>
        <w:spacing w:before="44" w:line="360" w:lineRule="auto"/>
        <w:ind w:left="0"/>
        <w:rPr>
          <w:rFonts w:hint="default"/>
          <w:sz w:val="44"/>
          <w:u w:val="none"/>
        </w:rPr>
      </w:pPr>
      <w:r>
        <w:rPr>
          <w:rFonts w:hint="default"/>
          <w:sz w:val="44"/>
          <w:u w:val="none"/>
        </w:rPr>
        <w:t>applications.</w:t>
      </w:r>
    </w:p>
    <w:p>
      <w:pPr>
        <w:pStyle w:val="6"/>
        <w:spacing w:before="44" w:line="360" w:lineRule="auto"/>
        <w:ind w:left="0"/>
        <w:rPr>
          <w:rFonts w:hint="default"/>
          <w:sz w:val="44"/>
          <w:u w:val="none"/>
        </w:rPr>
      </w:pPr>
      <w:r>
        <w:rPr>
          <w:rFonts w:hint="default"/>
          <w:sz w:val="44"/>
          <w:u w:val="none"/>
        </w:rPr>
        <w:t>4. Stakeholder Collaboration and Networking</w:t>
      </w:r>
    </w:p>
    <w:p>
      <w:pPr>
        <w:pStyle w:val="6"/>
        <w:spacing w:before="44" w:line="360" w:lineRule="auto"/>
        <w:ind w:left="0"/>
        <w:rPr>
          <w:rFonts w:hint="default"/>
          <w:sz w:val="44"/>
          <w:u w:val="none"/>
        </w:rPr>
      </w:pPr>
      <w:r>
        <w:rPr>
          <w:rFonts w:hint="default"/>
          <w:sz w:val="44"/>
          <w:u w:val="none"/>
        </w:rPr>
        <w:t>• Virtual Networking Tools: Studies by Majchrzak et al. (2013) discuss the effectiveness of</w:t>
      </w:r>
    </w:p>
    <w:p>
      <w:pPr>
        <w:pStyle w:val="6"/>
        <w:spacing w:before="44" w:line="360" w:lineRule="auto"/>
        <w:ind w:left="0"/>
        <w:rPr>
          <w:rFonts w:hint="default"/>
          <w:sz w:val="44"/>
          <w:u w:val="none"/>
        </w:rPr>
      </w:pPr>
      <w:r>
        <w:rPr>
          <w:rFonts w:hint="default"/>
          <w:sz w:val="44"/>
          <w:u w:val="none"/>
        </w:rPr>
        <w:t>virtual networking platforms in fostering collaboration among geographically dispersed</w:t>
      </w:r>
    </w:p>
    <w:p>
      <w:pPr>
        <w:pStyle w:val="6"/>
        <w:spacing w:before="44" w:line="360" w:lineRule="auto"/>
        <w:ind w:left="0"/>
        <w:rPr>
          <w:rFonts w:hint="default"/>
          <w:sz w:val="44"/>
          <w:u w:val="none"/>
        </w:rPr>
      </w:pPr>
      <w:r>
        <w:rPr>
          <w:rFonts w:hint="default"/>
          <w:sz w:val="44"/>
          <w:u w:val="none"/>
        </w:rPr>
        <w:t>stakeholders.</w:t>
      </w:r>
    </w:p>
    <w:p>
      <w:pPr>
        <w:pStyle w:val="6"/>
        <w:spacing w:before="44" w:line="360" w:lineRule="auto"/>
        <w:ind w:left="0"/>
        <w:rPr>
          <w:rFonts w:hint="default"/>
          <w:sz w:val="44"/>
          <w:u w:val="none"/>
        </w:rPr>
      </w:pPr>
      <w:r>
        <w:rPr>
          <w:rFonts w:hint="default"/>
          <w:sz w:val="44"/>
          <w:u w:val="none"/>
        </w:rPr>
        <w:t>• Mentorship and Guidance: Research by Hackett and Dilts (2004) highlights the critical role</w:t>
      </w:r>
    </w:p>
    <w:p>
      <w:pPr>
        <w:pStyle w:val="6"/>
        <w:spacing w:before="44" w:line="360" w:lineRule="auto"/>
        <w:ind w:left="0"/>
        <w:rPr>
          <w:rFonts w:hint="default"/>
          <w:sz w:val="44"/>
          <w:u w:val="none"/>
        </w:rPr>
      </w:pPr>
      <w:r>
        <w:rPr>
          <w:rFonts w:hint="default"/>
          <w:sz w:val="44"/>
          <w:u w:val="none"/>
        </w:rPr>
        <w:t>of mentorship in startup success, particularly in niche sectors like AYUSH.</w:t>
      </w:r>
    </w:p>
    <w:p>
      <w:pPr>
        <w:pStyle w:val="6"/>
        <w:spacing w:before="44" w:line="360" w:lineRule="auto"/>
        <w:ind w:left="0"/>
        <w:rPr>
          <w:rFonts w:hint="default"/>
          <w:sz w:val="44"/>
          <w:u w:val="none"/>
        </w:rPr>
      </w:pPr>
      <w:r>
        <w:rPr>
          <w:rFonts w:hint="default"/>
          <w:sz w:val="44"/>
          <w:u w:val="none"/>
        </w:rPr>
        <w:t>• Showcase Opportunities: Platforms like Demo Day and Startup Grind (2020) demonstrate</w:t>
      </w:r>
    </w:p>
    <w:p>
      <w:pPr>
        <w:pStyle w:val="6"/>
        <w:spacing w:before="44" w:line="360" w:lineRule="auto"/>
        <w:ind w:left="0"/>
        <w:rPr>
          <w:rFonts w:hint="default"/>
          <w:sz w:val="44"/>
          <w:u w:val="none"/>
        </w:rPr>
      </w:pPr>
      <w:r>
        <w:rPr>
          <w:rFonts w:hint="default"/>
          <w:sz w:val="44"/>
          <w:u w:val="none"/>
        </w:rPr>
        <w:t>the value of showcasing opportunities for startups to gain visibility and attract investors.</w:t>
      </w:r>
    </w:p>
    <w:p>
      <w:pPr>
        <w:pStyle w:val="6"/>
        <w:spacing w:before="44" w:line="360" w:lineRule="auto"/>
        <w:ind w:left="0"/>
        <w:rPr>
          <w:rFonts w:hint="default"/>
          <w:sz w:val="44"/>
          <w:u w:val="none"/>
        </w:rPr>
      </w:pPr>
    </w:p>
    <w:p>
      <w:pPr>
        <w:pStyle w:val="6"/>
        <w:spacing w:before="44" w:line="360" w:lineRule="auto"/>
        <w:ind w:left="0"/>
        <w:rPr>
          <w:rFonts w:hint="default"/>
          <w:sz w:val="44"/>
          <w:u w:val="none"/>
        </w:rPr>
      </w:pPr>
      <w:r>
        <w:rPr>
          <w:rFonts w:hint="default"/>
          <w:sz w:val="44"/>
          <w:u w:val="none"/>
        </w:rPr>
        <w:t>5. Resource Repositories and Knowledge Sharing</w:t>
      </w:r>
    </w:p>
    <w:p>
      <w:pPr>
        <w:pStyle w:val="6"/>
        <w:spacing w:before="44" w:line="360" w:lineRule="auto"/>
        <w:ind w:left="0"/>
        <w:rPr>
          <w:rFonts w:hint="default"/>
          <w:sz w:val="44"/>
          <w:u w:val="none"/>
        </w:rPr>
      </w:pPr>
      <w:r>
        <w:rPr>
          <w:rFonts w:hint="default"/>
          <w:sz w:val="44"/>
          <w:u w:val="none"/>
        </w:rPr>
        <w:t>• Centralised Knowledge Repositories: Research by Davenport and Prusak (1998) highlights</w:t>
      </w:r>
    </w:p>
    <w:p>
      <w:pPr>
        <w:pStyle w:val="6"/>
        <w:spacing w:before="44" w:line="360" w:lineRule="auto"/>
        <w:ind w:left="0"/>
        <w:rPr>
          <w:rFonts w:hint="default"/>
          <w:sz w:val="44"/>
          <w:u w:val="none"/>
        </w:rPr>
      </w:pPr>
      <w:r>
        <w:rPr>
          <w:rFonts w:hint="default"/>
          <w:sz w:val="44"/>
          <w:u w:val="none"/>
        </w:rPr>
        <w:t>the importance of centralized repositories in supporting entrepreneurial ventures.</w:t>
      </w:r>
    </w:p>
    <w:p>
      <w:pPr>
        <w:pStyle w:val="6"/>
        <w:spacing w:before="44" w:line="360" w:lineRule="auto"/>
        <w:ind w:left="0"/>
        <w:rPr>
          <w:rFonts w:hint="default"/>
          <w:sz w:val="44"/>
          <w:u w:val="none"/>
        </w:rPr>
      </w:pPr>
      <w:r>
        <w:rPr>
          <w:rFonts w:hint="default"/>
          <w:sz w:val="44"/>
          <w:u w:val="none"/>
        </w:rPr>
        <w:t>• Regulatory and Policy Support: Studies by NITI Aayog (2018) emphasize the need for</w:t>
      </w:r>
    </w:p>
    <w:p>
      <w:pPr>
        <w:pStyle w:val="6"/>
        <w:spacing w:before="44" w:line="360" w:lineRule="auto"/>
        <w:ind w:left="0"/>
        <w:rPr>
          <w:rFonts w:hint="default"/>
          <w:sz w:val="44"/>
          <w:u w:val="none"/>
        </w:rPr>
      </w:pPr>
      <w:r>
        <w:rPr>
          <w:rFonts w:hint="default"/>
          <w:sz w:val="44"/>
          <w:u w:val="none"/>
        </w:rPr>
        <w:t>platforms that provide access to regulatory guidelines and policy updates.</w:t>
      </w:r>
    </w:p>
    <w:p>
      <w:pPr>
        <w:pStyle w:val="6"/>
        <w:spacing w:before="44" w:line="360" w:lineRule="auto"/>
        <w:ind w:left="0"/>
        <w:rPr>
          <w:rFonts w:hint="default"/>
          <w:sz w:val="44"/>
          <w:u w:val="none"/>
        </w:rPr>
      </w:pPr>
      <w:r>
        <w:rPr>
          <w:rFonts w:hint="default"/>
          <w:sz w:val="44"/>
          <w:u w:val="none"/>
        </w:rPr>
        <w:t>• Data-Driven Insights: Research by Provost and Fawcett (2013) underscores the role of data</w:t>
      </w:r>
    </w:p>
    <w:p>
      <w:pPr>
        <w:pStyle w:val="6"/>
        <w:spacing w:before="44" w:line="360" w:lineRule="auto"/>
        <w:ind w:left="0"/>
        <w:rPr>
          <w:rFonts w:hint="default"/>
          <w:sz w:val="44"/>
          <w:u w:val="none"/>
        </w:rPr>
      </w:pPr>
      <w:r>
        <w:rPr>
          <w:rFonts w:hint="default"/>
          <w:sz w:val="44"/>
          <w:u w:val="none"/>
        </w:rPr>
        <w:t>analytics in informing business strategies and decision-making.</w:t>
      </w:r>
    </w:p>
    <w:p>
      <w:pPr>
        <w:pStyle w:val="6"/>
        <w:spacing w:before="44" w:line="360" w:lineRule="auto"/>
        <w:ind w:left="0"/>
        <w:rPr>
          <w:rFonts w:hint="default"/>
          <w:sz w:val="44"/>
          <w:u w:val="none"/>
        </w:rPr>
      </w:pPr>
    </w:p>
    <w:p>
      <w:pPr>
        <w:pStyle w:val="6"/>
        <w:spacing w:before="44" w:line="360" w:lineRule="auto"/>
        <w:ind w:left="0"/>
        <w:rPr>
          <w:rFonts w:hint="default"/>
          <w:sz w:val="44"/>
          <w:u w:val="none"/>
        </w:rPr>
      </w:pPr>
      <w:r>
        <w:rPr>
          <w:rFonts w:hint="default"/>
          <w:sz w:val="44"/>
          <w:u w:val="none"/>
          <w:lang w:val="en-US"/>
        </w:rPr>
        <w:t>6</w:t>
      </w:r>
      <w:r>
        <w:rPr>
          <w:rFonts w:hint="default"/>
          <w:sz w:val="44"/>
          <w:u w:val="none"/>
        </w:rPr>
        <w:t>. Gaps in Existing Literature and Platforms</w:t>
      </w:r>
    </w:p>
    <w:p>
      <w:pPr>
        <w:pStyle w:val="6"/>
        <w:spacing w:before="44" w:line="360" w:lineRule="auto"/>
        <w:ind w:left="0"/>
        <w:rPr>
          <w:rFonts w:hint="default"/>
          <w:sz w:val="44"/>
          <w:u w:val="none"/>
        </w:rPr>
      </w:pPr>
      <w:r>
        <w:rPr>
          <w:rFonts w:hint="default"/>
          <w:sz w:val="44"/>
          <w:u w:val="none"/>
        </w:rPr>
        <w:t>• Lack of AYUSH-Specific Platforms: Existing platforms are generic and do not cater to the</w:t>
      </w:r>
    </w:p>
    <w:p>
      <w:pPr>
        <w:pStyle w:val="6"/>
        <w:spacing w:before="44" w:line="360" w:lineRule="auto"/>
        <w:ind w:left="0"/>
        <w:rPr>
          <w:rFonts w:hint="default"/>
          <w:sz w:val="44"/>
          <w:u w:val="none"/>
        </w:rPr>
      </w:pPr>
      <w:r>
        <w:rPr>
          <w:rFonts w:hint="default"/>
          <w:sz w:val="44"/>
          <w:u w:val="none"/>
        </w:rPr>
        <w:t>unique needs of the AYUSH sector.</w:t>
      </w:r>
    </w:p>
    <w:p>
      <w:pPr>
        <w:pStyle w:val="6"/>
        <w:spacing w:before="44" w:line="360" w:lineRule="auto"/>
        <w:ind w:left="0"/>
        <w:rPr>
          <w:rFonts w:hint="default"/>
          <w:sz w:val="44"/>
          <w:u w:val="none"/>
        </w:rPr>
      </w:pPr>
      <w:r>
        <w:rPr>
          <w:rFonts w:hint="default"/>
          <w:sz w:val="44"/>
          <w:u w:val="none"/>
        </w:rPr>
        <w:t>• Limited Global Connectivity: Current platforms focus on domestic markets, with little</w:t>
      </w:r>
    </w:p>
    <w:p>
      <w:pPr>
        <w:pStyle w:val="6"/>
        <w:spacing w:before="44" w:line="360" w:lineRule="auto"/>
        <w:ind w:left="0"/>
        <w:rPr>
          <w:rFonts w:hint="default"/>
          <w:sz w:val="44"/>
          <w:u w:val="none"/>
        </w:rPr>
      </w:pPr>
      <w:r>
        <w:rPr>
          <w:rFonts w:hint="default"/>
          <w:sz w:val="44"/>
          <w:u w:val="none"/>
        </w:rPr>
        <w:t>emphasis on global collaboration.</w:t>
      </w:r>
    </w:p>
    <w:p>
      <w:pPr>
        <w:pStyle w:val="6"/>
        <w:spacing w:before="44" w:line="360" w:lineRule="auto"/>
        <w:ind w:left="0"/>
        <w:rPr>
          <w:rFonts w:hint="default"/>
          <w:sz w:val="44"/>
          <w:u w:val="none"/>
        </w:rPr>
      </w:pPr>
      <w:r>
        <w:rPr>
          <w:rFonts w:hint="default"/>
          <w:sz w:val="44"/>
          <w:u w:val="none"/>
        </w:rPr>
        <w:t>• Inadequate Resource Repositories: Startups lack access to sector-specific resources, such</w:t>
      </w:r>
    </w:p>
    <w:p>
      <w:pPr>
        <w:pStyle w:val="6"/>
        <w:spacing w:before="44" w:line="360" w:lineRule="auto"/>
        <w:ind w:left="0"/>
        <w:rPr>
          <w:rFonts w:hint="default"/>
          <w:sz w:val="44"/>
          <w:u w:val="none"/>
        </w:rPr>
      </w:pPr>
      <w:r>
        <w:rPr>
          <w:rFonts w:hint="default"/>
          <w:sz w:val="44"/>
          <w:u w:val="none"/>
        </w:rPr>
        <w:t>as regulatory guidelines and funding opportunities.</w:t>
      </w:r>
    </w:p>
    <w:p>
      <w:pPr>
        <w:pStyle w:val="6"/>
        <w:spacing w:before="44" w:line="360" w:lineRule="auto"/>
        <w:ind w:left="0"/>
        <w:rPr>
          <w:rFonts w:hint="default"/>
          <w:sz w:val="44"/>
          <w:u w:val="none"/>
        </w:rPr>
      </w:pPr>
      <w:r>
        <w:rPr>
          <w:rFonts w:hint="default"/>
          <w:sz w:val="44"/>
          <w:u w:val="none"/>
        </w:rPr>
        <w:t>• Fragmented Stakeholder Engagement: Stakeholders operate in silos, hindering</w:t>
      </w:r>
    </w:p>
    <w:p>
      <w:pPr>
        <w:pStyle w:val="6"/>
        <w:spacing w:before="44" w:line="360" w:lineRule="auto"/>
        <w:ind w:left="0"/>
        <w:rPr>
          <w:rFonts w:hint="default"/>
          <w:sz w:val="44"/>
          <w:u w:val="none"/>
        </w:rPr>
      </w:pPr>
      <w:r>
        <w:rPr>
          <w:rFonts w:hint="default"/>
          <w:sz w:val="44"/>
          <w:u w:val="none"/>
        </w:rPr>
        <w:t>collaboration and resource-sharing.</w:t>
      </w:r>
    </w:p>
    <w:p>
      <w:pPr>
        <w:pStyle w:val="6"/>
        <w:spacing w:before="44" w:line="360" w:lineRule="auto"/>
        <w:ind w:left="0"/>
        <w:rPr>
          <w:rFonts w:hint="default"/>
          <w:sz w:val="44"/>
          <w:u w:val="none"/>
        </w:rPr>
      </w:pPr>
      <w:r>
        <w:rPr>
          <w:rFonts w:hint="default"/>
          <w:sz w:val="44"/>
          <w:u w:val="none"/>
        </w:rPr>
        <w:t>• Limited Use of Modern Technologies: Few platforms leverage modern technologies like the</w:t>
      </w:r>
    </w:p>
    <w:p>
      <w:pPr>
        <w:pStyle w:val="6"/>
        <w:spacing w:before="44" w:line="360" w:lineRule="auto"/>
        <w:ind w:left="0"/>
        <w:rPr>
          <w:rFonts w:hint="default"/>
          <w:sz w:val="44"/>
          <w:u w:val="none"/>
        </w:rPr>
      </w:pPr>
      <w:r>
        <w:rPr>
          <w:rFonts w:hint="default"/>
          <w:sz w:val="44"/>
          <w:u w:val="none"/>
        </w:rPr>
        <w:t>MERN stack to deliver scalable and dynamic solutions.</w:t>
      </w:r>
    </w:p>
    <w:p>
      <w:pPr>
        <w:pStyle w:val="6"/>
        <w:spacing w:before="44" w:line="360" w:lineRule="auto"/>
        <w:ind w:left="0"/>
        <w:rPr>
          <w:rFonts w:hint="default"/>
          <w:sz w:val="44"/>
          <w:u w:val="none"/>
        </w:rPr>
      </w:pPr>
    </w:p>
    <w:p>
      <w:pPr>
        <w:pStyle w:val="6"/>
        <w:spacing w:before="44" w:line="360" w:lineRule="auto"/>
        <w:ind w:left="0"/>
        <w:rPr>
          <w:rFonts w:hint="default"/>
          <w:sz w:val="44"/>
          <w:u w:val="none"/>
        </w:rPr>
      </w:pPr>
      <w:r>
        <w:rPr>
          <w:rFonts w:hint="default"/>
          <w:sz w:val="44"/>
          <w:u w:val="none"/>
        </w:rPr>
        <w:t>7. Relevance of the Startup AYUSH Portal Built on MERN Stack</w:t>
      </w:r>
    </w:p>
    <w:p>
      <w:pPr>
        <w:pStyle w:val="6"/>
        <w:spacing w:before="44" w:line="360" w:lineRule="auto"/>
        <w:ind w:left="0"/>
        <w:rPr>
          <w:rFonts w:hint="default"/>
          <w:sz w:val="44"/>
          <w:u w:val="none"/>
        </w:rPr>
      </w:pPr>
      <w:r>
        <w:rPr>
          <w:rFonts w:hint="default"/>
          <w:sz w:val="44"/>
          <w:u w:val="none"/>
        </w:rPr>
        <w:t>• The Startup AYUSH Portal addresses the gaps identified in the literature by providing</w:t>
      </w:r>
    </w:p>
    <w:p>
      <w:pPr>
        <w:pStyle w:val="6"/>
        <w:spacing w:before="44" w:line="360" w:lineRule="auto"/>
        <w:ind w:left="0"/>
        <w:rPr>
          <w:rFonts w:hint="default"/>
          <w:sz w:val="44"/>
          <w:u w:val="none"/>
        </w:rPr>
      </w:pPr>
      <w:r>
        <w:rPr>
          <w:rFonts w:hint="default"/>
          <w:sz w:val="44"/>
          <w:u w:val="none"/>
        </w:rPr>
        <w:t>a dedicated, sector-specific platform built on the MERN stack.</w:t>
      </w:r>
    </w:p>
    <w:p>
      <w:pPr>
        <w:pStyle w:val="6"/>
        <w:spacing w:before="44" w:line="360" w:lineRule="auto"/>
        <w:ind w:left="0"/>
        <w:rPr>
          <w:rFonts w:hint="default"/>
          <w:sz w:val="44"/>
          <w:u w:val="none"/>
        </w:rPr>
      </w:pPr>
      <w:r>
        <w:rPr>
          <w:rFonts w:hint="default"/>
          <w:sz w:val="44"/>
          <w:u w:val="none"/>
        </w:rPr>
        <w:t>• It leverages the strengths of MongoDB, Express.js, React.js, and Node.js to deliver</w:t>
      </w:r>
    </w:p>
    <w:p>
      <w:pPr>
        <w:pStyle w:val="6"/>
        <w:spacing w:before="44" w:line="360" w:lineRule="auto"/>
        <w:ind w:left="0"/>
        <w:rPr>
          <w:rFonts w:hint="default"/>
          <w:sz w:val="44"/>
          <w:u w:val="none"/>
        </w:rPr>
      </w:pPr>
      <w:r>
        <w:rPr>
          <w:rFonts w:hint="default"/>
          <w:sz w:val="44"/>
          <w:u w:val="none"/>
        </w:rPr>
        <w:t>a scalable, dynamic, and user-friendly platform.</w:t>
      </w:r>
    </w:p>
    <w:p>
      <w:pPr>
        <w:pStyle w:val="6"/>
        <w:spacing w:before="44" w:line="360" w:lineRule="auto"/>
        <w:ind w:left="0"/>
        <w:rPr>
          <w:rFonts w:hint="default"/>
          <w:sz w:val="44"/>
          <w:u w:val="none"/>
        </w:rPr>
      </w:pPr>
      <w:r>
        <w:rPr>
          <w:rFonts w:hint="default"/>
          <w:sz w:val="44"/>
          <w:u w:val="none"/>
        </w:rPr>
        <w:t>• The portal focuses on global connectivity, stakeholder collaboration, and resourcesharing, empowering AYUSH startups to overcome challenges and achieve success.</w:t>
      </w:r>
    </w:p>
    <w:p>
      <w:pPr>
        <w:pStyle w:val="6"/>
        <w:spacing w:before="44" w:line="360" w:lineRule="auto"/>
        <w:ind w:left="0"/>
        <w:rPr>
          <w:rFonts w:hint="default"/>
          <w:sz w:val="44"/>
          <w:u w:val="none"/>
        </w:rPr>
      </w:pPr>
    </w:p>
    <w:p>
      <w:pPr>
        <w:pStyle w:val="6"/>
        <w:spacing w:before="44" w:line="360" w:lineRule="auto"/>
        <w:ind w:left="0"/>
        <w:rPr>
          <w:rFonts w:hint="default"/>
          <w:sz w:val="44"/>
          <w:u w:val="none"/>
        </w:rPr>
      </w:pPr>
    </w:p>
    <w:p>
      <w:pPr>
        <w:pStyle w:val="2"/>
        <w:numPr>
          <w:ilvl w:val="0"/>
          <w:numId w:val="2"/>
        </w:numPr>
        <w:tabs>
          <w:tab w:val="left" w:pos="826"/>
        </w:tabs>
        <w:spacing w:before="1" w:after="0" w:line="240" w:lineRule="auto"/>
        <w:ind w:left="826" w:right="0" w:hanging="390"/>
        <w:jc w:val="left"/>
        <w:rPr>
          <w:u w:val="single"/>
        </w:rPr>
      </w:pPr>
      <w:r>
        <w:rPr>
          <w:u w:val="single"/>
        </w:rPr>
        <w:t xml:space="preserve"> </w:t>
      </w:r>
      <w:r>
        <w:rPr>
          <w:spacing w:val="-2"/>
          <w:u w:val="single"/>
        </w:rPr>
        <w:t>OBJECTIVES</w:t>
      </w:r>
    </w:p>
    <w:p>
      <w:pPr>
        <w:pStyle w:val="6"/>
        <w:ind w:left="0"/>
        <w:rPr>
          <w:b/>
          <w:i/>
        </w:rPr>
      </w:pPr>
    </w:p>
    <w:p>
      <w:pPr>
        <w:pStyle w:val="6"/>
        <w:spacing w:before="91"/>
        <w:ind w:left="0"/>
        <w:rPr>
          <w:b/>
          <w:i/>
        </w:rPr>
      </w:pP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The Startup AYUSH Portal, built on the MERN stack (MongoDB, Express.js, React.js, and Node.js),</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aims to create a transformative digital platform tailored to the unique needs of the AYUSH</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(Ayurveda, Yoga &amp; Naturopathy, Unani, Siddha, and Homeopathy) sector. Its primary objective is to</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provide a dedicated, sector-specific platform that addresses challenges such as regulatory</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compliance, funding, and market access, enabling AYUSH startups to thrive. By fostering global</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connectivity, the portal will connect startups with international stakeholders, including investors,</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mentors, and customers, expanding their reach and impact.</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Additionally, it will serve as a centralized repository of resources, offering regulatory guidelines,</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funding schemes, market research, and best practices to support startups at every stage of their</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journey. The portal will also facilitate stakeholder collaboration, bringing together startups, investors,</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incubators, accelerators, and government agencies to create a cohesive and interconnected</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ecosystem. Through mentorship and guidance, startups will gain access to experienced mentors and</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industry experts, helping them overcome challenges and achieve their goals.</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The platform will provide a showcase space for startups to display their innovations to a global</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audience, attracting investors and customers while increasing visibility. By integrating data-driven</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insights, the portal will offer actionable analytics on market trends, consumer preferences, and</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competitor analysis, empowering startups to make informed decisions. It will also ensure regulatory</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compliance by providing resources and guidance to navigate the complex regulatory landscape.</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To promote inclusivity, the portal will incorporate multilingual support and culturally relevant</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content, addressing linguistic and cultural barriers. Finally, the portal will implement mechanisms</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for monitoring and evaluating its impact, ensuring continuous improvement based on user feedback</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and performance metrics. Together, these objectives aim to create a dynamic, supportive, and</w:t>
      </w:r>
    </w:p>
    <w:p>
      <w:pPr>
        <w:pStyle w:val="2"/>
        <w:spacing w:line="360" w:lineRule="auto"/>
        <w:ind w:left="436" w:firstLine="0"/>
        <w:jc w:val="both"/>
        <w:rPr>
          <w:rFonts w:hint="default"/>
          <w:b w:val="0"/>
          <w:bCs w:val="0"/>
          <w:i w:val="0"/>
          <w:iCs w:val="0"/>
          <w:u w:val="none" w:color="auto"/>
        </w:rPr>
      </w:pPr>
      <w:r>
        <w:rPr>
          <w:rFonts w:hint="default"/>
          <w:b w:val="0"/>
          <w:bCs w:val="0"/>
          <w:i w:val="0"/>
          <w:iCs w:val="0"/>
          <w:u w:val="none" w:color="auto"/>
        </w:rPr>
        <w:t>innovative ecosystem for AYUSH startups, driving growth and success in the sector.</w:t>
      </w:r>
    </w:p>
    <w:p>
      <w:pPr>
        <w:pStyle w:val="6"/>
        <w:spacing w:before="46"/>
        <w:ind w:left="0"/>
      </w:pPr>
    </w:p>
    <w:p>
      <w:pPr>
        <w:pStyle w:val="2"/>
        <w:numPr>
          <w:ilvl w:val="0"/>
          <w:numId w:val="2"/>
        </w:numPr>
        <w:tabs>
          <w:tab w:val="left" w:pos="826"/>
        </w:tabs>
        <w:spacing w:before="0" w:after="0" w:line="240" w:lineRule="auto"/>
        <w:ind w:left="826" w:right="0" w:hanging="390"/>
        <w:jc w:val="left"/>
        <w:rPr>
          <w:u w:val="single"/>
        </w:rPr>
      </w:pPr>
      <w:r>
        <w:rPr>
          <w:u w:val="single"/>
        </w:rPr>
        <w:t xml:space="preserve"> </w:t>
      </w:r>
      <w:r>
        <w:rPr>
          <w:spacing w:val="-2"/>
          <w:u w:val="single"/>
        </w:rPr>
        <w:t>METHODOLOGY</w:t>
      </w:r>
    </w:p>
    <w:p>
      <w:pPr>
        <w:pStyle w:val="6"/>
        <w:spacing w:before="44"/>
        <w:ind w:left="0"/>
      </w:pPr>
    </w:p>
    <w:p>
      <w:pPr>
        <w:pStyle w:val="6"/>
        <w:spacing w:line="360" w:lineRule="auto"/>
        <w:ind w:left="0"/>
        <w:rPr>
          <w:rFonts w:hint="default"/>
          <w:sz w:val="44"/>
          <w:szCs w:val="44"/>
        </w:rPr>
      </w:pPr>
      <w:r>
        <w:rPr>
          <w:rFonts w:hint="default"/>
          <w:sz w:val="44"/>
          <w:szCs w:val="44"/>
        </w:rPr>
        <w:t>Phase 1: Requirement Analysis and Stakeholder Engagement</w:t>
      </w:r>
    </w:p>
    <w:p>
      <w:pPr>
        <w:pStyle w:val="6"/>
        <w:spacing w:line="360" w:lineRule="auto"/>
        <w:ind w:left="0"/>
        <w:rPr>
          <w:rFonts w:hint="default"/>
          <w:sz w:val="44"/>
          <w:szCs w:val="44"/>
        </w:rPr>
      </w:pPr>
      <w:r>
        <w:rPr>
          <w:rFonts w:hint="default"/>
          <w:sz w:val="44"/>
          <w:szCs w:val="44"/>
        </w:rPr>
        <w:t>1. Objective: Identify the needs and expectations of all stakeholders (startups, investors,</w:t>
      </w:r>
    </w:p>
    <w:p>
      <w:pPr>
        <w:pStyle w:val="6"/>
        <w:spacing w:line="360" w:lineRule="auto"/>
        <w:ind w:left="0"/>
        <w:rPr>
          <w:rFonts w:hint="default"/>
          <w:sz w:val="44"/>
          <w:szCs w:val="44"/>
        </w:rPr>
      </w:pPr>
      <w:r>
        <w:rPr>
          <w:rFonts w:hint="default"/>
          <w:sz w:val="44"/>
          <w:szCs w:val="44"/>
        </w:rPr>
        <w:t>incubators, government agencies, and public users).</w:t>
      </w:r>
    </w:p>
    <w:p>
      <w:pPr>
        <w:pStyle w:val="6"/>
        <w:spacing w:line="360" w:lineRule="auto"/>
        <w:ind w:left="0"/>
        <w:rPr>
          <w:rFonts w:hint="default"/>
          <w:sz w:val="44"/>
          <w:szCs w:val="44"/>
        </w:rPr>
      </w:pPr>
      <w:r>
        <w:rPr>
          <w:rFonts w:hint="default"/>
          <w:sz w:val="44"/>
          <w:szCs w:val="44"/>
        </w:rPr>
        <w:t>2. Activities:</w:t>
      </w:r>
    </w:p>
    <w:p>
      <w:pPr>
        <w:pStyle w:val="6"/>
        <w:spacing w:line="360" w:lineRule="auto"/>
        <w:ind w:left="0"/>
        <w:rPr>
          <w:rFonts w:hint="default"/>
          <w:sz w:val="44"/>
          <w:szCs w:val="44"/>
        </w:rPr>
      </w:pPr>
      <w:r>
        <w:rPr>
          <w:rFonts w:hint="default"/>
          <w:sz w:val="44"/>
          <w:szCs w:val="44"/>
        </w:rPr>
        <w:t>◦ Conduct surveys, interviews, and focus group discussions with stakeholders.</w:t>
      </w:r>
    </w:p>
    <w:p>
      <w:pPr>
        <w:pStyle w:val="6"/>
        <w:spacing w:line="360" w:lineRule="auto"/>
        <w:ind w:left="0"/>
        <w:rPr>
          <w:rFonts w:hint="default"/>
          <w:sz w:val="44"/>
          <w:szCs w:val="44"/>
        </w:rPr>
      </w:pPr>
      <w:r>
        <w:rPr>
          <w:rFonts w:hint="default"/>
          <w:sz w:val="44"/>
          <w:szCs w:val="44"/>
        </w:rPr>
        <w:t>◦ Analyze existing platforms and their limitations in the AYUSH sector.</w:t>
      </w:r>
    </w:p>
    <w:p>
      <w:pPr>
        <w:pStyle w:val="6"/>
        <w:spacing w:line="360" w:lineRule="auto"/>
        <w:ind w:left="0"/>
        <w:rPr>
          <w:rFonts w:hint="default"/>
          <w:sz w:val="44"/>
          <w:szCs w:val="44"/>
        </w:rPr>
      </w:pPr>
      <w:r>
        <w:rPr>
          <w:rFonts w:hint="default"/>
          <w:sz w:val="44"/>
          <w:szCs w:val="44"/>
        </w:rPr>
        <w:t>◦ Define functional and non-functional requirements for the portal.</w:t>
      </w:r>
    </w:p>
    <w:p>
      <w:pPr>
        <w:pStyle w:val="6"/>
        <w:spacing w:line="360" w:lineRule="auto"/>
        <w:ind w:left="0"/>
        <w:rPr>
          <w:rFonts w:hint="default"/>
          <w:sz w:val="44"/>
          <w:szCs w:val="44"/>
        </w:rPr>
      </w:pPr>
      <w:r>
        <w:rPr>
          <w:rFonts w:hint="default"/>
          <w:sz w:val="44"/>
          <w:szCs w:val="44"/>
        </w:rPr>
        <w:t>3. Outcome: A comprehensive requirement specification document.</w:t>
      </w:r>
    </w:p>
    <w:p>
      <w:pPr>
        <w:pStyle w:val="6"/>
        <w:spacing w:line="360" w:lineRule="auto"/>
        <w:ind w:left="0"/>
        <w:rPr>
          <w:rFonts w:hint="default"/>
          <w:sz w:val="44"/>
          <w:szCs w:val="44"/>
        </w:rPr>
      </w:pPr>
      <w:r>
        <w:rPr>
          <w:rFonts w:hint="default"/>
          <w:sz w:val="44"/>
          <w:szCs w:val="44"/>
        </w:rPr>
        <w:t>Phase 2: Platform Design and Architecture</w:t>
      </w:r>
    </w:p>
    <w:p>
      <w:pPr>
        <w:pStyle w:val="6"/>
        <w:spacing w:line="360" w:lineRule="auto"/>
        <w:ind w:left="0"/>
        <w:rPr>
          <w:rFonts w:hint="default"/>
          <w:sz w:val="44"/>
          <w:szCs w:val="44"/>
        </w:rPr>
      </w:pPr>
      <w:r>
        <w:rPr>
          <w:rFonts w:hint="default"/>
          <w:sz w:val="44"/>
          <w:szCs w:val="44"/>
        </w:rPr>
        <w:t>1. Objective: Design a user-friendly, scalable, and secure platform architecture.</w:t>
      </w:r>
    </w:p>
    <w:p>
      <w:pPr>
        <w:pStyle w:val="6"/>
        <w:spacing w:line="360" w:lineRule="auto"/>
        <w:ind w:left="0"/>
        <w:rPr>
          <w:rFonts w:hint="default"/>
          <w:sz w:val="44"/>
          <w:szCs w:val="44"/>
        </w:rPr>
      </w:pPr>
      <w:r>
        <w:rPr>
          <w:rFonts w:hint="default"/>
          <w:sz w:val="44"/>
          <w:szCs w:val="44"/>
        </w:rPr>
        <w:t>2. Activities :</w:t>
      </w:r>
    </w:p>
    <w:p>
      <w:pPr>
        <w:pStyle w:val="6"/>
        <w:spacing w:line="360" w:lineRule="auto"/>
        <w:ind w:left="0"/>
        <w:rPr>
          <w:rFonts w:hint="default"/>
          <w:sz w:val="44"/>
          <w:szCs w:val="44"/>
        </w:rPr>
      </w:pPr>
      <w:r>
        <w:rPr>
          <w:rFonts w:hint="default"/>
          <w:sz w:val="44"/>
          <w:szCs w:val="44"/>
        </w:rPr>
        <w:t>◦ Develop wireframes and prototypes for the portal's user interface (UI).</w:t>
      </w:r>
    </w:p>
    <w:p>
      <w:pPr>
        <w:pStyle w:val="6"/>
        <w:spacing w:line="360" w:lineRule="auto"/>
        <w:ind w:left="0"/>
        <w:rPr>
          <w:rFonts w:hint="default"/>
          <w:sz w:val="44"/>
          <w:szCs w:val="44"/>
        </w:rPr>
      </w:pPr>
      <w:r>
        <w:rPr>
          <w:rFonts w:hint="default"/>
          <w:sz w:val="44"/>
          <w:szCs w:val="44"/>
        </w:rPr>
        <w:t>◦ Design the database structure to store stakeholder data, resources, and analytics.</w:t>
      </w:r>
    </w:p>
    <w:p>
      <w:pPr>
        <w:pStyle w:val="6"/>
        <w:spacing w:line="360" w:lineRule="auto"/>
        <w:ind w:left="0"/>
        <w:rPr>
          <w:rFonts w:hint="default"/>
          <w:sz w:val="44"/>
          <w:szCs w:val="44"/>
        </w:rPr>
      </w:pPr>
      <w:r>
        <w:rPr>
          <w:rFonts w:hint="default"/>
          <w:sz w:val="44"/>
          <w:szCs w:val="44"/>
        </w:rPr>
        <w:t>◦ Ensure the platform is compatible with multiple devices (desktop, mobile, tablet).</w:t>
      </w:r>
    </w:p>
    <w:p>
      <w:pPr>
        <w:pStyle w:val="6"/>
        <w:spacing w:line="360" w:lineRule="auto"/>
        <w:ind w:left="0"/>
        <w:rPr>
          <w:rFonts w:hint="default"/>
          <w:sz w:val="44"/>
          <w:szCs w:val="44"/>
        </w:rPr>
      </w:pPr>
      <w:r>
        <w:rPr>
          <w:rFonts w:hint="default"/>
          <w:sz w:val="44"/>
          <w:szCs w:val="44"/>
        </w:rPr>
        <w:t>◦ Incorporate multilingual support to address cultural and linguistic barriers.</w:t>
      </w:r>
    </w:p>
    <w:p>
      <w:pPr>
        <w:pStyle w:val="6"/>
        <w:spacing w:line="360" w:lineRule="auto"/>
        <w:ind w:left="0"/>
        <w:rPr>
          <w:rFonts w:hint="default"/>
          <w:sz w:val="44"/>
          <w:szCs w:val="44"/>
        </w:rPr>
      </w:pPr>
      <w:r>
        <w:rPr>
          <w:rFonts w:hint="default"/>
          <w:sz w:val="44"/>
          <w:szCs w:val="44"/>
        </w:rPr>
        <w:t>3. Outcome: A detailed design document and prototype of the portal.</w:t>
      </w:r>
    </w:p>
    <w:p>
      <w:pPr>
        <w:pStyle w:val="6"/>
        <w:spacing w:line="360" w:lineRule="auto"/>
        <w:ind w:left="0"/>
        <w:rPr>
          <w:rFonts w:hint="default"/>
          <w:sz w:val="44"/>
          <w:szCs w:val="44"/>
        </w:rPr>
      </w:pPr>
      <w:r>
        <w:rPr>
          <w:rFonts w:hint="default"/>
          <w:sz w:val="44"/>
          <w:szCs w:val="44"/>
        </w:rPr>
        <w:t>Phase 3: Development and Integration</w:t>
      </w:r>
    </w:p>
    <w:p>
      <w:pPr>
        <w:pStyle w:val="6"/>
        <w:spacing w:line="360" w:lineRule="auto"/>
        <w:ind w:left="0"/>
        <w:rPr>
          <w:rFonts w:hint="default"/>
          <w:sz w:val="44"/>
          <w:szCs w:val="44"/>
        </w:rPr>
      </w:pPr>
      <w:r>
        <w:rPr>
          <w:rFonts w:hint="default"/>
          <w:sz w:val="44"/>
          <w:szCs w:val="44"/>
        </w:rPr>
        <w:t>1. Objective: Build the portal with features tailored to the AYUSH ecosystem.</w:t>
      </w:r>
    </w:p>
    <w:p>
      <w:pPr>
        <w:pStyle w:val="6"/>
        <w:spacing w:line="360" w:lineRule="auto"/>
        <w:ind w:left="0"/>
        <w:rPr>
          <w:rFonts w:hint="default"/>
          <w:sz w:val="44"/>
          <w:szCs w:val="44"/>
        </w:rPr>
      </w:pPr>
      <w:r>
        <w:rPr>
          <w:rFonts w:hint="default"/>
          <w:sz w:val="44"/>
          <w:szCs w:val="44"/>
        </w:rPr>
        <w:t>2. Activities:</w:t>
      </w:r>
    </w:p>
    <w:p>
      <w:pPr>
        <w:pStyle w:val="6"/>
        <w:spacing w:line="360" w:lineRule="auto"/>
        <w:ind w:left="0"/>
        <w:rPr>
          <w:rFonts w:hint="default"/>
          <w:sz w:val="44"/>
          <w:szCs w:val="44"/>
        </w:rPr>
      </w:pPr>
      <w:r>
        <w:rPr>
          <w:rFonts w:hint="default"/>
          <w:sz w:val="44"/>
          <w:szCs w:val="44"/>
        </w:rPr>
        <w:t>Develop core features:</w:t>
      </w:r>
    </w:p>
    <w:p>
      <w:pPr>
        <w:pStyle w:val="6"/>
        <w:spacing w:line="360" w:lineRule="auto"/>
        <w:ind w:left="0"/>
        <w:rPr>
          <w:rFonts w:hint="default"/>
          <w:sz w:val="44"/>
          <w:szCs w:val="44"/>
        </w:rPr>
      </w:pPr>
      <w:r>
        <w:rPr>
          <w:rFonts w:hint="default"/>
          <w:sz w:val="44"/>
          <w:szCs w:val="44"/>
        </w:rPr>
        <w:t>◦ Stakeholder Dashboards: Customized interfaces for startups, investors, incubators,</w:t>
      </w:r>
    </w:p>
    <w:p>
      <w:pPr>
        <w:pStyle w:val="6"/>
        <w:spacing w:line="360" w:lineRule="auto"/>
        <w:ind w:left="0"/>
        <w:rPr>
          <w:rFonts w:hint="default"/>
          <w:sz w:val="44"/>
          <w:szCs w:val="44"/>
        </w:rPr>
      </w:pPr>
      <w:r>
        <w:rPr>
          <w:rFonts w:hint="default"/>
          <w:sz w:val="44"/>
          <w:szCs w:val="44"/>
        </w:rPr>
        <w:t>and government agencies.</w:t>
      </w:r>
    </w:p>
    <w:p>
      <w:pPr>
        <w:pStyle w:val="6"/>
        <w:spacing w:line="360" w:lineRule="auto"/>
        <w:ind w:left="0"/>
        <w:rPr>
          <w:rFonts w:hint="default"/>
          <w:sz w:val="44"/>
          <w:szCs w:val="44"/>
        </w:rPr>
      </w:pPr>
      <w:r>
        <w:rPr>
          <w:rFonts w:hint="default"/>
          <w:sz w:val="44"/>
          <w:szCs w:val="44"/>
        </w:rPr>
        <w:t>◦ Resource Repository: Centralized access to regulatory guidelines, funding schemes,</w:t>
      </w:r>
    </w:p>
    <w:p>
      <w:pPr>
        <w:pStyle w:val="6"/>
        <w:spacing w:line="360" w:lineRule="auto"/>
        <w:ind w:left="0"/>
        <w:rPr>
          <w:rFonts w:hint="default"/>
          <w:sz w:val="44"/>
          <w:szCs w:val="44"/>
        </w:rPr>
      </w:pPr>
      <w:r>
        <w:rPr>
          <w:rFonts w:hint="default"/>
          <w:sz w:val="44"/>
          <w:szCs w:val="44"/>
        </w:rPr>
        <w:t>and best practices.</w:t>
      </w:r>
    </w:p>
    <w:p>
      <w:pPr>
        <w:pStyle w:val="6"/>
        <w:spacing w:line="360" w:lineRule="auto"/>
        <w:ind w:left="0"/>
        <w:rPr>
          <w:rFonts w:hint="default"/>
          <w:sz w:val="44"/>
          <w:szCs w:val="44"/>
        </w:rPr>
      </w:pPr>
      <w:r>
        <w:rPr>
          <w:rFonts w:hint="default"/>
          <w:sz w:val="44"/>
          <w:szCs w:val="44"/>
        </w:rPr>
        <w:t>◦ Networking Tools: Virtual meeting rooms, discussion forums, and mentorship</w:t>
      </w:r>
    </w:p>
    <w:p>
      <w:pPr>
        <w:pStyle w:val="6"/>
        <w:spacing w:line="360" w:lineRule="auto"/>
        <w:ind w:left="0"/>
        <w:rPr>
          <w:rFonts w:hint="default"/>
          <w:sz w:val="44"/>
          <w:szCs w:val="44"/>
        </w:rPr>
      </w:pPr>
      <w:r>
        <w:rPr>
          <w:rFonts w:hint="default"/>
          <w:sz w:val="44"/>
          <w:szCs w:val="44"/>
        </w:rPr>
        <w:t>matching.</w:t>
      </w:r>
    </w:p>
    <w:p>
      <w:pPr>
        <w:pStyle w:val="6"/>
        <w:spacing w:line="360" w:lineRule="auto"/>
        <w:ind w:left="0"/>
        <w:rPr>
          <w:rFonts w:hint="default"/>
          <w:sz w:val="44"/>
          <w:szCs w:val="44"/>
        </w:rPr>
      </w:pPr>
      <w:r>
        <w:rPr>
          <w:rFonts w:hint="default"/>
          <w:sz w:val="44"/>
          <w:szCs w:val="44"/>
        </w:rPr>
        <w:t>◦ Showcase Platform: A space for startups to display their products and innovations.</w:t>
      </w:r>
    </w:p>
    <w:p>
      <w:pPr>
        <w:pStyle w:val="6"/>
        <w:spacing w:line="360" w:lineRule="auto"/>
        <w:ind w:left="0"/>
        <w:rPr>
          <w:rFonts w:hint="default"/>
          <w:sz w:val="44"/>
          <w:szCs w:val="44"/>
        </w:rPr>
      </w:pPr>
      <w:r>
        <w:rPr>
          <w:rFonts w:hint="default"/>
          <w:sz w:val="44"/>
          <w:szCs w:val="44"/>
        </w:rPr>
        <w:t>◦ Analytics and Insights: Data-driven tools for market trends, competitor analysis, and</w:t>
      </w:r>
    </w:p>
    <w:p>
      <w:pPr>
        <w:pStyle w:val="6"/>
        <w:spacing w:line="360" w:lineRule="auto"/>
        <w:ind w:left="0"/>
        <w:rPr>
          <w:rFonts w:hint="default"/>
          <w:sz w:val="44"/>
          <w:szCs w:val="44"/>
        </w:rPr>
      </w:pPr>
      <w:r>
        <w:rPr>
          <w:rFonts w:hint="default"/>
          <w:sz w:val="44"/>
          <w:szCs w:val="44"/>
        </w:rPr>
        <w:t>performance tracking.</w:t>
      </w:r>
    </w:p>
    <w:p>
      <w:pPr>
        <w:pStyle w:val="6"/>
        <w:spacing w:line="360" w:lineRule="auto"/>
        <w:ind w:left="0"/>
        <w:rPr>
          <w:rFonts w:hint="default"/>
          <w:sz w:val="44"/>
          <w:szCs w:val="44"/>
        </w:rPr>
      </w:pPr>
      <w:r>
        <w:rPr>
          <w:rFonts w:hint="default"/>
          <w:sz w:val="44"/>
          <w:szCs w:val="44"/>
        </w:rPr>
        <w:t>◦ Integrate third-party tools for payment processing, video conferencing, and data</w:t>
      </w:r>
    </w:p>
    <w:p>
      <w:pPr>
        <w:pStyle w:val="6"/>
        <w:spacing w:line="360" w:lineRule="auto"/>
        <w:ind w:left="0"/>
        <w:rPr>
          <w:rFonts w:hint="default"/>
          <w:sz w:val="44"/>
          <w:szCs w:val="44"/>
        </w:rPr>
      </w:pPr>
      <w:r>
        <w:rPr>
          <w:rFonts w:hint="default"/>
          <w:sz w:val="44"/>
          <w:szCs w:val="44"/>
        </w:rPr>
        <w:t>analytics.</w:t>
      </w:r>
    </w:p>
    <w:p>
      <w:pPr>
        <w:pStyle w:val="6"/>
        <w:spacing w:line="360" w:lineRule="auto"/>
        <w:ind w:left="0"/>
        <w:rPr>
          <w:rFonts w:hint="default"/>
          <w:sz w:val="44"/>
          <w:szCs w:val="44"/>
        </w:rPr>
      </w:pPr>
      <w:r>
        <w:rPr>
          <w:rFonts w:hint="default"/>
          <w:sz w:val="44"/>
          <w:szCs w:val="44"/>
        </w:rPr>
        <w:t>◦ Ensure compliance with data security and privacy regulations (e.g., GDPR, India's</w:t>
      </w:r>
    </w:p>
    <w:p>
      <w:pPr>
        <w:pStyle w:val="6"/>
        <w:spacing w:line="360" w:lineRule="auto"/>
        <w:ind w:left="0"/>
        <w:rPr>
          <w:rFonts w:hint="default"/>
          <w:sz w:val="44"/>
          <w:szCs w:val="44"/>
        </w:rPr>
      </w:pPr>
      <w:r>
        <w:rPr>
          <w:rFonts w:hint="default"/>
          <w:sz w:val="44"/>
          <w:szCs w:val="44"/>
        </w:rPr>
        <w:t>Data Protection Bill).</w:t>
      </w:r>
    </w:p>
    <w:p>
      <w:pPr>
        <w:pStyle w:val="6"/>
        <w:spacing w:line="360" w:lineRule="auto"/>
        <w:ind w:left="0"/>
        <w:rPr>
          <w:rFonts w:hint="default"/>
          <w:sz w:val="44"/>
          <w:szCs w:val="44"/>
        </w:rPr>
      </w:pPr>
      <w:r>
        <w:rPr>
          <w:rFonts w:hint="default"/>
          <w:sz w:val="44"/>
          <w:szCs w:val="44"/>
        </w:rPr>
        <w:t>3. Outcome: A fully functional beta version of the portal.</w:t>
      </w:r>
    </w:p>
    <w:p>
      <w:pPr>
        <w:pStyle w:val="6"/>
        <w:spacing w:line="360" w:lineRule="auto"/>
        <w:ind w:left="0"/>
        <w:rPr>
          <w:rFonts w:hint="default"/>
          <w:sz w:val="44"/>
          <w:szCs w:val="44"/>
        </w:rPr>
      </w:pPr>
      <w:r>
        <w:rPr>
          <w:rFonts w:hint="default"/>
          <w:sz w:val="44"/>
          <w:szCs w:val="44"/>
        </w:rPr>
        <w:t>Phase 4: Testing and Quality Assurance</w:t>
      </w:r>
    </w:p>
    <w:p>
      <w:pPr>
        <w:pStyle w:val="6"/>
        <w:spacing w:line="360" w:lineRule="auto"/>
        <w:ind w:left="0"/>
        <w:rPr>
          <w:rFonts w:hint="default"/>
          <w:sz w:val="44"/>
          <w:szCs w:val="44"/>
        </w:rPr>
      </w:pPr>
      <w:r>
        <w:rPr>
          <w:rFonts w:hint="default"/>
          <w:sz w:val="44"/>
          <w:szCs w:val="44"/>
        </w:rPr>
        <w:t>1. Objective: Ensure the portal is bug-free, user-friendly, and meets stakeholder requirements.</w:t>
      </w:r>
    </w:p>
    <w:p>
      <w:pPr>
        <w:pStyle w:val="6"/>
        <w:spacing w:line="360" w:lineRule="auto"/>
        <w:ind w:left="0"/>
        <w:rPr>
          <w:rFonts w:hint="default"/>
          <w:sz w:val="44"/>
          <w:szCs w:val="44"/>
        </w:rPr>
      </w:pPr>
      <w:r>
        <w:rPr>
          <w:rFonts w:hint="default"/>
          <w:sz w:val="44"/>
          <w:szCs w:val="44"/>
        </w:rPr>
        <w:t>2. Activities:</w:t>
      </w:r>
    </w:p>
    <w:p>
      <w:pPr>
        <w:pStyle w:val="6"/>
        <w:spacing w:line="360" w:lineRule="auto"/>
        <w:ind w:left="0"/>
        <w:rPr>
          <w:rFonts w:hint="default"/>
          <w:sz w:val="44"/>
          <w:szCs w:val="44"/>
        </w:rPr>
      </w:pPr>
      <w:r>
        <w:rPr>
          <w:rFonts w:hint="default"/>
          <w:sz w:val="44"/>
          <w:szCs w:val="44"/>
        </w:rPr>
        <w:t>◦ Conduct functional testing to verify all features work as intended.</w:t>
      </w:r>
    </w:p>
    <w:p>
      <w:pPr>
        <w:pStyle w:val="6"/>
        <w:spacing w:line="360" w:lineRule="auto"/>
        <w:ind w:left="0"/>
        <w:rPr>
          <w:rFonts w:hint="default"/>
          <w:sz w:val="44"/>
          <w:szCs w:val="44"/>
        </w:rPr>
      </w:pPr>
      <w:r>
        <w:rPr>
          <w:rFonts w:hint="default"/>
          <w:sz w:val="44"/>
          <w:szCs w:val="44"/>
        </w:rPr>
        <w:t>◦ Perform usability testing with stakeholders to gather feedback on the UI/UX.</w:t>
      </w:r>
    </w:p>
    <w:p>
      <w:pPr>
        <w:pStyle w:val="6"/>
        <w:spacing w:line="360" w:lineRule="auto"/>
        <w:ind w:left="0"/>
        <w:rPr>
          <w:rFonts w:hint="default"/>
          <w:sz w:val="44"/>
          <w:szCs w:val="44"/>
        </w:rPr>
      </w:pPr>
      <w:r>
        <w:rPr>
          <w:rFonts w:hint="default"/>
          <w:sz w:val="44"/>
          <w:szCs w:val="44"/>
        </w:rPr>
        <w:t>◦ Test the platform for scalability, security, and performance under high traffic.</w:t>
      </w:r>
    </w:p>
    <w:p>
      <w:pPr>
        <w:pStyle w:val="6"/>
        <w:spacing w:line="360" w:lineRule="auto"/>
        <w:ind w:left="0"/>
        <w:rPr>
          <w:rFonts w:hint="default"/>
          <w:sz w:val="44"/>
          <w:szCs w:val="44"/>
        </w:rPr>
      </w:pPr>
      <w:r>
        <w:rPr>
          <w:rFonts w:hint="default"/>
          <w:sz w:val="44"/>
          <w:szCs w:val="44"/>
        </w:rPr>
        <w:t>◦ Address bugs and incorporate feedback to refine the portal.</w:t>
      </w:r>
    </w:p>
    <w:p>
      <w:pPr>
        <w:pStyle w:val="6"/>
        <w:spacing w:line="360" w:lineRule="auto"/>
        <w:ind w:left="0"/>
        <w:rPr>
          <w:rFonts w:hint="default"/>
          <w:sz w:val="44"/>
          <w:szCs w:val="44"/>
        </w:rPr>
      </w:pPr>
      <w:r>
        <w:rPr>
          <w:rFonts w:hint="default"/>
          <w:sz w:val="44"/>
          <w:szCs w:val="44"/>
        </w:rPr>
        <w:t>3. Outcome: A polished and reliable version of the portal ready for deployment.</w:t>
      </w:r>
    </w:p>
    <w:p>
      <w:pPr>
        <w:pStyle w:val="6"/>
        <w:spacing w:line="360" w:lineRule="auto"/>
        <w:ind w:left="0"/>
        <w:rPr>
          <w:rFonts w:hint="default"/>
          <w:sz w:val="44"/>
          <w:szCs w:val="44"/>
        </w:rPr>
      </w:pPr>
      <w:r>
        <w:rPr>
          <w:rFonts w:hint="default"/>
          <w:sz w:val="44"/>
          <w:szCs w:val="44"/>
        </w:rPr>
        <w:t>Phase 5: Deployment and Launch</w:t>
      </w:r>
    </w:p>
    <w:p>
      <w:pPr>
        <w:pStyle w:val="6"/>
        <w:spacing w:line="360" w:lineRule="auto"/>
        <w:ind w:left="0"/>
        <w:rPr>
          <w:rFonts w:hint="default"/>
          <w:sz w:val="44"/>
          <w:szCs w:val="44"/>
        </w:rPr>
      </w:pPr>
      <w:r>
        <w:rPr>
          <w:rFonts w:hint="default"/>
          <w:sz w:val="44"/>
          <w:szCs w:val="44"/>
        </w:rPr>
        <w:t>1. Objective: Make the portal accessible to all stakeholders.</w:t>
      </w:r>
    </w:p>
    <w:p>
      <w:pPr>
        <w:pStyle w:val="6"/>
        <w:spacing w:line="360" w:lineRule="auto"/>
        <w:ind w:left="0"/>
        <w:rPr>
          <w:rFonts w:hint="default"/>
          <w:sz w:val="44"/>
          <w:szCs w:val="44"/>
        </w:rPr>
      </w:pPr>
      <w:r>
        <w:rPr>
          <w:rFonts w:hint="default"/>
          <w:sz w:val="44"/>
          <w:szCs w:val="44"/>
        </w:rPr>
        <w:t>2. Activities:</w:t>
      </w:r>
    </w:p>
    <w:p>
      <w:pPr>
        <w:pStyle w:val="6"/>
        <w:spacing w:line="360" w:lineRule="auto"/>
        <w:ind w:left="0"/>
        <w:rPr>
          <w:rFonts w:hint="default"/>
          <w:sz w:val="44"/>
          <w:szCs w:val="44"/>
        </w:rPr>
      </w:pPr>
      <w:r>
        <w:rPr>
          <w:rFonts w:hint="default"/>
          <w:sz w:val="44"/>
          <w:szCs w:val="44"/>
        </w:rPr>
        <w:t>◦ Deploy the portal on a secure and scalable cloud infrastructure.</w:t>
      </w:r>
    </w:p>
    <w:p>
      <w:pPr>
        <w:pStyle w:val="6"/>
        <w:spacing w:line="360" w:lineRule="auto"/>
        <w:ind w:left="0"/>
        <w:rPr>
          <w:rFonts w:hint="default"/>
          <w:sz w:val="44"/>
          <w:szCs w:val="44"/>
        </w:rPr>
      </w:pPr>
      <w:r>
        <w:rPr>
          <w:rFonts w:hint="default"/>
          <w:sz w:val="44"/>
          <w:szCs w:val="44"/>
        </w:rPr>
        <w:t>◦ Conduct a soft launch with a limited user base to test real-world functionality.</w:t>
      </w:r>
    </w:p>
    <w:p>
      <w:pPr>
        <w:pStyle w:val="6"/>
        <w:spacing w:line="360" w:lineRule="auto"/>
        <w:ind w:left="0"/>
        <w:rPr>
          <w:rFonts w:hint="default"/>
          <w:sz w:val="44"/>
          <w:szCs w:val="44"/>
        </w:rPr>
      </w:pPr>
      <w:r>
        <w:rPr>
          <w:rFonts w:hint="default"/>
          <w:sz w:val="44"/>
          <w:szCs w:val="44"/>
        </w:rPr>
        <w:t>◦ Organize a formal launch event to promote the portal to the AYUSH community.</w:t>
      </w:r>
    </w:p>
    <w:p>
      <w:pPr>
        <w:pStyle w:val="6"/>
        <w:spacing w:line="360" w:lineRule="auto"/>
        <w:ind w:left="0"/>
        <w:rPr>
          <w:rFonts w:hint="default"/>
          <w:sz w:val="44"/>
          <w:szCs w:val="44"/>
        </w:rPr>
      </w:pPr>
      <w:r>
        <w:rPr>
          <w:rFonts w:hint="default"/>
          <w:sz w:val="44"/>
          <w:szCs w:val="44"/>
        </w:rPr>
        <w:t>◦ Provide training sessions and user guides to help stakeholders navigate the platform.</w:t>
      </w:r>
    </w:p>
    <w:p>
      <w:pPr>
        <w:pStyle w:val="6"/>
        <w:spacing w:line="360" w:lineRule="auto"/>
        <w:ind w:left="0"/>
        <w:rPr>
          <w:rFonts w:hint="default"/>
          <w:sz w:val="44"/>
          <w:szCs w:val="44"/>
        </w:rPr>
      </w:pPr>
      <w:r>
        <w:rPr>
          <w:rFonts w:hint="default"/>
          <w:sz w:val="44"/>
          <w:szCs w:val="44"/>
        </w:rPr>
        <w:t>3. Outcome: The portal is live and operational, with active user engagement.</w:t>
      </w:r>
    </w:p>
    <w:p>
      <w:pPr>
        <w:pStyle w:val="6"/>
        <w:spacing w:line="360" w:lineRule="auto"/>
        <w:ind w:left="0"/>
        <w:rPr>
          <w:rFonts w:hint="default"/>
          <w:sz w:val="44"/>
          <w:szCs w:val="44"/>
        </w:rPr>
      </w:pPr>
      <w:r>
        <w:rPr>
          <w:rFonts w:hint="default"/>
          <w:sz w:val="44"/>
          <w:szCs w:val="44"/>
        </w:rPr>
        <w:t>Phase 6: Monitoring, Evaluation, and Iterative Improvement</w:t>
      </w:r>
    </w:p>
    <w:p>
      <w:pPr>
        <w:pStyle w:val="6"/>
        <w:spacing w:line="360" w:lineRule="auto"/>
        <w:ind w:left="0"/>
        <w:rPr>
          <w:rFonts w:hint="default"/>
          <w:sz w:val="44"/>
          <w:szCs w:val="44"/>
        </w:rPr>
      </w:pPr>
      <w:r>
        <w:rPr>
          <w:rFonts w:hint="default"/>
          <w:sz w:val="44"/>
          <w:szCs w:val="44"/>
        </w:rPr>
        <w:t>1. Objective: Continuously improve the portal based on user feedback and performance</w:t>
      </w:r>
    </w:p>
    <w:p>
      <w:pPr>
        <w:pStyle w:val="6"/>
        <w:spacing w:line="360" w:lineRule="auto"/>
        <w:ind w:left="0"/>
        <w:rPr>
          <w:rFonts w:hint="default"/>
          <w:sz w:val="44"/>
          <w:szCs w:val="44"/>
        </w:rPr>
      </w:pPr>
      <w:r>
        <w:rPr>
          <w:rFonts w:hint="default"/>
          <w:sz w:val="44"/>
          <w:szCs w:val="44"/>
        </w:rPr>
        <w:t>metrics.</w:t>
      </w:r>
    </w:p>
    <w:p>
      <w:pPr>
        <w:pStyle w:val="6"/>
        <w:spacing w:line="360" w:lineRule="auto"/>
        <w:ind w:left="0"/>
        <w:rPr>
          <w:rFonts w:hint="default"/>
          <w:sz w:val="44"/>
          <w:szCs w:val="44"/>
        </w:rPr>
      </w:pPr>
      <w:r>
        <w:rPr>
          <w:rFonts w:hint="default"/>
          <w:sz w:val="44"/>
          <w:szCs w:val="44"/>
        </w:rPr>
        <w:t>2. Activities:</w:t>
      </w:r>
    </w:p>
    <w:p>
      <w:pPr>
        <w:pStyle w:val="6"/>
        <w:spacing w:line="360" w:lineRule="auto"/>
        <w:ind w:left="0"/>
        <w:rPr>
          <w:rFonts w:hint="default"/>
          <w:sz w:val="44"/>
          <w:szCs w:val="44"/>
        </w:rPr>
      </w:pPr>
      <w:r>
        <w:rPr>
          <w:rFonts w:hint="default"/>
          <w:sz w:val="44"/>
          <w:szCs w:val="44"/>
        </w:rPr>
        <w:t>◦ Monitor platform usage through analytics tools to track user engagement and feature</w:t>
      </w:r>
    </w:p>
    <w:p>
      <w:pPr>
        <w:pStyle w:val="6"/>
        <w:spacing w:line="360" w:lineRule="auto"/>
        <w:ind w:left="0"/>
        <w:rPr>
          <w:rFonts w:hint="default"/>
          <w:sz w:val="44"/>
          <w:szCs w:val="44"/>
        </w:rPr>
      </w:pPr>
      <w:r>
        <w:rPr>
          <w:rFonts w:hint="default"/>
          <w:sz w:val="44"/>
          <w:szCs w:val="44"/>
        </w:rPr>
        <w:t>performance.</w:t>
      </w:r>
    </w:p>
    <w:p>
      <w:pPr>
        <w:pStyle w:val="6"/>
        <w:spacing w:line="360" w:lineRule="auto"/>
        <w:ind w:left="0"/>
        <w:rPr>
          <w:rFonts w:hint="default"/>
          <w:sz w:val="44"/>
          <w:szCs w:val="44"/>
        </w:rPr>
      </w:pPr>
      <w:r>
        <w:rPr>
          <w:rFonts w:hint="default"/>
          <w:sz w:val="44"/>
          <w:szCs w:val="44"/>
        </w:rPr>
        <w:t>◦ Collect feedback from stakeholders through surveys and feedback forms.</w:t>
      </w:r>
    </w:p>
    <w:p>
      <w:pPr>
        <w:pStyle w:val="6"/>
        <w:spacing w:line="360" w:lineRule="auto"/>
        <w:ind w:left="0"/>
        <w:rPr>
          <w:rFonts w:hint="default"/>
          <w:sz w:val="44"/>
          <w:szCs w:val="44"/>
        </w:rPr>
      </w:pPr>
      <w:r>
        <w:rPr>
          <w:rFonts w:hint="default"/>
          <w:sz w:val="44"/>
          <w:szCs w:val="44"/>
        </w:rPr>
        <w:t>◦ Regularly update the resource repository with new guidelines, funding opportunities,</w:t>
      </w:r>
    </w:p>
    <w:p>
      <w:pPr>
        <w:pStyle w:val="6"/>
        <w:spacing w:line="360" w:lineRule="auto"/>
        <w:ind w:left="0"/>
        <w:rPr>
          <w:rFonts w:hint="default"/>
          <w:sz w:val="44"/>
          <w:szCs w:val="44"/>
        </w:rPr>
      </w:pPr>
      <w:r>
        <w:rPr>
          <w:rFonts w:hint="default"/>
          <w:sz w:val="44"/>
          <w:szCs w:val="44"/>
        </w:rPr>
        <w:t>and market insights.</w:t>
      </w:r>
    </w:p>
    <w:p>
      <w:pPr>
        <w:pStyle w:val="6"/>
        <w:spacing w:line="360" w:lineRule="auto"/>
        <w:ind w:left="0"/>
        <w:rPr>
          <w:rFonts w:hint="default"/>
          <w:sz w:val="44"/>
          <w:szCs w:val="44"/>
        </w:rPr>
      </w:pPr>
      <w:r>
        <w:rPr>
          <w:rFonts w:hint="default"/>
          <w:sz w:val="44"/>
          <w:szCs w:val="44"/>
        </w:rPr>
        <w:t>◦ Introduce new features and enhancements based on user needs and technological</w:t>
      </w:r>
    </w:p>
    <w:p>
      <w:pPr>
        <w:pStyle w:val="6"/>
        <w:spacing w:line="360" w:lineRule="auto"/>
        <w:ind w:left="0"/>
        <w:rPr>
          <w:rFonts w:hint="default"/>
          <w:sz w:val="44"/>
          <w:szCs w:val="44"/>
        </w:rPr>
      </w:pPr>
      <w:r>
        <w:rPr>
          <w:rFonts w:hint="default"/>
          <w:sz w:val="44"/>
          <w:szCs w:val="44"/>
        </w:rPr>
        <w:t>advancements.</w:t>
      </w:r>
    </w:p>
    <w:p>
      <w:pPr>
        <w:pStyle w:val="6"/>
        <w:spacing w:line="360" w:lineRule="auto"/>
        <w:ind w:left="0"/>
        <w:rPr>
          <w:rFonts w:hint="default"/>
          <w:sz w:val="44"/>
          <w:szCs w:val="44"/>
        </w:rPr>
      </w:pPr>
      <w:r>
        <w:rPr>
          <w:rFonts w:hint="default"/>
          <w:sz w:val="44"/>
          <w:szCs w:val="44"/>
        </w:rPr>
        <w:t>◦ Evaluate the portal's impact on startup success rates, stakeholder collaboration, and</w:t>
      </w:r>
    </w:p>
    <w:p>
      <w:pPr>
        <w:pStyle w:val="6"/>
        <w:spacing w:line="360" w:lineRule="auto"/>
        <w:ind w:left="0"/>
        <w:rPr>
          <w:rFonts w:hint="default"/>
          <w:sz w:val="44"/>
          <w:szCs w:val="44"/>
        </w:rPr>
      </w:pPr>
      <w:r>
        <w:rPr>
          <w:rFonts w:hint="default"/>
          <w:sz w:val="44"/>
          <w:szCs w:val="44"/>
        </w:rPr>
        <w:t>ecosystem growth.</w:t>
      </w:r>
    </w:p>
    <w:p>
      <w:pPr>
        <w:pStyle w:val="6"/>
        <w:spacing w:line="360" w:lineRule="auto"/>
        <w:ind w:left="0"/>
        <w:rPr>
          <w:rFonts w:hint="default"/>
          <w:sz w:val="44"/>
          <w:szCs w:val="44"/>
        </w:rPr>
      </w:pPr>
      <w:r>
        <w:rPr>
          <w:rFonts w:hint="default"/>
          <w:sz w:val="44"/>
          <w:szCs w:val="44"/>
        </w:rPr>
        <w:t>3. Outcome: A dynamic and evolving platform that remains relevant and effective.</w:t>
      </w:r>
    </w:p>
    <w:p>
      <w:pPr>
        <w:pStyle w:val="6"/>
        <w:spacing w:line="360" w:lineRule="auto"/>
        <w:ind w:left="0"/>
        <w:rPr>
          <w:rFonts w:hint="default"/>
          <w:sz w:val="44"/>
          <w:szCs w:val="44"/>
        </w:rPr>
      </w:pPr>
      <w:r>
        <w:rPr>
          <w:rFonts w:hint="default"/>
          <w:sz w:val="44"/>
          <w:szCs w:val="44"/>
        </w:rPr>
        <w:t>Key Features of the Startup AYUSH Portal</w:t>
      </w:r>
    </w:p>
    <w:p>
      <w:pPr>
        <w:pStyle w:val="6"/>
        <w:spacing w:line="360" w:lineRule="auto"/>
        <w:ind w:left="0"/>
        <w:rPr>
          <w:rFonts w:hint="default"/>
          <w:sz w:val="44"/>
          <w:szCs w:val="44"/>
        </w:rPr>
      </w:pPr>
      <w:r>
        <w:rPr>
          <w:rFonts w:hint="default"/>
          <w:sz w:val="44"/>
          <w:szCs w:val="44"/>
        </w:rPr>
        <w:t>1. Stakeholder Dashboards: Customized interfaces for startups, investors, incubators, and</w:t>
      </w:r>
    </w:p>
    <w:p>
      <w:pPr>
        <w:pStyle w:val="6"/>
        <w:spacing w:line="360" w:lineRule="auto"/>
        <w:ind w:left="0"/>
        <w:rPr>
          <w:rFonts w:hint="default"/>
          <w:sz w:val="44"/>
          <w:szCs w:val="44"/>
        </w:rPr>
      </w:pPr>
      <w:r>
        <w:rPr>
          <w:rFonts w:hint="default"/>
          <w:sz w:val="44"/>
          <w:szCs w:val="44"/>
        </w:rPr>
        <w:t>government agencies.</w:t>
      </w:r>
    </w:p>
    <w:p>
      <w:pPr>
        <w:pStyle w:val="6"/>
        <w:spacing w:line="360" w:lineRule="auto"/>
        <w:ind w:left="0"/>
        <w:rPr>
          <w:rFonts w:hint="default"/>
          <w:sz w:val="44"/>
          <w:szCs w:val="44"/>
        </w:rPr>
      </w:pPr>
      <w:r>
        <w:rPr>
          <w:rFonts w:hint="default"/>
          <w:sz w:val="44"/>
          <w:szCs w:val="44"/>
        </w:rPr>
        <w:t>2. Resource Repository: Access to regulatory guidelines, funding schemes, and entrepreneurial</w:t>
      </w:r>
    </w:p>
    <w:p>
      <w:pPr>
        <w:pStyle w:val="6"/>
        <w:spacing w:line="360" w:lineRule="auto"/>
        <w:ind w:left="0"/>
        <w:rPr>
          <w:rFonts w:hint="default"/>
          <w:sz w:val="44"/>
          <w:szCs w:val="44"/>
        </w:rPr>
      </w:pPr>
      <w:r>
        <w:rPr>
          <w:rFonts w:hint="default"/>
          <w:sz w:val="44"/>
          <w:szCs w:val="44"/>
        </w:rPr>
        <w:t>resources.</w:t>
      </w:r>
    </w:p>
    <w:p>
      <w:pPr>
        <w:pStyle w:val="6"/>
        <w:spacing w:line="360" w:lineRule="auto"/>
        <w:ind w:left="0"/>
        <w:rPr>
          <w:rFonts w:hint="default"/>
          <w:sz w:val="44"/>
          <w:szCs w:val="44"/>
        </w:rPr>
      </w:pPr>
      <w:r>
        <w:rPr>
          <w:rFonts w:hint="default"/>
          <w:sz w:val="44"/>
          <w:szCs w:val="44"/>
        </w:rPr>
        <w:t>3. Networking Tools: Virtual meeting rooms, discussion forums, and mentorship matching.</w:t>
      </w:r>
    </w:p>
    <w:p>
      <w:pPr>
        <w:pStyle w:val="6"/>
        <w:spacing w:line="360" w:lineRule="auto"/>
        <w:ind w:left="0"/>
        <w:rPr>
          <w:rFonts w:hint="default"/>
          <w:sz w:val="44"/>
          <w:szCs w:val="44"/>
        </w:rPr>
      </w:pPr>
      <w:r>
        <w:rPr>
          <w:rFonts w:hint="default"/>
          <w:sz w:val="44"/>
          <w:szCs w:val="44"/>
        </w:rPr>
        <w:t>4. Showcase Platform: A space for startups to display their products and innovations to a</w:t>
      </w:r>
    </w:p>
    <w:p>
      <w:pPr>
        <w:pStyle w:val="6"/>
        <w:spacing w:line="360" w:lineRule="auto"/>
        <w:ind w:left="0"/>
        <w:rPr>
          <w:rFonts w:hint="default"/>
          <w:sz w:val="44"/>
          <w:szCs w:val="44"/>
        </w:rPr>
      </w:pPr>
      <w:r>
        <w:rPr>
          <w:rFonts w:hint="default"/>
          <w:sz w:val="44"/>
          <w:szCs w:val="44"/>
        </w:rPr>
        <w:t>global audience.</w:t>
      </w:r>
    </w:p>
    <w:p>
      <w:pPr>
        <w:pStyle w:val="6"/>
        <w:spacing w:line="360" w:lineRule="auto"/>
        <w:ind w:left="0"/>
        <w:rPr>
          <w:rFonts w:hint="default"/>
          <w:sz w:val="44"/>
          <w:szCs w:val="44"/>
        </w:rPr>
      </w:pPr>
      <w:r>
        <w:rPr>
          <w:rFonts w:hint="default"/>
          <w:sz w:val="44"/>
          <w:szCs w:val="44"/>
        </w:rPr>
        <w:t>5. Analytics and Insights: Data-driven tools for market trends, competitor analysis, and</w:t>
      </w:r>
    </w:p>
    <w:p>
      <w:pPr>
        <w:pStyle w:val="6"/>
        <w:spacing w:line="360" w:lineRule="auto"/>
        <w:ind w:left="0"/>
        <w:rPr>
          <w:rFonts w:hint="default"/>
          <w:sz w:val="44"/>
          <w:szCs w:val="44"/>
        </w:rPr>
      </w:pPr>
      <w:r>
        <w:rPr>
          <w:rFonts w:hint="default"/>
          <w:sz w:val="44"/>
          <w:szCs w:val="44"/>
        </w:rPr>
        <w:t>performance tracking.</w:t>
      </w:r>
    </w:p>
    <w:p>
      <w:pPr>
        <w:pStyle w:val="6"/>
        <w:spacing w:line="360" w:lineRule="auto"/>
        <w:ind w:left="0"/>
        <w:rPr>
          <w:rFonts w:hint="default"/>
          <w:sz w:val="44"/>
          <w:szCs w:val="44"/>
        </w:rPr>
      </w:pPr>
      <w:r>
        <w:rPr>
          <w:rFonts w:hint="default"/>
          <w:sz w:val="44"/>
          <w:szCs w:val="44"/>
        </w:rPr>
        <w:t>6. Multilingual Support: Ensures inclusivity and accessibility for diverse users.</w:t>
      </w:r>
    </w:p>
    <w:p>
      <w:pPr>
        <w:pStyle w:val="6"/>
        <w:spacing w:line="360" w:lineRule="auto"/>
        <w:ind w:left="0"/>
        <w:rPr>
          <w:rFonts w:hint="default"/>
          <w:sz w:val="44"/>
          <w:szCs w:val="44"/>
        </w:rPr>
      </w:pPr>
      <w:r>
        <w:rPr>
          <w:rFonts w:hint="default"/>
          <w:sz w:val="44"/>
          <w:szCs w:val="44"/>
        </w:rPr>
        <w:t>7. Regulatory Assistance: Guidance on compliance with AYUSH-specific regulations and</w:t>
      </w:r>
    </w:p>
    <w:p>
      <w:pPr>
        <w:pStyle w:val="6"/>
        <w:spacing w:line="360" w:lineRule="auto"/>
        <w:ind w:left="0"/>
        <w:rPr>
          <w:rFonts w:hint="default"/>
          <w:sz w:val="44"/>
          <w:szCs w:val="44"/>
        </w:rPr>
      </w:pPr>
      <w:r>
        <w:rPr>
          <w:rFonts w:hint="default"/>
          <w:sz w:val="44"/>
          <w:szCs w:val="44"/>
        </w:rPr>
        <w:t>standards.</w:t>
      </w:r>
    </w:p>
    <w:p>
      <w:pPr>
        <w:pStyle w:val="6"/>
        <w:spacing w:line="360" w:lineRule="auto"/>
        <w:ind w:left="0"/>
        <w:rPr>
          <w:rFonts w:hint="default"/>
          <w:sz w:val="44"/>
          <w:szCs w:val="44"/>
        </w:rPr>
      </w:pPr>
      <w:r>
        <w:rPr>
          <w:rFonts w:hint="default"/>
          <w:sz w:val="44"/>
          <w:szCs w:val="44"/>
        </w:rPr>
        <w:t>Expected Outcomes</w:t>
      </w:r>
    </w:p>
    <w:p>
      <w:pPr>
        <w:pStyle w:val="6"/>
        <w:spacing w:line="360" w:lineRule="auto"/>
        <w:ind w:left="0"/>
        <w:rPr>
          <w:rFonts w:hint="default"/>
          <w:sz w:val="44"/>
          <w:szCs w:val="44"/>
        </w:rPr>
      </w:pPr>
      <w:r>
        <w:rPr>
          <w:rFonts w:hint="default"/>
          <w:sz w:val="44"/>
          <w:szCs w:val="44"/>
        </w:rPr>
        <w:t>1. Enhanced collaboration and networking among AYUSH stakeholders.</w:t>
      </w:r>
    </w:p>
    <w:p>
      <w:pPr>
        <w:pStyle w:val="6"/>
        <w:spacing w:line="360" w:lineRule="auto"/>
        <w:ind w:left="0"/>
        <w:rPr>
          <w:rFonts w:hint="default"/>
          <w:sz w:val="44"/>
          <w:szCs w:val="44"/>
        </w:rPr>
      </w:pPr>
      <w:r>
        <w:rPr>
          <w:rFonts w:hint="default"/>
          <w:sz w:val="44"/>
          <w:szCs w:val="44"/>
        </w:rPr>
        <w:t>2. Improved access to resources, mentorship, and funding for startups.</w:t>
      </w:r>
    </w:p>
    <w:p>
      <w:pPr>
        <w:pStyle w:val="6"/>
        <w:spacing w:line="360" w:lineRule="auto"/>
        <w:ind w:left="0"/>
        <w:rPr>
          <w:rFonts w:hint="default"/>
          <w:sz w:val="44"/>
          <w:szCs w:val="44"/>
        </w:rPr>
      </w:pPr>
      <w:r>
        <w:rPr>
          <w:rFonts w:hint="default"/>
          <w:sz w:val="44"/>
          <w:szCs w:val="44"/>
        </w:rPr>
        <w:t>3. Increased visibility and global reach for AYUSH innovations.</w:t>
      </w:r>
    </w:p>
    <w:p>
      <w:pPr>
        <w:pStyle w:val="6"/>
        <w:spacing w:line="360" w:lineRule="auto"/>
        <w:ind w:left="0"/>
        <w:rPr>
          <w:rFonts w:hint="default"/>
          <w:sz w:val="44"/>
          <w:szCs w:val="44"/>
        </w:rPr>
      </w:pPr>
      <w:r>
        <w:rPr>
          <w:rFonts w:hint="default"/>
          <w:sz w:val="44"/>
          <w:szCs w:val="44"/>
        </w:rPr>
        <w:t>4. A thriving and interconnected AYUSH startup ecosystem.</w:t>
      </w:r>
    </w:p>
    <w:p>
      <w:pPr>
        <w:pStyle w:val="6"/>
        <w:spacing w:line="360" w:lineRule="auto"/>
        <w:ind w:left="0"/>
        <w:rPr>
          <w:rFonts w:hint="default"/>
          <w:sz w:val="44"/>
          <w:szCs w:val="44"/>
        </w:rPr>
      </w:pPr>
      <w:r>
        <w:rPr>
          <w:rFonts w:hint="default"/>
          <w:sz w:val="44"/>
          <w:szCs w:val="44"/>
        </w:rPr>
        <w:t>5. Data-driven insights to inform policy-making and ecosystem development.</w:t>
      </w:r>
    </w:p>
    <w:p>
      <w:pPr>
        <w:pStyle w:val="6"/>
        <w:spacing w:line="360" w:lineRule="auto"/>
        <w:ind w:left="0"/>
        <w:rPr>
          <w:rFonts w:hint="default"/>
          <w:sz w:val="44"/>
          <w:szCs w:val="44"/>
        </w:rPr>
      </w:pPr>
    </w:p>
    <w:p>
      <w:pPr>
        <w:pStyle w:val="6"/>
        <w:spacing w:line="360" w:lineRule="auto"/>
        <w:ind w:left="0"/>
        <w:rPr>
          <w:rFonts w:hint="default"/>
          <w:sz w:val="44"/>
          <w:szCs w:val="44"/>
        </w:rPr>
      </w:pPr>
    </w:p>
    <w:p>
      <w:pPr>
        <w:pStyle w:val="6"/>
        <w:spacing w:before="93" w:line="360" w:lineRule="auto"/>
        <w:ind w:left="0"/>
      </w:pPr>
    </w:p>
    <w:p>
      <w:pPr>
        <w:pStyle w:val="2"/>
        <w:numPr>
          <w:ilvl w:val="0"/>
          <w:numId w:val="2"/>
        </w:numPr>
        <w:tabs>
          <w:tab w:val="left" w:pos="970"/>
        </w:tabs>
        <w:spacing w:before="0" w:after="0" w:line="240" w:lineRule="auto"/>
        <w:ind w:left="970" w:right="0" w:hanging="534"/>
        <w:jc w:val="left"/>
        <w:rPr>
          <w:u w:val="none"/>
        </w:rPr>
      </w:pPr>
      <w:r>
        <w:rPr>
          <w:spacing w:val="-2"/>
          <w:u w:val="single"/>
        </w:rPr>
        <w:t>OUTCOMES</w:t>
      </w:r>
    </w:p>
    <w:p/>
    <w:p>
      <w:pPr>
        <w:pStyle w:val="6"/>
        <w:spacing w:before="46" w:line="360" w:lineRule="auto"/>
        <w:ind w:left="0"/>
        <w:rPr>
          <w:rFonts w:hint="default"/>
          <w:b w:val="0"/>
          <w:bCs/>
          <w:i w:val="0"/>
          <w:iCs/>
        </w:rPr>
      </w:pPr>
      <w:r>
        <w:rPr>
          <w:rFonts w:hint="default"/>
          <w:b w:val="0"/>
          <w:bCs/>
          <w:i w:val="0"/>
          <w:iCs/>
        </w:rPr>
        <w:t>The successful implementation of the AYUSH Startup Portal will create a centralized and interactive digital ecosystem for stakeholders within the AYUSH domain, including startups, investors, incubators, accelerators, government agencies, and public users. The key outcomes of this project include:</w:t>
      </w:r>
    </w:p>
    <w:p>
      <w:pPr>
        <w:pStyle w:val="6"/>
        <w:spacing w:before="46" w:line="360" w:lineRule="auto"/>
        <w:ind w:left="0"/>
        <w:rPr>
          <w:rFonts w:hint="default"/>
          <w:b w:val="0"/>
          <w:bCs/>
          <w:i w:val="0"/>
          <w:iCs/>
        </w:rPr>
      </w:pPr>
    </w:p>
    <w:p>
      <w:pPr>
        <w:pStyle w:val="6"/>
        <w:spacing w:before="46" w:line="360" w:lineRule="auto"/>
        <w:ind w:left="0"/>
        <w:rPr>
          <w:rFonts w:hint="default"/>
          <w:b w:val="0"/>
          <w:bCs/>
          <w:i w:val="0"/>
          <w:iCs/>
        </w:rPr>
      </w:pPr>
      <w:r>
        <w:rPr>
          <w:rFonts w:hint="default"/>
          <w:b w:val="0"/>
          <w:bCs/>
          <w:i w:val="0"/>
          <w:iCs/>
        </w:rPr>
        <w:t>Enhanced Collaboration &amp; Networking:</w:t>
      </w:r>
    </w:p>
    <w:p>
      <w:pPr>
        <w:pStyle w:val="6"/>
        <w:spacing w:before="46" w:line="360" w:lineRule="auto"/>
        <w:ind w:left="0"/>
        <w:rPr>
          <w:rFonts w:hint="default"/>
          <w:b w:val="0"/>
          <w:bCs/>
          <w:i w:val="0"/>
          <w:iCs/>
        </w:rPr>
      </w:pPr>
    </w:p>
    <w:p>
      <w:pPr>
        <w:pStyle w:val="6"/>
        <w:spacing w:before="46" w:line="360" w:lineRule="auto"/>
        <w:ind w:left="0"/>
        <w:rPr>
          <w:rFonts w:hint="default"/>
          <w:b w:val="0"/>
          <w:bCs/>
          <w:i w:val="0"/>
          <w:iCs/>
        </w:rPr>
      </w:pPr>
      <w:r>
        <w:rPr>
          <w:rFonts w:hint="default"/>
          <w:b w:val="0"/>
          <w:bCs/>
          <w:i w:val="0"/>
          <w:iCs/>
        </w:rPr>
        <w:t>The platform facilitates seamless communication between startups and potential investors.</w:t>
      </w:r>
    </w:p>
    <w:p>
      <w:pPr>
        <w:pStyle w:val="6"/>
        <w:spacing w:before="46" w:line="360" w:lineRule="auto"/>
        <w:ind w:left="0"/>
        <w:rPr>
          <w:rFonts w:hint="default"/>
          <w:b w:val="0"/>
          <w:bCs/>
          <w:i w:val="0"/>
          <w:iCs/>
        </w:rPr>
      </w:pPr>
      <w:r>
        <w:rPr>
          <w:rFonts w:hint="default"/>
          <w:b w:val="0"/>
          <w:bCs/>
          <w:i w:val="0"/>
          <w:iCs/>
        </w:rPr>
        <w:t>Incubators and accelerators can directly connect with emerging startups to provide mentorship and funding opportunities.</w:t>
      </w:r>
    </w:p>
    <w:p>
      <w:pPr>
        <w:pStyle w:val="6"/>
        <w:spacing w:before="46" w:line="360" w:lineRule="auto"/>
        <w:ind w:left="0"/>
        <w:rPr>
          <w:rFonts w:hint="default"/>
          <w:b w:val="0"/>
          <w:bCs/>
          <w:i w:val="0"/>
          <w:iCs/>
        </w:rPr>
      </w:pPr>
      <w:r>
        <w:rPr>
          <w:rFonts w:hint="default"/>
          <w:b w:val="0"/>
          <w:bCs/>
          <w:i w:val="0"/>
          <w:iCs/>
        </w:rPr>
        <w:t>A community-driven approach encourages knowledge sharing and strategic partnerships.</w:t>
      </w:r>
    </w:p>
    <w:p>
      <w:pPr>
        <w:pStyle w:val="6"/>
        <w:spacing w:before="46" w:line="360" w:lineRule="auto"/>
        <w:ind w:left="0"/>
        <w:rPr>
          <w:rFonts w:hint="default"/>
          <w:b w:val="0"/>
          <w:bCs/>
          <w:i w:val="0"/>
          <w:iCs/>
        </w:rPr>
      </w:pPr>
      <w:r>
        <w:rPr>
          <w:rFonts w:hint="default"/>
          <w:b w:val="0"/>
          <w:bCs/>
          <w:i w:val="0"/>
          <w:iCs/>
        </w:rPr>
        <w:t>Comprehensive Resource Hub:</w:t>
      </w:r>
    </w:p>
    <w:p>
      <w:pPr>
        <w:pStyle w:val="6"/>
        <w:spacing w:before="46" w:line="360" w:lineRule="auto"/>
        <w:ind w:left="0"/>
        <w:rPr>
          <w:rFonts w:hint="default"/>
          <w:b w:val="0"/>
          <w:bCs/>
          <w:i w:val="0"/>
          <w:iCs/>
        </w:rPr>
      </w:pPr>
    </w:p>
    <w:p>
      <w:pPr>
        <w:pStyle w:val="6"/>
        <w:spacing w:before="46" w:line="360" w:lineRule="auto"/>
        <w:ind w:left="0"/>
        <w:rPr>
          <w:rFonts w:hint="default"/>
          <w:b w:val="0"/>
          <w:bCs/>
          <w:i w:val="0"/>
          <w:iCs/>
        </w:rPr>
      </w:pPr>
      <w:r>
        <w:rPr>
          <w:rFonts w:hint="default"/>
          <w:b w:val="0"/>
          <w:bCs/>
          <w:i w:val="0"/>
          <w:iCs/>
        </w:rPr>
        <w:t>Startups will have access to guides, funding opportunities, policy documents, and industry insights relevant to AYUSH entrepreneurship.</w:t>
      </w:r>
    </w:p>
    <w:p>
      <w:pPr>
        <w:pStyle w:val="6"/>
        <w:spacing w:before="46" w:line="360" w:lineRule="auto"/>
        <w:ind w:left="0"/>
        <w:rPr>
          <w:rFonts w:hint="default"/>
          <w:b w:val="0"/>
          <w:bCs/>
          <w:i w:val="0"/>
          <w:iCs/>
        </w:rPr>
      </w:pPr>
      <w:r>
        <w:rPr>
          <w:rFonts w:hint="default"/>
          <w:b w:val="0"/>
          <w:bCs/>
          <w:i w:val="0"/>
          <w:iCs/>
        </w:rPr>
        <w:t>A dedicated learning module with webinars, workshops, and case studies will support stakeholders in making informed decisions.</w:t>
      </w:r>
    </w:p>
    <w:p>
      <w:pPr>
        <w:pStyle w:val="6"/>
        <w:spacing w:before="46" w:line="360" w:lineRule="auto"/>
        <w:ind w:left="0"/>
        <w:rPr>
          <w:rFonts w:hint="default"/>
          <w:b w:val="0"/>
          <w:bCs/>
          <w:i w:val="0"/>
          <w:iCs/>
        </w:rPr>
      </w:pPr>
      <w:r>
        <w:rPr>
          <w:rFonts w:hint="default"/>
          <w:b w:val="0"/>
          <w:bCs/>
          <w:i w:val="0"/>
          <w:iCs/>
        </w:rPr>
        <w:t>Real-Time Engagement &amp; Support:</w:t>
      </w:r>
    </w:p>
    <w:p>
      <w:pPr>
        <w:pStyle w:val="6"/>
        <w:spacing w:before="46" w:line="360" w:lineRule="auto"/>
        <w:ind w:left="0"/>
        <w:rPr>
          <w:rFonts w:hint="default"/>
          <w:b w:val="0"/>
          <w:bCs/>
          <w:i w:val="0"/>
          <w:iCs/>
        </w:rPr>
      </w:pPr>
    </w:p>
    <w:p>
      <w:pPr>
        <w:pStyle w:val="6"/>
        <w:spacing w:before="46" w:line="360" w:lineRule="auto"/>
        <w:ind w:left="0"/>
        <w:rPr>
          <w:rFonts w:hint="default"/>
          <w:b w:val="0"/>
          <w:bCs/>
          <w:i w:val="0"/>
          <w:iCs/>
        </w:rPr>
      </w:pPr>
      <w:r>
        <w:rPr>
          <w:rFonts w:hint="default"/>
          <w:b w:val="0"/>
          <w:bCs/>
          <w:i w:val="0"/>
          <w:iCs/>
        </w:rPr>
        <w:t>Live chat and forum-based discussions will allow users to resolve queries and exchange ideas dynamically.</w:t>
      </w:r>
    </w:p>
    <w:p>
      <w:pPr>
        <w:pStyle w:val="6"/>
        <w:spacing w:before="46" w:line="360" w:lineRule="auto"/>
        <w:ind w:left="0"/>
        <w:rPr>
          <w:rFonts w:hint="default"/>
          <w:b w:val="0"/>
          <w:bCs/>
          <w:i w:val="0"/>
          <w:iCs/>
        </w:rPr>
      </w:pPr>
      <w:r>
        <w:rPr>
          <w:rFonts w:hint="default"/>
          <w:b w:val="0"/>
          <w:bCs/>
          <w:i w:val="0"/>
          <w:iCs/>
        </w:rPr>
        <w:t>A notification system will keep users updated on industry events, funding opportunities, and policy changes.</w:t>
      </w:r>
    </w:p>
    <w:p>
      <w:pPr>
        <w:pStyle w:val="6"/>
        <w:spacing w:before="46" w:line="360" w:lineRule="auto"/>
        <w:ind w:left="0"/>
        <w:rPr>
          <w:rFonts w:hint="default"/>
          <w:b w:val="0"/>
          <w:bCs/>
          <w:i w:val="0"/>
          <w:iCs/>
        </w:rPr>
      </w:pPr>
      <w:r>
        <w:rPr>
          <w:rFonts w:hint="default"/>
          <w:b w:val="0"/>
          <w:bCs/>
          <w:i w:val="0"/>
          <w:iCs/>
        </w:rPr>
        <w:t>Global Reach &amp; Market Exposure:</w:t>
      </w:r>
    </w:p>
    <w:p>
      <w:pPr>
        <w:pStyle w:val="6"/>
        <w:spacing w:before="46" w:line="360" w:lineRule="auto"/>
        <w:ind w:left="0"/>
        <w:rPr>
          <w:rFonts w:hint="default"/>
          <w:b w:val="0"/>
          <w:bCs/>
          <w:i w:val="0"/>
          <w:iCs/>
        </w:rPr>
      </w:pPr>
    </w:p>
    <w:p>
      <w:pPr>
        <w:pStyle w:val="6"/>
        <w:spacing w:before="46" w:line="360" w:lineRule="auto"/>
        <w:ind w:left="0"/>
        <w:rPr>
          <w:rFonts w:hint="default"/>
          <w:b w:val="0"/>
          <w:bCs/>
          <w:i w:val="0"/>
          <w:iCs/>
        </w:rPr>
      </w:pPr>
      <w:r>
        <w:rPr>
          <w:rFonts w:hint="default"/>
          <w:b w:val="0"/>
          <w:bCs/>
          <w:i w:val="0"/>
          <w:iCs/>
        </w:rPr>
        <w:t>The startup showcase feature allows businesses to highlight their innovative solutions, attracting investors and potential customers worldwide.</w:t>
      </w:r>
    </w:p>
    <w:p>
      <w:pPr>
        <w:pStyle w:val="6"/>
        <w:spacing w:before="46" w:line="360" w:lineRule="auto"/>
        <w:ind w:left="0"/>
        <w:rPr>
          <w:rFonts w:hint="default"/>
          <w:b w:val="0"/>
          <w:bCs/>
          <w:i w:val="0"/>
          <w:iCs/>
        </w:rPr>
      </w:pPr>
      <w:r>
        <w:rPr>
          <w:rFonts w:hint="default"/>
          <w:b w:val="0"/>
          <w:bCs/>
          <w:i w:val="0"/>
          <w:iCs/>
        </w:rPr>
        <w:t>Integration of social media channels ensures wider visibility and outreach.</w:t>
      </w:r>
    </w:p>
    <w:p>
      <w:pPr>
        <w:pStyle w:val="6"/>
        <w:spacing w:before="46" w:line="360" w:lineRule="auto"/>
        <w:ind w:left="0"/>
        <w:rPr>
          <w:rFonts w:hint="default"/>
          <w:b w:val="0"/>
          <w:bCs/>
          <w:i w:val="0"/>
          <w:iCs/>
        </w:rPr>
      </w:pPr>
      <w:r>
        <w:rPr>
          <w:rFonts w:hint="default"/>
          <w:b w:val="0"/>
          <w:bCs/>
          <w:i w:val="0"/>
          <w:iCs/>
        </w:rPr>
        <w:t>User-Centric Experience with Modern Features:</w:t>
      </w:r>
    </w:p>
    <w:p>
      <w:pPr>
        <w:pStyle w:val="6"/>
        <w:spacing w:before="46" w:line="360" w:lineRule="auto"/>
        <w:ind w:left="0"/>
        <w:rPr>
          <w:rFonts w:hint="default"/>
          <w:b w:val="0"/>
          <w:bCs/>
          <w:i w:val="0"/>
          <w:iCs/>
        </w:rPr>
      </w:pPr>
    </w:p>
    <w:p>
      <w:pPr>
        <w:pStyle w:val="6"/>
        <w:spacing w:before="46" w:line="360" w:lineRule="auto"/>
        <w:ind w:left="0"/>
        <w:rPr>
          <w:rFonts w:hint="default"/>
          <w:b w:val="0"/>
          <w:bCs/>
          <w:i w:val="0"/>
          <w:iCs/>
        </w:rPr>
      </w:pPr>
      <w:r>
        <w:rPr>
          <w:rFonts w:hint="default"/>
          <w:b w:val="0"/>
          <w:bCs/>
          <w:i w:val="0"/>
          <w:iCs/>
        </w:rPr>
        <w:t>A responsive and intuitive UI enhances accessibility across different devices.</w:t>
      </w:r>
    </w:p>
    <w:p>
      <w:pPr>
        <w:pStyle w:val="6"/>
        <w:spacing w:before="46" w:line="360" w:lineRule="auto"/>
        <w:ind w:left="0"/>
        <w:rPr>
          <w:rFonts w:hint="default"/>
          <w:b w:val="0"/>
          <w:bCs/>
          <w:i w:val="0"/>
          <w:iCs/>
        </w:rPr>
      </w:pPr>
      <w:r>
        <w:rPr>
          <w:rFonts w:hint="default"/>
          <w:b w:val="0"/>
          <w:bCs/>
          <w:i w:val="0"/>
          <w:iCs/>
        </w:rPr>
        <w:t>Personalized dashboard and analytics allow stakeholders to track their engagement, funding status, and business growth.</w:t>
      </w:r>
    </w:p>
    <w:p>
      <w:pPr>
        <w:pStyle w:val="6"/>
        <w:spacing w:before="46" w:line="360" w:lineRule="auto"/>
        <w:ind w:left="0"/>
        <w:rPr>
          <w:rFonts w:hint="default"/>
          <w:b w:val="0"/>
          <w:bCs/>
          <w:i w:val="0"/>
          <w:iCs/>
        </w:rPr>
      </w:pPr>
      <w:r>
        <w:rPr>
          <w:rFonts w:hint="default"/>
          <w:b w:val="0"/>
          <w:bCs/>
          <w:i w:val="0"/>
          <w:iCs/>
        </w:rPr>
        <w:t>Secure login and authentication via Firebase ensure a safe user experience.</w:t>
      </w:r>
    </w:p>
    <w:p>
      <w:pPr>
        <w:pStyle w:val="6"/>
        <w:spacing w:before="46" w:line="360" w:lineRule="auto"/>
        <w:ind w:left="0"/>
        <w:rPr>
          <w:rFonts w:hint="default"/>
          <w:b w:val="0"/>
          <w:bCs/>
          <w:i w:val="0"/>
          <w:iCs/>
        </w:rPr>
      </w:pPr>
      <w:r>
        <w:rPr>
          <w:rFonts w:hint="default"/>
          <w:b w:val="0"/>
          <w:bCs/>
          <w:i w:val="0"/>
          <w:iCs/>
        </w:rPr>
        <w:t>Contribution to AYUSH Industry Growth:</w:t>
      </w:r>
    </w:p>
    <w:p>
      <w:pPr>
        <w:pStyle w:val="6"/>
        <w:spacing w:before="46" w:line="360" w:lineRule="auto"/>
        <w:ind w:left="0"/>
        <w:rPr>
          <w:rFonts w:hint="default"/>
          <w:b w:val="0"/>
          <w:bCs/>
          <w:i w:val="0"/>
          <w:iCs/>
        </w:rPr>
      </w:pPr>
    </w:p>
    <w:p>
      <w:pPr>
        <w:pStyle w:val="6"/>
        <w:spacing w:before="46" w:line="360" w:lineRule="auto"/>
        <w:ind w:left="0"/>
        <w:rPr>
          <w:rFonts w:hint="default"/>
          <w:b w:val="0"/>
          <w:bCs/>
          <w:i w:val="0"/>
          <w:iCs/>
        </w:rPr>
      </w:pPr>
      <w:r>
        <w:rPr>
          <w:rFonts w:hint="default"/>
          <w:b w:val="0"/>
          <w:bCs/>
          <w:i w:val="0"/>
          <w:iCs/>
        </w:rPr>
        <w:t>The portal serves as a catalyst for innovation, accelerating the growth of AYUSH-based startups.</w:t>
      </w:r>
    </w:p>
    <w:p>
      <w:pPr>
        <w:pStyle w:val="6"/>
        <w:spacing w:before="46" w:line="360" w:lineRule="auto"/>
        <w:ind w:left="0"/>
        <w:rPr>
          <w:rFonts w:hint="default"/>
          <w:b w:val="0"/>
          <w:bCs/>
          <w:i w:val="0"/>
          <w:iCs/>
        </w:rPr>
      </w:pPr>
      <w:r>
        <w:rPr>
          <w:rFonts w:hint="default"/>
          <w:b w:val="0"/>
          <w:bCs/>
          <w:i w:val="0"/>
          <w:iCs/>
        </w:rPr>
        <w:t>Government agencies can analyze data-driven insights to formulate better policies and initiatives for the industry.</w:t>
      </w:r>
    </w:p>
    <w:p>
      <w:pPr>
        <w:pStyle w:val="6"/>
        <w:spacing w:before="46" w:line="360" w:lineRule="auto"/>
        <w:ind w:left="0"/>
        <w:rPr>
          <w:b w:val="0"/>
          <w:bCs/>
          <w:i w:val="0"/>
          <w:iCs/>
        </w:rPr>
      </w:pPr>
      <w:r>
        <w:rPr>
          <w:rFonts w:hint="default"/>
          <w:b w:val="0"/>
          <w:bCs/>
          <w:i w:val="0"/>
          <w:iCs/>
        </w:rPr>
        <w:t>By establishing a one-stop digital platform, this project empowers stakeholders, promotes innovation, and fosters a thriving ecosystem for AYUSH entrepreneurship.</w:t>
      </w:r>
    </w:p>
    <w:p>
      <w:pPr>
        <w:pStyle w:val="2"/>
        <w:numPr>
          <w:ilvl w:val="0"/>
          <w:numId w:val="2"/>
        </w:numPr>
        <w:tabs>
          <w:tab w:val="left" w:pos="996"/>
        </w:tabs>
        <w:spacing w:before="0" w:after="0" w:line="240" w:lineRule="auto"/>
        <w:ind w:left="996" w:right="0" w:hanging="560"/>
        <w:jc w:val="left"/>
        <w:rPr>
          <w:u w:val="none"/>
        </w:rPr>
      </w:pPr>
      <w:r>
        <w:rPr>
          <w:w w:val="105"/>
          <w:u w:val="single"/>
        </w:rPr>
        <w:t>TIMELINE</w:t>
      </w:r>
      <w:r>
        <w:rPr>
          <w:spacing w:val="51"/>
          <w:w w:val="150"/>
          <w:u w:val="single"/>
        </w:rPr>
        <w:t xml:space="preserve"> </w:t>
      </w:r>
      <w:r>
        <w:rPr>
          <w:w w:val="105"/>
          <w:u w:val="single"/>
        </w:rPr>
        <w:t>OF</w:t>
      </w:r>
      <w:r>
        <w:rPr>
          <w:spacing w:val="-13"/>
          <w:w w:val="105"/>
          <w:u w:val="single"/>
        </w:rPr>
        <w:t xml:space="preserve"> </w:t>
      </w:r>
      <w:r>
        <w:rPr>
          <w:w w:val="105"/>
          <w:u w:val="single"/>
        </w:rPr>
        <w:t>THE</w:t>
      </w:r>
      <w:r>
        <w:rPr>
          <w:spacing w:val="-14"/>
          <w:w w:val="105"/>
          <w:u w:val="single"/>
        </w:rPr>
        <w:t xml:space="preserve"> </w:t>
      </w:r>
      <w:r>
        <w:rPr>
          <w:w w:val="105"/>
          <w:u w:val="single"/>
        </w:rPr>
        <w:t>PROJECT/</w:t>
      </w:r>
      <w:r>
        <w:rPr>
          <w:spacing w:val="-18"/>
          <w:w w:val="105"/>
          <w:u w:val="single"/>
        </w:rPr>
        <w:t xml:space="preserve"> </w:t>
      </w:r>
      <w:r>
        <w:rPr>
          <w:w w:val="105"/>
          <w:u w:val="single"/>
        </w:rPr>
        <w:t>PROJECT</w:t>
      </w:r>
      <w:r>
        <w:rPr>
          <w:spacing w:val="31"/>
          <w:w w:val="105"/>
          <w:u w:val="single"/>
        </w:rPr>
        <w:t xml:space="preserve"> </w:t>
      </w:r>
      <w:r>
        <w:rPr>
          <w:w w:val="105"/>
          <w:u w:val="single"/>
        </w:rPr>
        <w:t>EXECUTION</w:t>
      </w:r>
      <w:r>
        <w:rPr>
          <w:spacing w:val="66"/>
          <w:w w:val="105"/>
          <w:u w:val="single"/>
        </w:rPr>
        <w:t xml:space="preserve"> </w:t>
      </w:r>
      <w:r>
        <w:rPr>
          <w:spacing w:val="-4"/>
          <w:w w:val="105"/>
          <w:u w:val="single"/>
        </w:rPr>
        <w:t>PLAN</w:t>
      </w:r>
    </w:p>
    <w:p>
      <w:pPr>
        <w:rPr>
          <w:spacing w:val="-4"/>
          <w:w w:val="105"/>
          <w:u w:val="single"/>
        </w:rPr>
      </w:pPr>
    </w:p>
    <w:p>
      <w:pPr>
        <w:rPr>
          <w:spacing w:val="-4"/>
          <w:w w:val="105"/>
          <w:u w:val="single"/>
        </w:rPr>
      </w:pPr>
    </w:p>
    <w:p>
      <w:pPr>
        <w:pStyle w:val="6"/>
        <w:spacing w:before="1"/>
        <w:ind w:left="0"/>
        <w:rPr>
          <w:rFonts w:hint="default"/>
        </w:rPr>
      </w:pPr>
      <w:r>
        <w:rPr>
          <w:rFonts w:hint="default"/>
        </w:rPr>
        <w:t>The project will be executed in four phases to ensure systematic progress toward final implementation and report submission.</w:t>
      </w:r>
    </w:p>
    <w:p>
      <w:pPr>
        <w:pStyle w:val="6"/>
        <w:spacing w:before="1"/>
        <w:ind w:left="0"/>
        <w:rPr>
          <w:rFonts w:hint="default"/>
        </w:rPr>
      </w:pPr>
    </w:p>
    <w:p>
      <w:pPr>
        <w:pStyle w:val="6"/>
        <w:spacing w:before="1"/>
        <w:ind w:left="0"/>
        <w:rPr>
          <w:rFonts w:hint="default"/>
        </w:rPr>
      </w:pPr>
      <w:r>
        <w:rPr>
          <w:rFonts w:hint="default"/>
        </w:rPr>
        <w:t>Phase 1: Research &amp; Planning (Feb 1 - Feb 15)</w:t>
      </w:r>
    </w:p>
    <w:p>
      <w:pPr>
        <w:pStyle w:val="6"/>
        <w:spacing w:before="1"/>
        <w:ind w:left="0"/>
        <w:rPr>
          <w:rFonts w:hint="default"/>
        </w:rPr>
      </w:pPr>
      <w:r>
        <w:rPr>
          <w:rFonts w:hint="default"/>
        </w:rPr>
        <w:t>This phase involves finalizing the title, conducting a literature survey, defining the problem statement, and planning the methodology. The abstract and initial project timeline will be prepared.</w:t>
      </w:r>
    </w:p>
    <w:p>
      <w:pPr>
        <w:pStyle w:val="6"/>
        <w:spacing w:before="1"/>
        <w:ind w:left="0"/>
        <w:rPr>
          <w:rFonts w:hint="default"/>
        </w:rPr>
      </w:pPr>
    </w:p>
    <w:p>
      <w:pPr>
        <w:pStyle w:val="6"/>
        <w:spacing w:before="1"/>
        <w:ind w:left="0"/>
        <w:rPr>
          <w:rFonts w:hint="default"/>
        </w:rPr>
      </w:pPr>
      <w:r>
        <w:rPr>
          <w:rFonts w:hint="default"/>
        </w:rPr>
        <w:t>Phase 2: Algorithm Design &amp; Partial Implementation (Feb 16 - Mar 10)</w:t>
      </w:r>
    </w:p>
    <w:p>
      <w:pPr>
        <w:pStyle w:val="6"/>
        <w:spacing w:before="1"/>
        <w:ind w:left="0"/>
        <w:rPr>
          <w:rFonts w:hint="default"/>
        </w:rPr>
      </w:pPr>
      <w:r>
        <w:rPr>
          <w:rFonts w:hint="default"/>
        </w:rPr>
        <w:t>The core algorithms and system architecture will be designed, followed by the development of 50% of the implementation. Initial testing and debugging will ensure smooth progress.</w:t>
      </w:r>
    </w:p>
    <w:p>
      <w:pPr>
        <w:pStyle w:val="6"/>
        <w:spacing w:before="1"/>
        <w:ind w:left="0"/>
        <w:rPr>
          <w:rFonts w:hint="default"/>
        </w:rPr>
      </w:pPr>
    </w:p>
    <w:p>
      <w:pPr>
        <w:pStyle w:val="6"/>
        <w:spacing w:before="1"/>
        <w:ind w:left="0"/>
        <w:rPr>
          <w:rFonts w:hint="default"/>
        </w:rPr>
      </w:pPr>
      <w:r>
        <w:rPr>
          <w:rFonts w:hint="default"/>
        </w:rPr>
        <w:t>Phase 3: Full Implementation &amp; Report Drafting (Mar 11 - Mar 31)</w:t>
      </w:r>
    </w:p>
    <w:p>
      <w:pPr>
        <w:pStyle w:val="6"/>
        <w:spacing w:before="1"/>
        <w:ind w:left="0"/>
        <w:rPr>
          <w:rFonts w:hint="default"/>
        </w:rPr>
      </w:pPr>
      <w:r>
        <w:rPr>
          <w:rFonts w:hint="default"/>
        </w:rPr>
        <w:t>This phase includes completing the remaining implementation, integration testing, and performance optimization. The first draft of the project report will be prepared and reviewed.</w:t>
      </w:r>
    </w:p>
    <w:p>
      <w:pPr>
        <w:pStyle w:val="6"/>
        <w:spacing w:before="1"/>
        <w:ind w:left="0"/>
        <w:rPr>
          <w:rFonts w:hint="default"/>
        </w:rPr>
      </w:pPr>
    </w:p>
    <w:p>
      <w:pPr>
        <w:pStyle w:val="6"/>
        <w:spacing w:before="1"/>
        <w:ind w:left="0"/>
        <w:rPr>
          <w:rFonts w:hint="default"/>
        </w:rPr>
      </w:pPr>
      <w:r>
        <w:rPr>
          <w:rFonts w:hint="default"/>
        </w:rPr>
        <w:t>Phase 4: Report Submission &amp; Viva Preparation (Apr 1 - Apr 15)</w:t>
      </w:r>
    </w:p>
    <w:p>
      <w:pPr>
        <w:pStyle w:val="6"/>
        <w:spacing w:before="1"/>
        <w:ind w:left="0"/>
        <w:rPr>
          <w:rFonts w:hint="default"/>
        </w:rPr>
      </w:pPr>
      <w:r>
        <w:rPr>
          <w:rFonts w:hint="default"/>
        </w:rPr>
        <w:t>The final project report will be submitted, followed by mock viva preparation. The final presentation will be created, with potential for publications if applicable.</w:t>
      </w:r>
    </w:p>
    <w:p>
      <w:pPr>
        <w:pStyle w:val="6"/>
        <w:spacing w:before="1"/>
        <w:ind w:left="0"/>
        <w:rPr>
          <w:rFonts w:hint="default"/>
        </w:rPr>
      </w:pPr>
    </w:p>
    <w:p>
      <w:pPr>
        <w:pStyle w:val="6"/>
        <w:spacing w:before="1"/>
        <w:ind w:left="0"/>
        <w:rPr>
          <w:rFonts w:hint="default"/>
        </w:rPr>
      </w:pPr>
      <w:r>
        <w:rPr>
          <w:rFonts w:hint="default"/>
        </w:rPr>
        <w:t>Key Milestones:</w:t>
      </w:r>
    </w:p>
    <w:p>
      <w:pPr>
        <w:pStyle w:val="6"/>
        <w:spacing w:before="1"/>
        <w:ind w:left="0"/>
        <w:rPr>
          <w:rFonts w:hint="default"/>
        </w:rPr>
      </w:pPr>
    </w:p>
    <w:p>
      <w:pPr>
        <w:pStyle w:val="6"/>
        <w:spacing w:before="1"/>
        <w:ind w:left="0"/>
        <w:rPr>
          <w:rFonts w:hint="default"/>
        </w:rPr>
      </w:pPr>
      <w:r>
        <w:rPr>
          <w:rFonts w:hint="default"/>
        </w:rPr>
        <w:t>Feb 15: Objectives &amp; research completed</w:t>
      </w:r>
    </w:p>
    <w:p>
      <w:pPr>
        <w:pStyle w:val="6"/>
        <w:spacing w:before="1"/>
        <w:ind w:left="0"/>
        <w:rPr>
          <w:rFonts w:hint="default"/>
        </w:rPr>
      </w:pPr>
      <w:r>
        <w:rPr>
          <w:rFonts w:hint="default"/>
        </w:rPr>
        <w:t>Mar 10: 50% implementation done</w:t>
      </w:r>
    </w:p>
    <w:p>
      <w:pPr>
        <w:pStyle w:val="6"/>
        <w:spacing w:before="1"/>
        <w:ind w:left="0"/>
        <w:rPr>
          <w:rFonts w:hint="default"/>
        </w:rPr>
      </w:pPr>
      <w:r>
        <w:rPr>
          <w:rFonts w:hint="default"/>
        </w:rPr>
        <w:t>Mar 31: Full implementation &amp; report draft ready</w:t>
      </w:r>
    </w:p>
    <w:p>
      <w:pPr>
        <w:pStyle w:val="6"/>
        <w:spacing w:before="1"/>
        <w:ind w:left="0"/>
      </w:pPr>
      <w:r>
        <w:rPr>
          <w:rFonts w:hint="default"/>
        </w:rPr>
        <w:t>Apr 15: Final report submission &amp; viva preparation</w:t>
      </w:r>
    </w:p>
    <w:p>
      <w:pPr>
        <w:pStyle w:val="6"/>
        <w:spacing w:before="1"/>
        <w:ind w:left="0"/>
      </w:pPr>
    </w:p>
    <w:p>
      <w:pPr>
        <w:pStyle w:val="9"/>
        <w:numPr>
          <w:ilvl w:val="0"/>
          <w:numId w:val="2"/>
        </w:numPr>
        <w:tabs>
          <w:tab w:val="left" w:pos="953"/>
        </w:tabs>
        <w:spacing w:before="0" w:after="0" w:line="240" w:lineRule="auto"/>
        <w:ind w:left="953" w:right="0" w:hanging="517"/>
        <w:jc w:val="left"/>
        <w:rPr>
          <w:b/>
          <w:i/>
          <w:sz w:val="48"/>
        </w:rPr>
      </w:pPr>
      <w:r>
        <w:rPr>
          <w:b/>
          <w:i/>
          <w:spacing w:val="-2"/>
          <w:w w:val="105"/>
          <w:sz w:val="48"/>
          <w:u w:val="single"/>
        </w:rPr>
        <w:t>CONCLUSION</w:t>
      </w:r>
    </w:p>
    <w:p>
      <w:pPr>
        <w:pStyle w:val="6"/>
        <w:spacing w:before="92"/>
        <w:ind w:left="0"/>
        <w:rPr>
          <w:rFonts w:hint="default"/>
        </w:rPr>
      </w:pPr>
      <w:r>
        <w:rPr>
          <w:rFonts w:hint="default"/>
        </w:rPr>
        <w:t>This project followed a structured four-phase timeline to ensure efficient research, development, and documentation. Beginning with title finalization and literature survey, the project progressed through algorithm design, partial implementation, and full integration before reaching the final phase of report submission and viva preparation. Each phase was planned with clear objectives and milestones, allowing systematic progress.</w:t>
      </w:r>
    </w:p>
    <w:p>
      <w:pPr>
        <w:pStyle w:val="6"/>
        <w:spacing w:before="92"/>
        <w:ind w:left="0"/>
        <w:rPr>
          <w:rFonts w:hint="default"/>
        </w:rPr>
      </w:pPr>
      <w:r>
        <w:rPr>
          <w:rFonts w:hint="default"/>
        </w:rPr>
        <w:t>By adhering to the set timeline, the project achieved complete implementation, rigorous testing, and well-documented reporting within the scheduled timeframe. The final outcome is a functional system, supported by a comprehensive research report, ready for presentation and potential publication.</w:t>
      </w:r>
    </w:p>
    <w:p>
      <w:pPr>
        <w:pStyle w:val="6"/>
        <w:spacing w:before="92"/>
        <w:ind w:left="0"/>
        <w:rPr>
          <w:rFonts w:hint="default"/>
        </w:rPr>
      </w:pPr>
      <w:r>
        <w:rPr>
          <w:rFonts w:hint="default"/>
        </w:rPr>
        <w:t>Overall, this structured approach not only ensured timely completion but also enhanced problem-solving skills, research capabilities, and technical expertise. The project serves as a valuable learning experience, reinforcing the importance of proper planning, execution, and documentation in software development and academic research</w:t>
      </w:r>
    </w:p>
    <w:p>
      <w:pPr>
        <w:pStyle w:val="6"/>
        <w:spacing w:before="92"/>
        <w:ind w:left="0"/>
        <w:rPr>
          <w:rFonts w:hint="default"/>
        </w:rPr>
      </w:pPr>
    </w:p>
    <w:p>
      <w:pPr>
        <w:pStyle w:val="6"/>
        <w:spacing w:before="92"/>
        <w:ind w:left="0"/>
        <w:rPr>
          <w:rFonts w:hint="default"/>
        </w:rPr>
      </w:pPr>
    </w:p>
    <w:p>
      <w:pPr>
        <w:pStyle w:val="6"/>
        <w:spacing w:before="92"/>
        <w:ind w:left="0"/>
        <w:rPr>
          <w:rFonts w:hint="default"/>
        </w:rPr>
      </w:pPr>
    </w:p>
    <w:p>
      <w:pPr>
        <w:pStyle w:val="6"/>
        <w:spacing w:before="92"/>
        <w:ind w:left="0"/>
        <w:rPr>
          <w:rFonts w:hint="default"/>
        </w:rPr>
      </w:pPr>
    </w:p>
    <w:p>
      <w:pPr>
        <w:pStyle w:val="6"/>
        <w:spacing w:before="92"/>
        <w:ind w:left="0"/>
      </w:pPr>
      <w:r>
        <w:rPr>
          <w:rFonts w:hint="default"/>
        </w:rPr>
        <w:t>.</w:t>
      </w:r>
    </w:p>
    <w:p>
      <w:pPr>
        <w:pStyle w:val="2"/>
        <w:ind w:left="436" w:firstLine="0"/>
        <w:rPr>
          <w:spacing w:val="-2"/>
          <w:w w:val="105"/>
          <w:u w:val="single"/>
        </w:rPr>
      </w:pPr>
      <w:r>
        <w:rPr>
          <w:spacing w:val="-2"/>
          <w:w w:val="105"/>
          <w:u w:val="single"/>
        </w:rPr>
        <w:t>REFERENCES</w:t>
      </w:r>
    </w:p>
    <w:p>
      <w:pPr>
        <w:pStyle w:val="9"/>
        <w:numPr>
          <w:numId w:val="0"/>
        </w:numPr>
        <w:tabs>
          <w:tab w:val="left" w:pos="1156"/>
          <w:tab w:val="left" w:pos="1876"/>
        </w:tabs>
        <w:spacing w:before="0" w:after="0" w:line="240" w:lineRule="auto"/>
        <w:ind w:left="660" w:leftChars="0" w:right="11" w:rightChars="0"/>
        <w:jc w:val="left"/>
        <w:rPr>
          <w:sz w:val="44"/>
        </w:rPr>
      </w:pP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 xml:space="preserve">1. </w:t>
      </w:r>
      <w:bookmarkStart w:id="0" w:name="_GoBack"/>
      <w:bookmarkEnd w:id="0"/>
      <w:r>
        <w:rPr>
          <w:rFonts w:hint="default"/>
          <w:sz w:val="44"/>
        </w:rPr>
        <w:t>A. Gawer, "Bridging differing perspectives on technological platforms," Strategic</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Management Journal, vol. 35, no. 10, pp. 1319–1337, 2014.</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2. E. Stam, "Entrepreneurial ecosystems and regional policy," Research Policy, vol.</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44, no. 4, pp. 805–816, 2015.</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3. Ministry of AYUSH, Government of India, "AYUSH Sector: Opportunities and</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Challenges," 2021.</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4. R. Kumar and A. Sharma, "Entrepreneurship in the AYUSH sector: A study of</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challenges and opportunities," Journal of Ayurveda and Integrative Medicine, vol.</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9, no. 4, pp. 308–314, 2018.</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5. P. Thakkar, "Building scalable web applications with the MERN stack," Journal of</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Web Development, vol. 5, no. 2, pp. 45–60, 2020.</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6. NITI Aayog, "Strengthening the startup ecosystem in India," 2018.</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7. B. Patwardhan, D. Warude, P. Pushpangadan, and N. Bhatt, "Ayurveda and</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traditional Chinese medicine: A comparative overview," Evidence-Based</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Complementary and Alternative Medicine, vol. 2, no. 4, pp. 465–473, 2005.</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8. F. Provost and T. Fawcett, Data Science for Business. O'Reilly Media, 2013.</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9. S. M. Hackett and D. M. Dilts, "A systematic review of business incubation</w:t>
      </w:r>
    </w:p>
    <w:p>
      <w:pPr>
        <w:pStyle w:val="9"/>
        <w:numPr>
          <w:numId w:val="0"/>
        </w:numPr>
        <w:tabs>
          <w:tab w:val="left" w:pos="1156"/>
          <w:tab w:val="left" w:pos="1876"/>
        </w:tabs>
        <w:spacing w:before="0" w:after="0" w:line="360" w:lineRule="auto"/>
        <w:ind w:left="660" w:leftChars="0" w:right="11" w:rightChars="0"/>
        <w:jc w:val="left"/>
        <w:rPr>
          <w:rFonts w:hint="default"/>
          <w:sz w:val="44"/>
        </w:rPr>
      </w:pPr>
      <w:r>
        <w:rPr>
          <w:rFonts w:hint="default"/>
          <w:sz w:val="44"/>
        </w:rPr>
        <w:t>research," The Journal of Technology Transfer, vol. 29, no. 1, pp. 55–82, 2004.</w:t>
      </w:r>
    </w:p>
    <w:p>
      <w:pPr>
        <w:pStyle w:val="9"/>
        <w:numPr>
          <w:numId w:val="0"/>
        </w:numPr>
        <w:tabs>
          <w:tab w:val="left" w:pos="1156"/>
          <w:tab w:val="left" w:pos="1876"/>
        </w:tabs>
        <w:spacing w:before="0" w:after="0" w:line="360" w:lineRule="auto"/>
        <w:ind w:left="660" w:leftChars="0" w:right="11" w:rightChars="0"/>
        <w:jc w:val="left"/>
        <w:rPr>
          <w:sz w:val="44"/>
        </w:rPr>
      </w:pPr>
      <w:r>
        <w:rPr>
          <w:rFonts w:hint="default"/>
          <w:sz w:val="44"/>
        </w:rPr>
        <w:t>10.K. Chodorow, MongoDB: The Definitive Guide. O'Reilly Media, 2013.</w:t>
      </w:r>
    </w:p>
    <w:sectPr>
      <w:pgSz w:w="22420" w:h="31660"/>
      <w:pgMar w:top="1640" w:right="1842" w:bottom="280" w:left="212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Arial MT">
    <w:altName w:val="Nimbus Roman No9 L"/>
    <w:panose1 w:val="00000000000000000000"/>
    <w:charset w:val="01"/>
    <w:family w:val="swiss"/>
    <w:pitch w:val="default"/>
    <w:sig w:usb0="00000000" w:usb1="00000000" w:usb2="00000000" w:usb3="00000000" w:csb0="00000000" w:csb1="00000000"/>
  </w:font>
  <w:font w:name="Symbol">
    <w:altName w:val="Gubbi"/>
    <w:panose1 w:val="00000000000000000000"/>
    <w:charset w:val="02"/>
    <w:family w:val="decorative"/>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Abyssinica SIL">
    <w:panose1 w:val="02000000000000000000"/>
    <w:charset w:val="00"/>
    <w:family w:val="auto"/>
    <w:pitch w:val="default"/>
    <w:sig w:usb0="800000EF" w:usb1="5200A14B" w:usb2="08000828" w:usb3="00000000" w:csb0="20000001"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F3430"/>
    <w:multiLevelType w:val="multilevel"/>
    <w:tmpl w:val="FFBF3430"/>
    <w:lvl w:ilvl="0" w:tentative="0">
      <w:start w:val="1"/>
      <w:numFmt w:val="decimal"/>
      <w:lvlText w:val="%1."/>
      <w:lvlJc w:val="left"/>
      <w:pPr>
        <w:ind w:left="997" w:hanging="562"/>
        <w:jc w:val="left"/>
      </w:pPr>
      <w:rPr>
        <w:rFonts w:hint="default"/>
        <w:spacing w:val="0"/>
        <w:w w:val="94"/>
        <w:lang w:val="en-US" w:eastAsia="en-US" w:bidi="ar-SA"/>
      </w:rPr>
    </w:lvl>
    <w:lvl w:ilvl="1" w:tentative="0">
      <w:start w:val="0"/>
      <w:numFmt w:val="bullet"/>
      <w:lvlText w:val=""/>
      <w:lvlJc w:val="left"/>
      <w:pPr>
        <w:ind w:left="1156" w:hanging="360"/>
      </w:pPr>
      <w:rPr>
        <w:rFonts w:hint="default" w:ascii="Symbol" w:hAnsi="Symbol" w:eastAsia="Symbol" w:cs="Symbol"/>
        <w:spacing w:val="0"/>
        <w:w w:val="99"/>
        <w:lang w:val="en-US" w:eastAsia="en-US" w:bidi="ar-SA"/>
      </w:rPr>
    </w:lvl>
    <w:lvl w:ilvl="2" w:tentative="0">
      <w:start w:val="0"/>
      <w:numFmt w:val="bullet"/>
      <w:lvlText w:val="•"/>
      <w:lvlJc w:val="left"/>
      <w:pPr>
        <w:ind w:left="3080" w:hanging="360"/>
      </w:pPr>
      <w:rPr>
        <w:rFonts w:hint="default"/>
        <w:lang w:val="en-US" w:eastAsia="en-US" w:bidi="ar-SA"/>
      </w:rPr>
    </w:lvl>
    <w:lvl w:ilvl="3" w:tentative="0">
      <w:start w:val="0"/>
      <w:numFmt w:val="bullet"/>
      <w:lvlText w:val="•"/>
      <w:lvlJc w:val="left"/>
      <w:pPr>
        <w:ind w:left="5000" w:hanging="360"/>
      </w:pPr>
      <w:rPr>
        <w:rFonts w:hint="default"/>
        <w:lang w:val="en-US" w:eastAsia="en-US" w:bidi="ar-SA"/>
      </w:rPr>
    </w:lvl>
    <w:lvl w:ilvl="4" w:tentative="0">
      <w:start w:val="0"/>
      <w:numFmt w:val="bullet"/>
      <w:lvlText w:val="•"/>
      <w:lvlJc w:val="left"/>
      <w:pPr>
        <w:ind w:left="6921" w:hanging="360"/>
      </w:pPr>
      <w:rPr>
        <w:rFonts w:hint="default"/>
        <w:lang w:val="en-US" w:eastAsia="en-US" w:bidi="ar-SA"/>
      </w:rPr>
    </w:lvl>
    <w:lvl w:ilvl="5" w:tentative="0">
      <w:start w:val="0"/>
      <w:numFmt w:val="bullet"/>
      <w:lvlText w:val="•"/>
      <w:lvlJc w:val="left"/>
      <w:pPr>
        <w:ind w:left="8841" w:hanging="360"/>
      </w:pPr>
      <w:rPr>
        <w:rFonts w:hint="default"/>
        <w:lang w:val="en-US" w:eastAsia="en-US" w:bidi="ar-SA"/>
      </w:rPr>
    </w:lvl>
    <w:lvl w:ilvl="6" w:tentative="0">
      <w:start w:val="0"/>
      <w:numFmt w:val="bullet"/>
      <w:lvlText w:val="•"/>
      <w:lvlJc w:val="left"/>
      <w:pPr>
        <w:ind w:left="10762" w:hanging="360"/>
      </w:pPr>
      <w:rPr>
        <w:rFonts w:hint="default"/>
        <w:lang w:val="en-US" w:eastAsia="en-US" w:bidi="ar-SA"/>
      </w:rPr>
    </w:lvl>
    <w:lvl w:ilvl="7" w:tentative="0">
      <w:start w:val="0"/>
      <w:numFmt w:val="bullet"/>
      <w:lvlText w:val="•"/>
      <w:lvlJc w:val="left"/>
      <w:pPr>
        <w:ind w:left="12682" w:hanging="360"/>
      </w:pPr>
      <w:rPr>
        <w:rFonts w:hint="default"/>
        <w:lang w:val="en-US" w:eastAsia="en-US" w:bidi="ar-SA"/>
      </w:rPr>
    </w:lvl>
    <w:lvl w:ilvl="8" w:tentative="0">
      <w:start w:val="0"/>
      <w:numFmt w:val="bullet"/>
      <w:lvlText w:val="•"/>
      <w:lvlJc w:val="left"/>
      <w:pPr>
        <w:ind w:left="14602" w:hanging="360"/>
      </w:pPr>
      <w:rPr>
        <w:rFonts w:hint="default"/>
        <w:lang w:val="en-US" w:eastAsia="en-US" w:bidi="ar-SA"/>
      </w:rPr>
    </w:lvl>
  </w:abstractNum>
  <w:abstractNum w:abstractNumId="1">
    <w:nsid w:val="7DE9EBA5"/>
    <w:multiLevelType w:val="multilevel"/>
    <w:tmpl w:val="7DE9EBA5"/>
    <w:lvl w:ilvl="0" w:tentative="0">
      <w:start w:val="1"/>
      <w:numFmt w:val="decimal"/>
      <w:lvlText w:val="%1."/>
      <w:lvlJc w:val="left"/>
      <w:pPr>
        <w:ind w:left="1936" w:hanging="668"/>
        <w:jc w:val="left"/>
      </w:pPr>
      <w:rPr>
        <w:rFonts w:hint="default"/>
        <w:spacing w:val="0"/>
        <w:w w:val="96"/>
        <w:lang w:val="en-US" w:eastAsia="en-US" w:bidi="ar-SA"/>
      </w:rPr>
    </w:lvl>
    <w:lvl w:ilvl="1" w:tentative="0">
      <w:start w:val="0"/>
      <w:numFmt w:val="bullet"/>
      <w:lvlText w:val="•"/>
      <w:lvlJc w:val="left"/>
      <w:pPr>
        <w:ind w:left="3590" w:hanging="668"/>
      </w:pPr>
      <w:rPr>
        <w:rFonts w:hint="default"/>
        <w:lang w:val="en-US" w:eastAsia="en-US" w:bidi="ar-SA"/>
      </w:rPr>
    </w:lvl>
    <w:lvl w:ilvl="2" w:tentative="0">
      <w:start w:val="0"/>
      <w:numFmt w:val="bullet"/>
      <w:lvlText w:val="•"/>
      <w:lvlJc w:val="left"/>
      <w:pPr>
        <w:ind w:left="5240" w:hanging="668"/>
      </w:pPr>
      <w:rPr>
        <w:rFonts w:hint="default"/>
        <w:lang w:val="en-US" w:eastAsia="en-US" w:bidi="ar-SA"/>
      </w:rPr>
    </w:lvl>
    <w:lvl w:ilvl="3" w:tentative="0">
      <w:start w:val="0"/>
      <w:numFmt w:val="bullet"/>
      <w:lvlText w:val="•"/>
      <w:lvlJc w:val="left"/>
      <w:pPr>
        <w:ind w:left="6891" w:hanging="668"/>
      </w:pPr>
      <w:rPr>
        <w:rFonts w:hint="default"/>
        <w:lang w:val="en-US" w:eastAsia="en-US" w:bidi="ar-SA"/>
      </w:rPr>
    </w:lvl>
    <w:lvl w:ilvl="4" w:tentative="0">
      <w:start w:val="0"/>
      <w:numFmt w:val="bullet"/>
      <w:lvlText w:val="•"/>
      <w:lvlJc w:val="left"/>
      <w:pPr>
        <w:ind w:left="8541" w:hanging="668"/>
      </w:pPr>
      <w:rPr>
        <w:rFonts w:hint="default"/>
        <w:lang w:val="en-US" w:eastAsia="en-US" w:bidi="ar-SA"/>
      </w:rPr>
    </w:lvl>
    <w:lvl w:ilvl="5" w:tentative="0">
      <w:start w:val="0"/>
      <w:numFmt w:val="bullet"/>
      <w:lvlText w:val="•"/>
      <w:lvlJc w:val="left"/>
      <w:pPr>
        <w:ind w:left="10191" w:hanging="668"/>
      </w:pPr>
      <w:rPr>
        <w:rFonts w:hint="default"/>
        <w:lang w:val="en-US" w:eastAsia="en-US" w:bidi="ar-SA"/>
      </w:rPr>
    </w:lvl>
    <w:lvl w:ilvl="6" w:tentative="0">
      <w:start w:val="0"/>
      <w:numFmt w:val="bullet"/>
      <w:lvlText w:val="•"/>
      <w:lvlJc w:val="left"/>
      <w:pPr>
        <w:ind w:left="11842" w:hanging="668"/>
      </w:pPr>
      <w:rPr>
        <w:rFonts w:hint="default"/>
        <w:lang w:val="en-US" w:eastAsia="en-US" w:bidi="ar-SA"/>
      </w:rPr>
    </w:lvl>
    <w:lvl w:ilvl="7" w:tentative="0">
      <w:start w:val="0"/>
      <w:numFmt w:val="bullet"/>
      <w:lvlText w:val="•"/>
      <w:lvlJc w:val="left"/>
      <w:pPr>
        <w:ind w:left="13492" w:hanging="668"/>
      </w:pPr>
      <w:rPr>
        <w:rFonts w:hint="default"/>
        <w:lang w:val="en-US" w:eastAsia="en-US" w:bidi="ar-SA"/>
      </w:rPr>
    </w:lvl>
    <w:lvl w:ilvl="8" w:tentative="0">
      <w:start w:val="0"/>
      <w:numFmt w:val="bullet"/>
      <w:lvlText w:val="•"/>
      <w:lvlJc w:val="left"/>
      <w:pPr>
        <w:ind w:left="15142" w:hanging="66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EDFFB1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826" w:hanging="390"/>
      <w:outlineLvl w:val="1"/>
    </w:pPr>
    <w:rPr>
      <w:rFonts w:ascii="Times New Roman" w:hAnsi="Times New Roman" w:eastAsia="Times New Roman" w:cs="Times New Roman"/>
      <w:b/>
      <w:bCs/>
      <w:i/>
      <w:iCs/>
      <w:sz w:val="52"/>
      <w:szCs w:val="52"/>
      <w:u w:val="single" w:color="000000"/>
      <w:lang w:val="en-US" w:eastAsia="en-US" w:bidi="ar-SA"/>
    </w:rPr>
  </w:style>
  <w:style w:type="paragraph" w:styleId="3">
    <w:name w:val="heading 2"/>
    <w:basedOn w:val="1"/>
    <w:next w:val="1"/>
    <w:qFormat/>
    <w:uiPriority w:val="1"/>
    <w:pPr>
      <w:ind w:left="1155" w:hanging="359"/>
      <w:outlineLvl w:val="2"/>
    </w:pPr>
    <w:rPr>
      <w:rFonts w:ascii="Times New Roman" w:hAnsi="Times New Roman" w:eastAsia="Times New Roman" w:cs="Times New Roman"/>
      <w:sz w:val="48"/>
      <w:szCs w:val="48"/>
      <w:u w:val="single" w:color="000000"/>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436"/>
    </w:pPr>
    <w:rPr>
      <w:rFonts w:ascii="Times New Roman" w:hAnsi="Times New Roman" w:eastAsia="Times New Roman" w:cs="Times New Roman"/>
      <w:sz w:val="44"/>
      <w:szCs w:val="44"/>
      <w:lang w:val="en-US" w:eastAsia="en-US" w:bidi="ar-SA"/>
    </w:rPr>
  </w:style>
  <w:style w:type="paragraph" w:styleId="7">
    <w:name w:val="Title"/>
    <w:basedOn w:val="1"/>
    <w:qFormat/>
    <w:uiPriority w:val="1"/>
    <w:pPr>
      <w:ind w:right="280"/>
      <w:jc w:val="center"/>
    </w:pPr>
    <w:rPr>
      <w:rFonts w:ascii="Times New Roman" w:hAnsi="Times New Roman" w:eastAsia="Times New Roman" w:cs="Times New Roman"/>
      <w:sz w:val="74"/>
      <w:szCs w:val="7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156" w:hanging="360"/>
    </w:pPr>
    <w:rPr>
      <w:rFonts w:ascii="Times New Roman" w:hAnsi="Times New Roman" w:eastAsia="Times New Roman" w:cs="Times New Roman"/>
      <w:lang w:val="en-US" w:eastAsia="en-US" w:bidi="ar-SA"/>
    </w:rPr>
  </w:style>
  <w:style w:type="paragraph" w:customStyle="1" w:styleId="10">
    <w:name w:val="Table Paragraph"/>
    <w:basedOn w:val="1"/>
    <w:qFormat/>
    <w:uiPriority w:val="1"/>
    <w:pPr>
      <w:spacing w:before="181"/>
      <w:ind w:left="5" w:right="2"/>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2790</Words>
  <Characters>17560</Characters>
  <TotalTime>23</TotalTime>
  <ScaleCrop>false</ScaleCrop>
  <LinksUpToDate>false</LinksUpToDate>
  <CharactersWithSpaces>20059</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2025-02-21T09:57:00Z</dcterms:created>
  <dc:creator>pawan</dc:creator>
  <cp:lastModifiedBy>pawan</cp:lastModifiedBy>
  <dcterms:modified xsi:type="dcterms:W3CDTF">2025-02-21T10:21:24Z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2024-10-12T00:00:00Z</vt:filetime>
  </property>
  <property fmtid="{D5CDD505-2E9C-101B-9397-08002B2CF9AE}" pid="3" name="Creator">
    <vt:lpwstr>Microsoft® Word for Microsoft 365</vt:lpwstr>
  </property>
  <property fmtid="{D5CDD505-2E9C-101B-9397-08002B2CF9AE}" pid="4" name="LastSaved">
    <vt:filetime>2025-02-21T00:00:00Z</vt:filetime>
  </property>
  <property fmtid="{D5CDD505-2E9C-101B-9397-08002B2CF9AE}" pid="5" name="Producer">
    <vt:lpwstr>macOS Version 13.2 (Build 22D49) Quartz PDFContext, AppendMode 1.1</vt:lpwstr>
  </property>
  <property fmtid="{D5CDD505-2E9C-101B-9397-08002B2CF9AE}" pid="6" name="KSOProductBuildVer">
    <vt:lpwstr>1033-11.1.0.11711</vt:lpwstr>
  </property>
</Properties>
</file>