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457F" w:rsidRDefault="00205BFB" w:rsidP="007750EC">
      <w:pPr>
        <w:spacing w:after="0" w:line="259" w:lineRule="auto"/>
        <w:jc w:val="center"/>
        <w:rPr>
          <w:b/>
          <w:sz w:val="36"/>
          <w:szCs w:val="36"/>
        </w:rPr>
      </w:pPr>
      <w:r w:rsidRPr="007750EC">
        <w:rPr>
          <w:b/>
          <w:sz w:val="32"/>
        </w:rPr>
        <w:t>DISCUSSION ON JOB TRAINING</w:t>
      </w:r>
      <w:r w:rsidR="00540E7F">
        <w:rPr>
          <w:b/>
          <w:sz w:val="32"/>
        </w:rPr>
        <w:t xml:space="preserve"> </w:t>
      </w:r>
      <w:r w:rsidR="007F3BAA">
        <w:rPr>
          <w:b/>
          <w:sz w:val="36"/>
          <w:szCs w:val="36"/>
        </w:rPr>
        <w:t>–</w:t>
      </w:r>
      <w:r w:rsidR="00540E7F">
        <w:rPr>
          <w:b/>
          <w:sz w:val="36"/>
          <w:szCs w:val="36"/>
        </w:rPr>
        <w:t xml:space="preserve"> 1</w:t>
      </w:r>
    </w:p>
    <w:p w:rsidR="007F3BAA" w:rsidRDefault="007F3BAA" w:rsidP="007750EC">
      <w:pPr>
        <w:spacing w:after="0" w:line="259" w:lineRule="auto"/>
        <w:jc w:val="center"/>
        <w:rPr>
          <w:b/>
          <w:sz w:val="32"/>
        </w:rPr>
      </w:pPr>
      <w:r>
        <w:rPr>
          <w:b/>
          <w:sz w:val="32"/>
        </w:rPr>
        <w:t>AMAZON REVIEW CLASSIFICATION</w:t>
      </w:r>
    </w:p>
    <w:p w:rsidR="00BC19E5" w:rsidRDefault="00BC19E5" w:rsidP="00BC19E5">
      <w:pPr>
        <w:spacing w:after="0" w:line="259" w:lineRule="auto"/>
        <w:ind w:left="0" w:firstLine="0"/>
        <w:rPr>
          <w:b/>
          <w:sz w:val="28"/>
          <w:szCs w:val="28"/>
          <w:u w:val="single"/>
        </w:rPr>
      </w:pPr>
    </w:p>
    <w:p w:rsidR="00BC19E5" w:rsidRPr="00BC19E5" w:rsidRDefault="00BC19E5" w:rsidP="00BC19E5">
      <w:pPr>
        <w:spacing w:after="0" w:line="259" w:lineRule="auto"/>
        <w:ind w:left="0" w:firstLine="0"/>
        <w:rPr>
          <w:b/>
          <w:sz w:val="28"/>
          <w:szCs w:val="28"/>
          <w:u w:val="single"/>
        </w:rPr>
      </w:pPr>
      <w:r>
        <w:rPr>
          <w:b/>
          <w:sz w:val="28"/>
          <w:szCs w:val="28"/>
        </w:rPr>
        <w:t xml:space="preserve">          </w:t>
      </w:r>
      <w:r w:rsidR="00E8582C" w:rsidRPr="00BC19E5">
        <w:rPr>
          <w:b/>
          <w:sz w:val="28"/>
          <w:szCs w:val="28"/>
          <w:u w:val="single"/>
        </w:rPr>
        <w:t>Abstract:</w:t>
      </w:r>
    </w:p>
    <w:p w:rsidR="00784200" w:rsidRDefault="00784200" w:rsidP="00784200">
      <w:pPr>
        <w:spacing w:after="88" w:line="259" w:lineRule="auto"/>
        <w:ind w:left="851"/>
      </w:pPr>
      <w:r>
        <w:t>Sentiment analysis, a branch of natural language processing (NLP), plays a crucial role in understanding customer opinions and attitudes towards products or services. In this report, we present a sentiment analysis model developed specifically for Amazon reviews. The model utilizes logistic regression coupled with TF-IDF vectorization for feature extraction.</w:t>
      </w:r>
    </w:p>
    <w:p w:rsidR="00784200" w:rsidRDefault="00784200" w:rsidP="00784200">
      <w:pPr>
        <w:spacing w:after="88" w:line="259" w:lineRule="auto"/>
        <w:ind w:left="851"/>
      </w:pPr>
      <w:r>
        <w:t>The dataset comprises Amazon reviews across various products, including their corresponding sentiment scores. Initially, data preprocessing techniques were applied, including handling missing values and removing stop words. Sentiment labels were then dichotomized into positive and negative sentiments for binary classification.</w:t>
      </w:r>
    </w:p>
    <w:p w:rsidR="00784200" w:rsidRDefault="00784200" w:rsidP="00784200">
      <w:pPr>
        <w:spacing w:after="88" w:line="259" w:lineRule="auto"/>
        <w:ind w:left="851"/>
      </w:pPr>
      <w:r>
        <w:t>Exploratory data analysis (EDA) was conducted to visualize the distribution of sentiments within the dataset. Word clouds were generated to visually represent the most frequent words associated with positive and negative sentiments, offering intuitive insights into the underlying sentiment trends.</w:t>
      </w:r>
    </w:p>
    <w:p w:rsidR="00784200" w:rsidRDefault="00784200" w:rsidP="00784200">
      <w:pPr>
        <w:spacing w:after="88" w:line="259" w:lineRule="auto"/>
        <w:ind w:left="851"/>
      </w:pPr>
      <w:r>
        <w:t>To address the issue of class imbalance inherent in sentiment analysis tasks, the Synthetic Minority Over-sampling Technique (SMOTE) was employed to augment the minority class samples. This technique ensures a balanced representation of both positive and negative sentiments, enhancing the model's predictive performance.</w:t>
      </w:r>
    </w:p>
    <w:p w:rsidR="00784200" w:rsidRDefault="00784200" w:rsidP="00784200">
      <w:pPr>
        <w:spacing w:after="88" w:line="259" w:lineRule="auto"/>
        <w:ind w:left="851"/>
      </w:pPr>
      <w:r>
        <w:t xml:space="preserve">The logistic regression model was trained on the </w:t>
      </w:r>
      <w:proofErr w:type="spellStart"/>
      <w:r>
        <w:t>preprocessed</w:t>
      </w:r>
      <w:proofErr w:type="spellEnd"/>
      <w:r>
        <w:t xml:space="preserve"> data, achieving competitive accuracy in sentiment classification. Furthermore, the model was serialized using pickle for future deployment and integration into applications.</w:t>
      </w:r>
    </w:p>
    <w:p w:rsidR="00784200" w:rsidRDefault="00784200" w:rsidP="00784200">
      <w:pPr>
        <w:spacing w:after="88" w:line="259" w:lineRule="auto"/>
        <w:ind w:left="851"/>
      </w:pPr>
      <w:r>
        <w:t>In conclusion, this report demonstrates an effective approach to sentiment analysis of Amazon reviews, leveraging logistic regression and SMOTE to handle class imbalance. The developed model provides a valuable tool for businesses to gain insights into customer sentiments and make data-driven decisions to enhance customer satisfaction and product quality.</w:t>
      </w:r>
    </w:p>
    <w:p w:rsidR="000B457F" w:rsidRDefault="005211C3" w:rsidP="00784200">
      <w:pPr>
        <w:spacing w:after="88" w:line="259" w:lineRule="auto"/>
        <w:ind w:left="0" w:firstLine="709"/>
      </w:pPr>
      <w:r>
        <w:rPr>
          <w:b/>
          <w:sz w:val="28"/>
          <w:u w:val="single" w:color="000000"/>
        </w:rPr>
        <w:t>Introduction</w:t>
      </w:r>
      <w:r w:rsidR="00E8582C">
        <w:rPr>
          <w:b/>
          <w:sz w:val="28"/>
          <w:u w:val="single" w:color="000000"/>
        </w:rPr>
        <w:t>:</w:t>
      </w:r>
    </w:p>
    <w:p w:rsidR="00784200" w:rsidRDefault="00784200" w:rsidP="00784200">
      <w:pPr>
        <w:pStyle w:val="ListParagraph"/>
        <w:spacing w:after="240"/>
        <w:ind w:left="851"/>
        <w:rPr>
          <w:szCs w:val="24"/>
        </w:rPr>
      </w:pPr>
      <w:r w:rsidRPr="00045A16">
        <w:rPr>
          <w:szCs w:val="24"/>
        </w:rPr>
        <w:t>As the commercial site of the world is almost fully undergone in online platform people is trading products through different e</w:t>
      </w:r>
      <w:r>
        <w:rPr>
          <w:szCs w:val="24"/>
        </w:rPr>
        <w:t>-</w:t>
      </w:r>
      <w:r w:rsidRPr="00045A16">
        <w:rPr>
          <w:szCs w:val="24"/>
        </w:rPr>
        <w:t xml:space="preserve">commerce website. And for that </w:t>
      </w:r>
      <w:proofErr w:type="gramStart"/>
      <w:r w:rsidRPr="00045A16">
        <w:rPr>
          <w:szCs w:val="24"/>
        </w:rPr>
        <w:t>reason</w:t>
      </w:r>
      <w:proofErr w:type="gramEnd"/>
      <w:r w:rsidRPr="00045A16">
        <w:rPr>
          <w:szCs w:val="24"/>
        </w:rPr>
        <w:t xml:space="preserve"> reviewing products before buying is also a common scenario.</w:t>
      </w:r>
      <w:r>
        <w:rPr>
          <w:szCs w:val="24"/>
        </w:rPr>
        <w:t xml:space="preserve"> </w:t>
      </w:r>
      <w:proofErr w:type="gramStart"/>
      <w:r w:rsidRPr="00045A16">
        <w:rPr>
          <w:szCs w:val="24"/>
        </w:rPr>
        <w:t>Also</w:t>
      </w:r>
      <w:proofErr w:type="gramEnd"/>
      <w:r w:rsidRPr="00045A16">
        <w:rPr>
          <w:szCs w:val="24"/>
        </w:rPr>
        <w:t xml:space="preserve"> now a day, customers are more inclined towards the reviews to buy a product. </w:t>
      </w:r>
      <w:proofErr w:type="gramStart"/>
      <w:r w:rsidRPr="00045A16">
        <w:rPr>
          <w:szCs w:val="24"/>
        </w:rPr>
        <w:t>So</w:t>
      </w:r>
      <w:proofErr w:type="gramEnd"/>
      <w:r w:rsidRPr="00045A16">
        <w:rPr>
          <w:szCs w:val="24"/>
        </w:rPr>
        <w:t xml:space="preserve"> </w:t>
      </w:r>
      <w:proofErr w:type="spellStart"/>
      <w:r w:rsidRPr="00045A16">
        <w:rPr>
          <w:szCs w:val="24"/>
        </w:rPr>
        <w:t>analyzing</w:t>
      </w:r>
      <w:proofErr w:type="spellEnd"/>
      <w:r w:rsidRPr="00045A16">
        <w:rPr>
          <w:szCs w:val="24"/>
        </w:rPr>
        <w:t xml:space="preserve"> the data from those customer reviews to make the data more dynamic is an essential field nowadays. In this age of increasing machine learning based algorithms reading thousands of reviews to understand a product is rather time consuming where we can polarize a review on particular category to understand its popularity among the buyers all over the world.</w:t>
      </w:r>
    </w:p>
    <w:p w:rsidR="00784200" w:rsidRDefault="00784200" w:rsidP="00784200">
      <w:pPr>
        <w:pStyle w:val="ListParagraph"/>
        <w:ind w:left="851"/>
        <w:rPr>
          <w:szCs w:val="24"/>
        </w:rPr>
      </w:pPr>
      <w:r w:rsidRPr="00045A16">
        <w:rPr>
          <w:szCs w:val="24"/>
        </w:rPr>
        <w:t>The objective of this paper is to categorize the positive and negative feedbacks of the customers over different products and build a supervised learning model to polarize large amount</w:t>
      </w:r>
      <w:r>
        <w:rPr>
          <w:szCs w:val="24"/>
        </w:rPr>
        <w:t>s</w:t>
      </w:r>
      <w:r w:rsidRPr="00045A16">
        <w:rPr>
          <w:szCs w:val="24"/>
        </w:rPr>
        <w:t xml:space="preserve"> of reviews. A study on amazon last year revealed over 88% of online shoppers trust reviews as much as personal recommendations. Any online item with large amount</w:t>
      </w:r>
      <w:r>
        <w:rPr>
          <w:szCs w:val="24"/>
        </w:rPr>
        <w:t>s</w:t>
      </w:r>
      <w:r w:rsidRPr="00045A16">
        <w:rPr>
          <w:szCs w:val="24"/>
        </w:rPr>
        <w:t xml:space="preserve"> </w:t>
      </w:r>
      <w:r w:rsidRPr="00045A16">
        <w:rPr>
          <w:szCs w:val="24"/>
        </w:rPr>
        <w:lastRenderedPageBreak/>
        <w:t>of positive reviews provides a powerful comment of the legitimacy of the item. Conversely, books, or any other online item, without reviews puts potential prospects in a state of distrust. Quite simply, more reviews look more convincing. People value the consent and experience of others and the review on a material is the only way to understand others impression on the product. Opinions, collected from users’ experiences regarding specific products or topics, straightforwardly influence future customer purchase decisions.</w:t>
      </w:r>
      <w:r>
        <w:rPr>
          <w:szCs w:val="24"/>
        </w:rPr>
        <w:t xml:space="preserve"> </w:t>
      </w:r>
      <w:r w:rsidRPr="00045A16">
        <w:rPr>
          <w:szCs w:val="24"/>
        </w:rPr>
        <w:t>Similarly,</w:t>
      </w:r>
      <w:r>
        <w:rPr>
          <w:szCs w:val="24"/>
        </w:rPr>
        <w:t xml:space="preserve"> </w:t>
      </w:r>
      <w:r w:rsidRPr="00045A16">
        <w:rPr>
          <w:szCs w:val="24"/>
        </w:rPr>
        <w:t>negative reviews often cause sales loss.</w:t>
      </w:r>
      <w:r>
        <w:rPr>
          <w:szCs w:val="24"/>
        </w:rPr>
        <w:t xml:space="preserve"> </w:t>
      </w:r>
      <w:r w:rsidRPr="00045A16">
        <w:rPr>
          <w:szCs w:val="24"/>
        </w:rPr>
        <w:t>For those understanding the feedback of customers and polarizing accordingly over a large amount of data is the goal. There are some similar works done over amazon dataset. In did opinion mining over small set of dataset</w:t>
      </w:r>
      <w:r>
        <w:rPr>
          <w:szCs w:val="24"/>
        </w:rPr>
        <w:t>s</w:t>
      </w:r>
      <w:r w:rsidRPr="00045A16">
        <w:rPr>
          <w:szCs w:val="24"/>
        </w:rPr>
        <w:t xml:space="preserve"> of Amazon product reviews to understand the polarized attitudes towards the products.</w:t>
      </w:r>
    </w:p>
    <w:p w:rsidR="00784200" w:rsidRDefault="00784200" w:rsidP="00784200">
      <w:pPr>
        <w:pStyle w:val="ListParagraph"/>
        <w:spacing w:after="240"/>
        <w:ind w:left="851"/>
        <w:rPr>
          <w:szCs w:val="24"/>
        </w:rPr>
      </w:pPr>
      <w:r w:rsidRPr="00045A16">
        <w:rPr>
          <w:szCs w:val="24"/>
        </w:rPr>
        <w:t xml:space="preserve">In our model, we used both manual and active learning approach to label our datasets. In the active learning process different classifiers are used to provide accuracy until reaching satisfactory level. After getting satisfactory result we took those </w:t>
      </w:r>
      <w:proofErr w:type="spellStart"/>
      <w:r w:rsidRPr="00045A16">
        <w:rPr>
          <w:szCs w:val="24"/>
        </w:rPr>
        <w:t>labeled</w:t>
      </w:r>
      <w:proofErr w:type="spellEnd"/>
      <w:r w:rsidRPr="00045A16">
        <w:rPr>
          <w:szCs w:val="24"/>
        </w:rPr>
        <w:t xml:space="preserve"> datasets and processed it. From the processed dataset we extracted features that are then classified by different classifiers. We used combination of two kinds of approaches to extract features: the bag of words </w:t>
      </w:r>
      <w:proofErr w:type="gramStart"/>
      <w:r w:rsidRPr="00045A16">
        <w:rPr>
          <w:szCs w:val="24"/>
        </w:rPr>
        <w:t>approach</w:t>
      </w:r>
      <w:proofErr w:type="gramEnd"/>
      <w:r w:rsidRPr="00045A16">
        <w:rPr>
          <w:szCs w:val="24"/>
        </w:rPr>
        <w:t xml:space="preserve"> and </w:t>
      </w:r>
      <w:proofErr w:type="spellStart"/>
      <w:r w:rsidRPr="00045A16">
        <w:rPr>
          <w:szCs w:val="24"/>
        </w:rPr>
        <w:t>tf-idf</w:t>
      </w:r>
      <w:proofErr w:type="spellEnd"/>
      <w:r w:rsidRPr="00045A16">
        <w:rPr>
          <w:szCs w:val="24"/>
        </w:rPr>
        <w:t xml:space="preserve"> &amp; Chi square approach for getting higher accuracy.</w:t>
      </w:r>
    </w:p>
    <w:p w:rsidR="00BC19E5" w:rsidRPr="00205BFB" w:rsidRDefault="00BC19E5" w:rsidP="00910A28">
      <w:pPr>
        <w:spacing w:after="190" w:line="276" w:lineRule="auto"/>
        <w:ind w:left="721" w:firstLine="0"/>
      </w:pPr>
    </w:p>
    <w:p w:rsidR="000B457F" w:rsidRPr="00BC19E5" w:rsidRDefault="00205BFB" w:rsidP="00BC19E5">
      <w:pPr>
        <w:spacing w:after="114" w:line="259" w:lineRule="auto"/>
        <w:rPr>
          <w:u w:val="single"/>
        </w:rPr>
      </w:pPr>
      <w:r w:rsidRPr="00BC19E5">
        <w:rPr>
          <w:b/>
          <w:sz w:val="28"/>
          <w:u w:val="single"/>
        </w:rPr>
        <w:t>Aim</w:t>
      </w:r>
      <w:r w:rsidR="00BC19E5">
        <w:rPr>
          <w:b/>
          <w:sz w:val="28"/>
          <w:u w:val="single"/>
        </w:rPr>
        <w:t>:</w:t>
      </w:r>
    </w:p>
    <w:p w:rsidR="00784200" w:rsidRDefault="00784200" w:rsidP="00784200">
      <w:pPr>
        <w:pStyle w:val="ListParagraph"/>
        <w:ind w:left="851"/>
        <w:rPr>
          <w:szCs w:val="24"/>
        </w:rPr>
      </w:pPr>
      <w:r w:rsidRPr="00E037A7">
        <w:rPr>
          <w:szCs w:val="24"/>
        </w:rPr>
        <w:t xml:space="preserve">The world we see nowadays is becoming more digitalized. In this digitalized world e-commerce is taking the ascendancy by making products available within the reach of customers where the customer doesn’t have to go out of their house. As now a day’s people are relying on online products so the importance of a review is going higher. For selecting a product, a customer needs to go through thousands of reviews to understand a product. But in this prospering day of machine learning, going through thousands of reviews would be much easier if a model is used to polarize those reviews and learn from it. We used supervised learning method on a </w:t>
      </w:r>
      <w:proofErr w:type="gramStart"/>
      <w:r w:rsidRPr="00E037A7">
        <w:rPr>
          <w:szCs w:val="24"/>
        </w:rPr>
        <w:t>large scale</w:t>
      </w:r>
      <w:proofErr w:type="gramEnd"/>
      <w:r w:rsidRPr="00E037A7">
        <w:rPr>
          <w:szCs w:val="24"/>
        </w:rPr>
        <w:t xml:space="preserve"> amazon dataset to polarize it and get satisfactory accuracy.</w:t>
      </w:r>
    </w:p>
    <w:p w:rsidR="00BC19E5" w:rsidRDefault="00BC19E5" w:rsidP="00BC19E5">
      <w:pPr>
        <w:spacing w:after="114" w:line="259" w:lineRule="auto"/>
        <w:ind w:left="0" w:firstLine="0"/>
        <w:rPr>
          <w:b/>
          <w:color w:val="0D0D0D"/>
          <w:sz w:val="28"/>
          <w:szCs w:val="28"/>
          <w:u w:val="single"/>
          <w:shd w:val="clear" w:color="auto" w:fill="FFFFFF"/>
        </w:rPr>
      </w:pPr>
      <w:r>
        <w:rPr>
          <w:b/>
          <w:color w:val="0D0D0D"/>
          <w:sz w:val="28"/>
          <w:szCs w:val="28"/>
          <w:shd w:val="clear" w:color="auto" w:fill="FFFFFF"/>
        </w:rPr>
        <w:t xml:space="preserve">           </w:t>
      </w:r>
      <w:r w:rsidRPr="00BC19E5">
        <w:rPr>
          <w:b/>
          <w:color w:val="0D0D0D"/>
          <w:sz w:val="28"/>
          <w:szCs w:val="28"/>
          <w:u w:val="single"/>
          <w:shd w:val="clear" w:color="auto" w:fill="FFFFFF"/>
        </w:rPr>
        <w:t>Objective</w:t>
      </w:r>
      <w:r>
        <w:rPr>
          <w:b/>
          <w:color w:val="0D0D0D"/>
          <w:sz w:val="28"/>
          <w:szCs w:val="28"/>
          <w:u w:val="single"/>
          <w:shd w:val="clear" w:color="auto" w:fill="FFFFFF"/>
        </w:rPr>
        <w:t>:</w:t>
      </w:r>
    </w:p>
    <w:p w:rsidR="00784200" w:rsidRDefault="00784200" w:rsidP="00784200">
      <w:pPr>
        <w:pStyle w:val="ListParagraph"/>
        <w:numPr>
          <w:ilvl w:val="0"/>
          <w:numId w:val="23"/>
        </w:numPr>
        <w:tabs>
          <w:tab w:val="left" w:pos="851"/>
          <w:tab w:val="left" w:pos="1701"/>
        </w:tabs>
        <w:spacing w:after="0" w:line="276" w:lineRule="auto"/>
        <w:ind w:left="851" w:hanging="425"/>
        <w:rPr>
          <w:szCs w:val="24"/>
        </w:rPr>
      </w:pPr>
      <w:r w:rsidRPr="00AE15C5">
        <w:rPr>
          <w:szCs w:val="24"/>
        </w:rPr>
        <w:t>The objective of this research is to develop a supervised learning model that efficiently categorizes customer feedback into positive and negative sentiments for various products. In an era dominated by online commerce, where consumer decisions are heavily influenced by reviews, the need to streamline the analysis of vast amounts of feedback is paramount. By automating the sentiment polarization process, this study aims to provide consumers with valuable insights for informed purchasing decisions and assist businesses in understanding the reception of their products in the market.</w:t>
      </w:r>
    </w:p>
    <w:p w:rsidR="00784200" w:rsidRDefault="00784200" w:rsidP="00784200">
      <w:pPr>
        <w:pStyle w:val="ListParagraph"/>
        <w:numPr>
          <w:ilvl w:val="0"/>
          <w:numId w:val="23"/>
        </w:numPr>
        <w:tabs>
          <w:tab w:val="left" w:pos="851"/>
        </w:tabs>
        <w:spacing w:after="0" w:line="276" w:lineRule="auto"/>
        <w:ind w:left="851" w:hanging="425"/>
        <w:rPr>
          <w:szCs w:val="24"/>
        </w:rPr>
      </w:pPr>
      <w:r w:rsidRPr="008B67F6">
        <w:rPr>
          <w:szCs w:val="24"/>
        </w:rPr>
        <w:t xml:space="preserve">To achieve this objective, a combination of manual and active learning approaches will be utilized for </w:t>
      </w:r>
      <w:proofErr w:type="spellStart"/>
      <w:r w:rsidRPr="008B67F6">
        <w:rPr>
          <w:szCs w:val="24"/>
        </w:rPr>
        <w:t>labeling</w:t>
      </w:r>
      <w:proofErr w:type="spellEnd"/>
      <w:r w:rsidRPr="008B67F6">
        <w:rPr>
          <w:szCs w:val="24"/>
        </w:rPr>
        <w:t xml:space="preserve"> datasets. Active learning involves iteratively employing different classifiers to improve accuracy until a satisfactory level is attained. The </w:t>
      </w:r>
      <w:proofErr w:type="spellStart"/>
      <w:r w:rsidRPr="008B67F6">
        <w:rPr>
          <w:szCs w:val="24"/>
        </w:rPr>
        <w:t>labeled</w:t>
      </w:r>
      <w:proofErr w:type="spellEnd"/>
      <w:r w:rsidRPr="008B67F6">
        <w:rPr>
          <w:szCs w:val="24"/>
        </w:rPr>
        <w:t xml:space="preserve"> datasets will then undergo processing to extract relevant features. Feature extraction will utilize two </w:t>
      </w:r>
      <w:r w:rsidRPr="008B67F6">
        <w:rPr>
          <w:szCs w:val="24"/>
        </w:rPr>
        <w:lastRenderedPageBreak/>
        <w:t xml:space="preserve">approaches: the bag of words </w:t>
      </w:r>
      <w:proofErr w:type="gramStart"/>
      <w:r w:rsidRPr="008B67F6">
        <w:rPr>
          <w:szCs w:val="24"/>
        </w:rPr>
        <w:t>approach</w:t>
      </w:r>
      <w:proofErr w:type="gramEnd"/>
      <w:r w:rsidRPr="008B67F6">
        <w:rPr>
          <w:szCs w:val="24"/>
        </w:rPr>
        <w:t xml:space="preserve"> and </w:t>
      </w:r>
      <w:proofErr w:type="spellStart"/>
      <w:r w:rsidRPr="008B67F6">
        <w:rPr>
          <w:szCs w:val="24"/>
        </w:rPr>
        <w:t>tf-idf</w:t>
      </w:r>
      <w:proofErr w:type="spellEnd"/>
      <w:r w:rsidRPr="008B67F6">
        <w:rPr>
          <w:szCs w:val="24"/>
        </w:rPr>
        <w:t xml:space="preserve"> &amp; Chi-square approach. These features will serve as input for various classifiers, ensuring accurate sentiment classification.</w:t>
      </w:r>
    </w:p>
    <w:p w:rsidR="00BC19E5" w:rsidRPr="00784200" w:rsidRDefault="00784200" w:rsidP="00784200">
      <w:pPr>
        <w:pStyle w:val="ListParagraph"/>
        <w:numPr>
          <w:ilvl w:val="0"/>
          <w:numId w:val="23"/>
        </w:numPr>
        <w:spacing w:after="115" w:line="276" w:lineRule="auto"/>
        <w:ind w:left="851"/>
        <w:rPr>
          <w:szCs w:val="24"/>
        </w:rPr>
      </w:pPr>
      <w:r w:rsidRPr="00784200">
        <w:rPr>
          <w:szCs w:val="24"/>
        </w:rPr>
        <w:t>Ultimately, the goal is to develop a robust model capable of efficiently categorizing customer feedback, thereby empowering both consumers and businesses in their decision-making processes within the dynamic landscape of online commerce.</w:t>
      </w:r>
    </w:p>
    <w:p w:rsidR="00910A28" w:rsidRPr="00BC19E5" w:rsidRDefault="00910A28" w:rsidP="00BC19E5">
      <w:pPr>
        <w:spacing w:after="115" w:line="276" w:lineRule="auto"/>
        <w:ind w:left="720" w:firstLine="0"/>
        <w:rPr>
          <w:b/>
          <w:sz w:val="28"/>
          <w:szCs w:val="28"/>
          <w:u w:val="single"/>
        </w:rPr>
      </w:pPr>
      <w:r w:rsidRPr="00BC19E5">
        <w:rPr>
          <w:b/>
          <w:sz w:val="28"/>
          <w:szCs w:val="28"/>
          <w:u w:val="single"/>
        </w:rPr>
        <w:t>Purpose</w:t>
      </w:r>
      <w:r w:rsidR="00BC19E5" w:rsidRPr="00BC19E5">
        <w:rPr>
          <w:b/>
          <w:sz w:val="28"/>
          <w:szCs w:val="28"/>
          <w:u w:val="single"/>
        </w:rPr>
        <w:t>:</w:t>
      </w:r>
    </w:p>
    <w:p w:rsidR="00784200" w:rsidRDefault="00784200" w:rsidP="00784200">
      <w:pPr>
        <w:pStyle w:val="ListParagraph"/>
        <w:numPr>
          <w:ilvl w:val="0"/>
          <w:numId w:val="24"/>
        </w:numPr>
        <w:tabs>
          <w:tab w:val="left" w:pos="851"/>
        </w:tabs>
        <w:spacing w:after="0" w:line="276" w:lineRule="auto"/>
        <w:ind w:left="851" w:hanging="425"/>
        <w:rPr>
          <w:szCs w:val="24"/>
        </w:rPr>
      </w:pPr>
      <w:r w:rsidRPr="008B67F6">
        <w:rPr>
          <w:szCs w:val="24"/>
        </w:rPr>
        <w:t xml:space="preserve">The purpose of this research is to address the pivotal role of online product reviews in influencing consumer </w:t>
      </w:r>
      <w:proofErr w:type="spellStart"/>
      <w:r w:rsidRPr="008B67F6">
        <w:rPr>
          <w:szCs w:val="24"/>
        </w:rPr>
        <w:t>behavior</w:t>
      </w:r>
      <w:proofErr w:type="spellEnd"/>
      <w:r w:rsidRPr="008B67F6">
        <w:rPr>
          <w:szCs w:val="24"/>
        </w:rPr>
        <w:t xml:space="preserve"> and purchasing decisions in the digital marketplace. With the increasing reliance on e-commerce platforms for trading goods, the significance of customer feedback has surged, as shoppers often turn to reviews to guide their buying choices. However, the sheer volume of reviews poses a challenge for effective analysis and interpretation.</w:t>
      </w:r>
    </w:p>
    <w:p w:rsidR="00784200" w:rsidRDefault="00784200" w:rsidP="00784200">
      <w:pPr>
        <w:pStyle w:val="ListParagraph"/>
        <w:numPr>
          <w:ilvl w:val="0"/>
          <w:numId w:val="24"/>
        </w:numPr>
        <w:tabs>
          <w:tab w:val="left" w:pos="851"/>
        </w:tabs>
        <w:spacing w:after="0" w:line="276" w:lineRule="auto"/>
        <w:ind w:left="851" w:hanging="425"/>
        <w:rPr>
          <w:szCs w:val="24"/>
        </w:rPr>
      </w:pPr>
      <w:r w:rsidRPr="008B67F6">
        <w:rPr>
          <w:szCs w:val="24"/>
        </w:rPr>
        <w:t>This study seeks to develop a supervised learning model that can automatically categorize customer feedback into positive and negative sentiments for diverse products. By leveraging machine learning algorithms, the aim is to streamline the process of sentiment analysis, making it more efficient and scalable. The ultimate objective is to empower both consumers and businesses with actionable insights derived from large-scale review data.</w:t>
      </w:r>
    </w:p>
    <w:p w:rsidR="00784200" w:rsidRDefault="00784200" w:rsidP="00784200">
      <w:pPr>
        <w:pStyle w:val="ListParagraph"/>
        <w:numPr>
          <w:ilvl w:val="0"/>
          <w:numId w:val="24"/>
        </w:numPr>
        <w:tabs>
          <w:tab w:val="left" w:pos="851"/>
        </w:tabs>
        <w:spacing w:after="0" w:line="276" w:lineRule="auto"/>
        <w:ind w:left="851" w:hanging="425"/>
        <w:rPr>
          <w:szCs w:val="24"/>
        </w:rPr>
      </w:pPr>
      <w:r w:rsidRPr="008B67F6">
        <w:rPr>
          <w:szCs w:val="24"/>
        </w:rPr>
        <w:t xml:space="preserve">Through a combination of manual and active learning approaches, the research </w:t>
      </w:r>
      <w:proofErr w:type="spellStart"/>
      <w:r w:rsidRPr="008B67F6">
        <w:rPr>
          <w:szCs w:val="24"/>
        </w:rPr>
        <w:t>endeavors</w:t>
      </w:r>
      <w:proofErr w:type="spellEnd"/>
      <w:r w:rsidRPr="008B67F6">
        <w:rPr>
          <w:szCs w:val="24"/>
        </w:rPr>
        <w:t xml:space="preserve"> to label datasets accurately, ensuring the training of robust classifiers. Active learning methodologies will be employed iteratively to enhance classification accuracy, culminating in a model capable of effectively polarizing sentiments across a wide array of products. Feature extraction techniques, including the bag of words approach and </w:t>
      </w:r>
      <w:proofErr w:type="spellStart"/>
      <w:r w:rsidRPr="008B67F6">
        <w:rPr>
          <w:szCs w:val="24"/>
        </w:rPr>
        <w:t>tf-idf</w:t>
      </w:r>
      <w:proofErr w:type="spellEnd"/>
      <w:r w:rsidRPr="008B67F6">
        <w:rPr>
          <w:szCs w:val="24"/>
        </w:rPr>
        <w:t xml:space="preserve"> &amp; Chi-square approach, will be utilized to capture the nuanced characteristics of customer feedback and improve classification performance.</w:t>
      </w:r>
    </w:p>
    <w:p w:rsidR="00784200" w:rsidRDefault="00784200" w:rsidP="00784200">
      <w:pPr>
        <w:pStyle w:val="ListParagraph"/>
        <w:numPr>
          <w:ilvl w:val="0"/>
          <w:numId w:val="24"/>
        </w:numPr>
        <w:tabs>
          <w:tab w:val="left" w:pos="851"/>
        </w:tabs>
        <w:spacing w:after="240" w:line="276" w:lineRule="auto"/>
        <w:ind w:left="851" w:hanging="425"/>
        <w:rPr>
          <w:szCs w:val="24"/>
        </w:rPr>
      </w:pPr>
      <w:r w:rsidRPr="008B67F6">
        <w:rPr>
          <w:szCs w:val="24"/>
        </w:rPr>
        <w:t xml:space="preserve">By understanding and categorizing the sentiments expressed in customer reviews, this study aims to provide valuable intelligence to consumers, enabling them to make informed purchasing decisions. Likewise, businesses stand to benefit from insights into the reception of their products in the market, facilitating strategic decision-making and product development efforts. Ultimately, the research </w:t>
      </w:r>
      <w:proofErr w:type="spellStart"/>
      <w:r w:rsidRPr="008B67F6">
        <w:rPr>
          <w:szCs w:val="24"/>
        </w:rPr>
        <w:t>endeavors</w:t>
      </w:r>
      <w:proofErr w:type="spellEnd"/>
      <w:r w:rsidRPr="008B67F6">
        <w:rPr>
          <w:szCs w:val="24"/>
        </w:rPr>
        <w:t xml:space="preserve"> to contribute to the optimization of online shopping experiences and the enhancement of consumer </w:t>
      </w:r>
      <w:r w:rsidRPr="00F3745C">
        <w:rPr>
          <w:szCs w:val="24"/>
        </w:rPr>
        <w:t>satisfaction</w:t>
      </w:r>
      <w:r w:rsidRPr="008B67F6">
        <w:rPr>
          <w:szCs w:val="24"/>
        </w:rPr>
        <w:t xml:space="preserve"> in the digital age.</w:t>
      </w:r>
    </w:p>
    <w:p w:rsidR="00910A28" w:rsidRDefault="00910A28" w:rsidP="00E22692">
      <w:pPr>
        <w:spacing w:after="160" w:line="259" w:lineRule="auto"/>
        <w:ind w:left="720" w:firstLine="0"/>
        <w:rPr>
          <w:szCs w:val="24"/>
        </w:rPr>
      </w:pPr>
    </w:p>
    <w:p w:rsidR="00910A28" w:rsidRDefault="00910A28" w:rsidP="00910A28">
      <w:pPr>
        <w:spacing w:after="160" w:line="259" w:lineRule="auto"/>
        <w:ind w:left="404" w:firstLine="0"/>
        <w:rPr>
          <w:szCs w:val="24"/>
        </w:rPr>
      </w:pPr>
    </w:p>
    <w:p w:rsidR="00910A28" w:rsidRPr="00BC19E5" w:rsidRDefault="00BC19E5" w:rsidP="00BC19E5">
      <w:pPr>
        <w:spacing w:after="160" w:line="259" w:lineRule="auto"/>
        <w:ind w:left="404" w:firstLine="0"/>
        <w:rPr>
          <w:b/>
          <w:sz w:val="28"/>
          <w:szCs w:val="28"/>
          <w:u w:val="single"/>
        </w:rPr>
      </w:pPr>
      <w:r>
        <w:rPr>
          <w:b/>
          <w:sz w:val="28"/>
          <w:szCs w:val="28"/>
        </w:rPr>
        <w:t xml:space="preserve">     </w:t>
      </w:r>
      <w:r w:rsidR="00910A28" w:rsidRPr="00BC19E5">
        <w:rPr>
          <w:b/>
          <w:sz w:val="28"/>
          <w:szCs w:val="28"/>
          <w:u w:val="single"/>
        </w:rPr>
        <w:t>Scope</w:t>
      </w:r>
      <w:r w:rsidRPr="00BC19E5">
        <w:rPr>
          <w:b/>
          <w:sz w:val="28"/>
          <w:szCs w:val="28"/>
          <w:u w:val="single"/>
        </w:rPr>
        <w:t>:</w:t>
      </w:r>
    </w:p>
    <w:p w:rsidR="00784200" w:rsidRDefault="00784200" w:rsidP="00784200">
      <w:pPr>
        <w:pStyle w:val="ListParagraph"/>
        <w:spacing w:after="240"/>
        <w:ind w:left="851"/>
        <w:rPr>
          <w:szCs w:val="24"/>
        </w:rPr>
      </w:pPr>
      <w:r w:rsidRPr="00A720EE">
        <w:rPr>
          <w:szCs w:val="24"/>
        </w:rPr>
        <w:t xml:space="preserve">The scope of this research encompasses the development and implementation of a supervised learning model aimed at categorizing customer feedback into positive and negative sentiments across various products within the realm of e-commerce. Given the widespread reliance on online platforms for trading goods and the growing importance of </w:t>
      </w:r>
      <w:r w:rsidRPr="00A720EE">
        <w:rPr>
          <w:szCs w:val="24"/>
        </w:rPr>
        <w:lastRenderedPageBreak/>
        <w:t xml:space="preserve">customer reviews in influencing purchasing decisions, the study focuses on </w:t>
      </w:r>
      <w:proofErr w:type="spellStart"/>
      <w:r w:rsidRPr="00A720EE">
        <w:rPr>
          <w:szCs w:val="24"/>
        </w:rPr>
        <w:t>analyzing</w:t>
      </w:r>
      <w:proofErr w:type="spellEnd"/>
      <w:r w:rsidRPr="00A720EE">
        <w:rPr>
          <w:szCs w:val="24"/>
        </w:rPr>
        <w:t xml:space="preserve"> large volumes of review data to derive actionable insights.</w:t>
      </w:r>
    </w:p>
    <w:p w:rsidR="00C47D4B" w:rsidRDefault="00C47D4B" w:rsidP="00C47D4B">
      <w:pPr>
        <w:spacing w:after="160" w:line="259" w:lineRule="auto"/>
        <w:rPr>
          <w:szCs w:val="24"/>
        </w:rPr>
      </w:pPr>
    </w:p>
    <w:p w:rsidR="00C47D4B" w:rsidRDefault="00C47D4B" w:rsidP="00C47D4B">
      <w:pPr>
        <w:spacing w:after="160" w:line="259" w:lineRule="auto"/>
        <w:rPr>
          <w:szCs w:val="24"/>
        </w:rPr>
      </w:pPr>
    </w:p>
    <w:p w:rsidR="00C47D4B" w:rsidRDefault="00C47D4B" w:rsidP="00C47D4B">
      <w:pPr>
        <w:spacing w:after="160" w:line="259" w:lineRule="auto"/>
        <w:rPr>
          <w:szCs w:val="24"/>
        </w:rPr>
      </w:pPr>
    </w:p>
    <w:p w:rsidR="00C47D4B" w:rsidRPr="009E4A27" w:rsidRDefault="00C47D4B" w:rsidP="00C47D4B">
      <w:pPr>
        <w:spacing w:after="160" w:line="259" w:lineRule="auto"/>
        <w:rPr>
          <w:b/>
          <w:sz w:val="28"/>
          <w:szCs w:val="28"/>
          <w:u w:val="single"/>
        </w:rPr>
      </w:pPr>
      <w:r w:rsidRPr="009E4A27">
        <w:rPr>
          <w:b/>
          <w:sz w:val="28"/>
          <w:szCs w:val="28"/>
          <w:u w:val="single"/>
        </w:rPr>
        <w:t>Methodology:</w:t>
      </w:r>
    </w:p>
    <w:p w:rsidR="00C47D4B" w:rsidRPr="00C47D4B" w:rsidRDefault="00784200" w:rsidP="00C47D4B">
      <w:pPr>
        <w:numPr>
          <w:ilvl w:val="0"/>
          <w:numId w:val="22"/>
        </w:numPr>
        <w:spacing w:after="160" w:line="259" w:lineRule="auto"/>
        <w:rPr>
          <w:szCs w:val="24"/>
        </w:rPr>
      </w:pPr>
      <w:r w:rsidRPr="00784200">
        <w:rPr>
          <w:b/>
          <w:bCs/>
          <w:szCs w:val="24"/>
        </w:rPr>
        <w:t>Data Collection</w:t>
      </w:r>
      <w:r w:rsidR="00C47D4B" w:rsidRPr="00C47D4B">
        <w:rPr>
          <w:b/>
          <w:bCs/>
          <w:szCs w:val="24"/>
        </w:rPr>
        <w:t>:</w:t>
      </w:r>
    </w:p>
    <w:p w:rsidR="00C47D4B" w:rsidRPr="00C47D4B" w:rsidRDefault="00784200" w:rsidP="00C47D4B">
      <w:pPr>
        <w:numPr>
          <w:ilvl w:val="1"/>
          <w:numId w:val="22"/>
        </w:numPr>
        <w:spacing w:after="160" w:line="259" w:lineRule="auto"/>
        <w:rPr>
          <w:szCs w:val="24"/>
        </w:rPr>
      </w:pPr>
      <w:r w:rsidRPr="00784200">
        <w:rPr>
          <w:szCs w:val="24"/>
        </w:rPr>
        <w:t>Description of the dataset used (AmazonReview.csv</w:t>
      </w:r>
      <w:proofErr w:type="gramStart"/>
      <w:r w:rsidRPr="00784200">
        <w:rPr>
          <w:szCs w:val="24"/>
        </w:rPr>
        <w:t>).</w:t>
      </w:r>
      <w:r w:rsidR="00C47D4B" w:rsidRPr="00C47D4B">
        <w:rPr>
          <w:szCs w:val="24"/>
        </w:rPr>
        <w:t>Preprocess</w:t>
      </w:r>
      <w:proofErr w:type="gramEnd"/>
      <w:r w:rsidR="00C47D4B" w:rsidRPr="00C47D4B">
        <w:rPr>
          <w:szCs w:val="24"/>
        </w:rPr>
        <w:t xml:space="preserve"> the data to handle missing values, outliers, and inconsistencies.</w:t>
      </w:r>
    </w:p>
    <w:p w:rsidR="00784200" w:rsidRDefault="00784200" w:rsidP="00C47D4B">
      <w:pPr>
        <w:numPr>
          <w:ilvl w:val="1"/>
          <w:numId w:val="22"/>
        </w:numPr>
        <w:spacing w:after="160" w:line="259" w:lineRule="auto"/>
        <w:rPr>
          <w:szCs w:val="24"/>
        </w:rPr>
      </w:pPr>
      <w:r w:rsidRPr="00784200">
        <w:rPr>
          <w:szCs w:val="24"/>
        </w:rPr>
        <w:t>Explanation of the features (columns) in the dataset</w:t>
      </w:r>
      <w:r>
        <w:rPr>
          <w:szCs w:val="24"/>
        </w:rPr>
        <w:t>.</w:t>
      </w:r>
    </w:p>
    <w:p w:rsidR="00784200" w:rsidRPr="00C47D4B" w:rsidRDefault="00784200" w:rsidP="00C47D4B">
      <w:pPr>
        <w:numPr>
          <w:ilvl w:val="1"/>
          <w:numId w:val="22"/>
        </w:numPr>
        <w:spacing w:after="160" w:line="259" w:lineRule="auto"/>
        <w:rPr>
          <w:szCs w:val="24"/>
        </w:rPr>
      </w:pPr>
      <w:r w:rsidRPr="00784200">
        <w:rPr>
          <w:szCs w:val="24"/>
        </w:rPr>
        <w:t>Any preprocessing steps applied during data collection.</w:t>
      </w:r>
    </w:p>
    <w:p w:rsidR="00C47D4B" w:rsidRPr="00C47D4B" w:rsidRDefault="00C47D4B" w:rsidP="00C47D4B">
      <w:pPr>
        <w:numPr>
          <w:ilvl w:val="0"/>
          <w:numId w:val="22"/>
        </w:numPr>
        <w:spacing w:after="160" w:line="259" w:lineRule="auto"/>
        <w:rPr>
          <w:szCs w:val="24"/>
        </w:rPr>
      </w:pPr>
      <w:r w:rsidRPr="00C47D4B">
        <w:rPr>
          <w:b/>
          <w:bCs/>
          <w:szCs w:val="24"/>
        </w:rPr>
        <w:t>Feature Selection and Engineering:</w:t>
      </w:r>
    </w:p>
    <w:p w:rsidR="00C47D4B" w:rsidRPr="00C47D4B" w:rsidRDefault="00C47D4B" w:rsidP="00C47D4B">
      <w:pPr>
        <w:numPr>
          <w:ilvl w:val="1"/>
          <w:numId w:val="22"/>
        </w:numPr>
        <w:spacing w:after="160" w:line="259" w:lineRule="auto"/>
        <w:rPr>
          <w:szCs w:val="24"/>
        </w:rPr>
      </w:pPr>
      <w:r w:rsidRPr="00C47D4B">
        <w:rPr>
          <w:szCs w:val="24"/>
        </w:rPr>
        <w:t>Select relevant features that have a significant impact on rainfall predictions.</w:t>
      </w:r>
    </w:p>
    <w:p w:rsidR="00C47D4B" w:rsidRPr="00C47D4B" w:rsidRDefault="00C47D4B" w:rsidP="00C47D4B">
      <w:pPr>
        <w:numPr>
          <w:ilvl w:val="1"/>
          <w:numId w:val="22"/>
        </w:numPr>
        <w:spacing w:after="160" w:line="259" w:lineRule="auto"/>
        <w:rPr>
          <w:szCs w:val="24"/>
        </w:rPr>
      </w:pPr>
      <w:r w:rsidRPr="00C47D4B">
        <w:rPr>
          <w:szCs w:val="24"/>
        </w:rPr>
        <w:t>Engineer new features or transform existing ones to improve the predictive power of the models.</w:t>
      </w:r>
    </w:p>
    <w:p w:rsidR="00C47D4B" w:rsidRPr="00C47D4B" w:rsidRDefault="00C47D4B" w:rsidP="00C47D4B">
      <w:pPr>
        <w:numPr>
          <w:ilvl w:val="1"/>
          <w:numId w:val="22"/>
        </w:numPr>
        <w:spacing w:after="160" w:line="259" w:lineRule="auto"/>
        <w:rPr>
          <w:szCs w:val="24"/>
        </w:rPr>
      </w:pPr>
      <w:r w:rsidRPr="00C47D4B">
        <w:rPr>
          <w:szCs w:val="24"/>
        </w:rPr>
        <w:t>Use domain knowledge and statistical techniques to guide feature selection and engineering.</w:t>
      </w:r>
    </w:p>
    <w:p w:rsidR="00C47D4B" w:rsidRPr="00C47D4B" w:rsidRDefault="00784200" w:rsidP="00C47D4B">
      <w:pPr>
        <w:numPr>
          <w:ilvl w:val="0"/>
          <w:numId w:val="22"/>
        </w:numPr>
        <w:spacing w:after="160" w:line="259" w:lineRule="auto"/>
        <w:rPr>
          <w:szCs w:val="24"/>
        </w:rPr>
      </w:pPr>
      <w:r w:rsidRPr="00784200">
        <w:rPr>
          <w:b/>
          <w:bCs/>
          <w:szCs w:val="24"/>
        </w:rPr>
        <w:t>Data Preprocessing</w:t>
      </w:r>
      <w:r w:rsidR="00C47D4B" w:rsidRPr="00C47D4B">
        <w:rPr>
          <w:b/>
          <w:bCs/>
          <w:szCs w:val="24"/>
        </w:rPr>
        <w:t>:</w:t>
      </w:r>
    </w:p>
    <w:p w:rsidR="00784200" w:rsidRPr="00C47D4B" w:rsidRDefault="00784200" w:rsidP="00784200">
      <w:pPr>
        <w:numPr>
          <w:ilvl w:val="1"/>
          <w:numId w:val="22"/>
        </w:numPr>
        <w:spacing w:after="0" w:line="259" w:lineRule="auto"/>
        <w:rPr>
          <w:szCs w:val="24"/>
        </w:rPr>
      </w:pPr>
      <w:r w:rsidRPr="00784200">
        <w:rPr>
          <w:szCs w:val="24"/>
        </w:rPr>
        <w:t>Handling missing values.</w:t>
      </w:r>
    </w:p>
    <w:p w:rsidR="00C47D4B" w:rsidRPr="00C47D4B" w:rsidRDefault="00784200" w:rsidP="00784200">
      <w:pPr>
        <w:numPr>
          <w:ilvl w:val="1"/>
          <w:numId w:val="22"/>
        </w:numPr>
        <w:spacing w:after="0" w:line="259" w:lineRule="auto"/>
        <w:rPr>
          <w:szCs w:val="24"/>
        </w:rPr>
      </w:pPr>
      <w:r w:rsidRPr="00784200">
        <w:rPr>
          <w:szCs w:val="24"/>
        </w:rPr>
        <w:t xml:space="preserve">Removing </w:t>
      </w:r>
      <w:proofErr w:type="spellStart"/>
      <w:r w:rsidRPr="00784200">
        <w:rPr>
          <w:szCs w:val="24"/>
        </w:rPr>
        <w:t>stopwords</w:t>
      </w:r>
      <w:proofErr w:type="spellEnd"/>
      <w:r w:rsidRPr="00784200">
        <w:rPr>
          <w:szCs w:val="24"/>
        </w:rPr>
        <w:t>.</w:t>
      </w:r>
    </w:p>
    <w:p w:rsidR="00784200" w:rsidRPr="00784200" w:rsidRDefault="00784200" w:rsidP="00784200">
      <w:pPr>
        <w:pStyle w:val="ListParagraph"/>
        <w:numPr>
          <w:ilvl w:val="1"/>
          <w:numId w:val="22"/>
        </w:numPr>
        <w:rPr>
          <w:szCs w:val="24"/>
        </w:rPr>
      </w:pPr>
      <w:r w:rsidRPr="00784200">
        <w:rPr>
          <w:szCs w:val="24"/>
        </w:rPr>
        <w:t>Tokenization.</w:t>
      </w:r>
    </w:p>
    <w:p w:rsidR="00784200" w:rsidRPr="00784200" w:rsidRDefault="00784200" w:rsidP="00784200">
      <w:pPr>
        <w:pStyle w:val="ListParagraph"/>
        <w:numPr>
          <w:ilvl w:val="1"/>
          <w:numId w:val="22"/>
        </w:numPr>
        <w:rPr>
          <w:szCs w:val="24"/>
        </w:rPr>
      </w:pPr>
      <w:r w:rsidRPr="00784200">
        <w:rPr>
          <w:szCs w:val="24"/>
        </w:rPr>
        <w:t>Lowercasing.</w:t>
      </w:r>
    </w:p>
    <w:p w:rsidR="00C47D4B" w:rsidRPr="00784200" w:rsidRDefault="00784200" w:rsidP="00784200">
      <w:pPr>
        <w:pStyle w:val="ListParagraph"/>
        <w:numPr>
          <w:ilvl w:val="1"/>
          <w:numId w:val="22"/>
        </w:numPr>
        <w:rPr>
          <w:szCs w:val="24"/>
        </w:rPr>
      </w:pPr>
      <w:r w:rsidRPr="00784200">
        <w:rPr>
          <w:szCs w:val="24"/>
        </w:rPr>
        <w:t>Other text normalization techniques applied.</w:t>
      </w:r>
    </w:p>
    <w:p w:rsidR="00C47D4B" w:rsidRPr="00C47D4B" w:rsidRDefault="00F80923" w:rsidP="00C47D4B">
      <w:pPr>
        <w:numPr>
          <w:ilvl w:val="0"/>
          <w:numId w:val="22"/>
        </w:numPr>
        <w:spacing w:after="160" w:line="259" w:lineRule="auto"/>
        <w:rPr>
          <w:szCs w:val="24"/>
        </w:rPr>
      </w:pPr>
      <w:r w:rsidRPr="00F80923">
        <w:rPr>
          <w:b/>
          <w:bCs/>
          <w:szCs w:val="24"/>
        </w:rPr>
        <w:t>Exploratory Data Analysis (EDA)</w:t>
      </w:r>
      <w:r w:rsidR="00C47D4B" w:rsidRPr="00C47D4B">
        <w:rPr>
          <w:b/>
          <w:bCs/>
          <w:szCs w:val="24"/>
        </w:rPr>
        <w:t>:</w:t>
      </w:r>
    </w:p>
    <w:p w:rsidR="00C47D4B" w:rsidRPr="00C47D4B" w:rsidRDefault="00F80923" w:rsidP="00C47D4B">
      <w:pPr>
        <w:numPr>
          <w:ilvl w:val="1"/>
          <w:numId w:val="22"/>
        </w:numPr>
        <w:spacing w:after="160" w:line="259" w:lineRule="auto"/>
        <w:rPr>
          <w:szCs w:val="24"/>
        </w:rPr>
      </w:pPr>
      <w:r w:rsidRPr="00F80923">
        <w:rPr>
          <w:szCs w:val="24"/>
        </w:rPr>
        <w:t>Basic statistics of the dataset (e.g., number of samples, distribution of sentiments).</w:t>
      </w:r>
    </w:p>
    <w:p w:rsidR="00C47D4B" w:rsidRDefault="00F80923" w:rsidP="00C47D4B">
      <w:pPr>
        <w:numPr>
          <w:ilvl w:val="1"/>
          <w:numId w:val="22"/>
        </w:numPr>
        <w:spacing w:after="160" w:line="259" w:lineRule="auto"/>
        <w:rPr>
          <w:szCs w:val="24"/>
        </w:rPr>
      </w:pPr>
      <w:r w:rsidRPr="00F80923">
        <w:rPr>
          <w:szCs w:val="24"/>
        </w:rPr>
        <w:t>Visualizations</w:t>
      </w:r>
      <w:r w:rsidR="00C47D4B" w:rsidRPr="00C47D4B">
        <w:rPr>
          <w:szCs w:val="24"/>
        </w:rPr>
        <w:t>.</w:t>
      </w:r>
    </w:p>
    <w:p w:rsidR="00F80923" w:rsidRDefault="00F80923" w:rsidP="00F80923">
      <w:pPr>
        <w:numPr>
          <w:ilvl w:val="2"/>
          <w:numId w:val="22"/>
        </w:numPr>
        <w:spacing w:after="160" w:line="259" w:lineRule="auto"/>
        <w:rPr>
          <w:szCs w:val="24"/>
        </w:rPr>
      </w:pPr>
      <w:r w:rsidRPr="00F80923">
        <w:rPr>
          <w:szCs w:val="24"/>
        </w:rPr>
        <w:t>Distribution of sentiments (bar plot, pie chart).</w:t>
      </w:r>
    </w:p>
    <w:p w:rsidR="00F80923" w:rsidRPr="00C47D4B" w:rsidRDefault="00F80923" w:rsidP="00F80923">
      <w:pPr>
        <w:numPr>
          <w:ilvl w:val="2"/>
          <w:numId w:val="22"/>
        </w:numPr>
        <w:spacing w:after="160" w:line="259" w:lineRule="auto"/>
        <w:rPr>
          <w:szCs w:val="24"/>
        </w:rPr>
      </w:pPr>
      <w:r w:rsidRPr="00F80923">
        <w:rPr>
          <w:szCs w:val="24"/>
        </w:rPr>
        <w:t>Word clouds for positive and negative sentiments.</w:t>
      </w:r>
    </w:p>
    <w:p w:rsidR="00C47D4B" w:rsidRPr="00C47D4B" w:rsidRDefault="00F80923" w:rsidP="00C47D4B">
      <w:pPr>
        <w:numPr>
          <w:ilvl w:val="0"/>
          <w:numId w:val="22"/>
        </w:numPr>
        <w:spacing w:after="160" w:line="259" w:lineRule="auto"/>
        <w:rPr>
          <w:szCs w:val="24"/>
        </w:rPr>
      </w:pPr>
      <w:r w:rsidRPr="00F80923">
        <w:rPr>
          <w:b/>
          <w:bCs/>
          <w:szCs w:val="24"/>
        </w:rPr>
        <w:t>Feature Engineering</w:t>
      </w:r>
      <w:r w:rsidR="00C47D4B" w:rsidRPr="00C47D4B">
        <w:rPr>
          <w:b/>
          <w:bCs/>
          <w:szCs w:val="24"/>
        </w:rPr>
        <w:t>:</w:t>
      </w:r>
    </w:p>
    <w:p w:rsidR="00F80923" w:rsidRDefault="00F80923" w:rsidP="00C47D4B">
      <w:pPr>
        <w:numPr>
          <w:ilvl w:val="1"/>
          <w:numId w:val="22"/>
        </w:numPr>
        <w:spacing w:after="160" w:line="259" w:lineRule="auto"/>
        <w:rPr>
          <w:szCs w:val="24"/>
        </w:rPr>
      </w:pPr>
      <w:r w:rsidRPr="00F80923">
        <w:rPr>
          <w:szCs w:val="24"/>
        </w:rPr>
        <w:t>TF-IDF Vectorization:</w:t>
      </w:r>
    </w:p>
    <w:p w:rsidR="00F80923" w:rsidRDefault="00F80923" w:rsidP="00F80923">
      <w:pPr>
        <w:numPr>
          <w:ilvl w:val="2"/>
          <w:numId w:val="22"/>
        </w:numPr>
        <w:spacing w:after="160" w:line="259" w:lineRule="auto"/>
        <w:rPr>
          <w:szCs w:val="24"/>
        </w:rPr>
      </w:pPr>
      <w:r w:rsidRPr="00F80923">
        <w:rPr>
          <w:szCs w:val="24"/>
        </w:rPr>
        <w:t>Explanation of TF-IDF.</w:t>
      </w:r>
    </w:p>
    <w:p w:rsidR="00F80923" w:rsidRDefault="00F80923" w:rsidP="00F80923">
      <w:pPr>
        <w:numPr>
          <w:ilvl w:val="2"/>
          <w:numId w:val="22"/>
        </w:numPr>
        <w:spacing w:after="160" w:line="259" w:lineRule="auto"/>
        <w:rPr>
          <w:szCs w:val="24"/>
        </w:rPr>
      </w:pPr>
      <w:r w:rsidRPr="00F80923">
        <w:rPr>
          <w:szCs w:val="24"/>
        </w:rPr>
        <w:lastRenderedPageBreak/>
        <w:t xml:space="preserve">Implementation using </w:t>
      </w:r>
      <w:proofErr w:type="spellStart"/>
      <w:r w:rsidRPr="00F80923">
        <w:rPr>
          <w:szCs w:val="24"/>
        </w:rPr>
        <w:t>TfidfVectorizer</w:t>
      </w:r>
      <w:proofErr w:type="spellEnd"/>
      <w:r w:rsidRPr="00F80923">
        <w:rPr>
          <w:szCs w:val="24"/>
        </w:rPr>
        <w:t>.</w:t>
      </w:r>
    </w:p>
    <w:p w:rsidR="00F80923" w:rsidRDefault="00F80923" w:rsidP="00F80923">
      <w:pPr>
        <w:numPr>
          <w:ilvl w:val="2"/>
          <w:numId w:val="22"/>
        </w:numPr>
        <w:spacing w:after="160" w:line="259" w:lineRule="auto"/>
        <w:rPr>
          <w:szCs w:val="24"/>
        </w:rPr>
      </w:pPr>
      <w:r w:rsidRPr="00F80923">
        <w:rPr>
          <w:szCs w:val="24"/>
        </w:rPr>
        <w:t>Limiting features to top N terms.</w:t>
      </w:r>
    </w:p>
    <w:p w:rsidR="00C47D4B" w:rsidRPr="00C47D4B" w:rsidRDefault="00F80923" w:rsidP="00C47D4B">
      <w:pPr>
        <w:numPr>
          <w:ilvl w:val="0"/>
          <w:numId w:val="22"/>
        </w:numPr>
        <w:spacing w:after="160" w:line="259" w:lineRule="auto"/>
        <w:rPr>
          <w:szCs w:val="24"/>
        </w:rPr>
      </w:pPr>
      <w:r w:rsidRPr="00F80923">
        <w:rPr>
          <w:b/>
          <w:bCs/>
          <w:szCs w:val="24"/>
        </w:rPr>
        <w:t>Model Building</w:t>
      </w:r>
      <w:r w:rsidR="00C47D4B" w:rsidRPr="00C47D4B">
        <w:rPr>
          <w:b/>
          <w:bCs/>
          <w:szCs w:val="24"/>
        </w:rPr>
        <w:t>:</w:t>
      </w:r>
    </w:p>
    <w:p w:rsidR="00F80923" w:rsidRPr="00F80923" w:rsidRDefault="00F80923" w:rsidP="00F80923">
      <w:pPr>
        <w:pStyle w:val="ListParagraph"/>
        <w:numPr>
          <w:ilvl w:val="1"/>
          <w:numId w:val="22"/>
        </w:numPr>
        <w:rPr>
          <w:szCs w:val="24"/>
        </w:rPr>
      </w:pPr>
      <w:r w:rsidRPr="00F80923">
        <w:rPr>
          <w:szCs w:val="24"/>
        </w:rPr>
        <w:t>Splitting the dataset into train and test sets.</w:t>
      </w:r>
    </w:p>
    <w:p w:rsidR="00F80923" w:rsidRPr="00F80923" w:rsidRDefault="00F80923" w:rsidP="00F80923">
      <w:pPr>
        <w:pStyle w:val="ListParagraph"/>
        <w:numPr>
          <w:ilvl w:val="1"/>
          <w:numId w:val="22"/>
        </w:numPr>
        <w:rPr>
          <w:szCs w:val="24"/>
        </w:rPr>
      </w:pPr>
      <w:r w:rsidRPr="00F80923">
        <w:rPr>
          <w:szCs w:val="24"/>
        </w:rPr>
        <w:t>Implementation of logistic regression model.</w:t>
      </w:r>
    </w:p>
    <w:p w:rsidR="00F80923" w:rsidRDefault="00F80923" w:rsidP="00C47D4B">
      <w:pPr>
        <w:numPr>
          <w:ilvl w:val="1"/>
          <w:numId w:val="22"/>
        </w:numPr>
        <w:spacing w:after="160" w:line="259" w:lineRule="auto"/>
        <w:rPr>
          <w:szCs w:val="24"/>
        </w:rPr>
      </w:pPr>
      <w:r w:rsidRPr="00F80923">
        <w:rPr>
          <w:szCs w:val="24"/>
        </w:rPr>
        <w:t>Model training and evaluation:</w:t>
      </w:r>
    </w:p>
    <w:p w:rsidR="00C47D4B" w:rsidRDefault="00F80923" w:rsidP="00F80923">
      <w:pPr>
        <w:pStyle w:val="ListParagraph"/>
        <w:numPr>
          <w:ilvl w:val="2"/>
          <w:numId w:val="22"/>
        </w:numPr>
        <w:spacing w:after="160" w:line="259" w:lineRule="auto"/>
        <w:rPr>
          <w:szCs w:val="24"/>
        </w:rPr>
      </w:pPr>
      <w:r w:rsidRPr="00F80923">
        <w:rPr>
          <w:szCs w:val="24"/>
        </w:rPr>
        <w:t>Training accuracy.</w:t>
      </w:r>
    </w:p>
    <w:p w:rsidR="00F80923" w:rsidRDefault="00F80923" w:rsidP="00F80923">
      <w:pPr>
        <w:pStyle w:val="ListParagraph"/>
        <w:numPr>
          <w:ilvl w:val="2"/>
          <w:numId w:val="22"/>
        </w:numPr>
        <w:spacing w:after="160" w:line="259" w:lineRule="auto"/>
        <w:rPr>
          <w:szCs w:val="24"/>
        </w:rPr>
      </w:pPr>
      <w:r w:rsidRPr="00F80923">
        <w:rPr>
          <w:szCs w:val="24"/>
        </w:rPr>
        <w:t>Test accuracy.</w:t>
      </w:r>
    </w:p>
    <w:p w:rsidR="00F80923" w:rsidRPr="00F80923" w:rsidRDefault="00F80923" w:rsidP="00F80923">
      <w:pPr>
        <w:pStyle w:val="ListParagraph"/>
        <w:numPr>
          <w:ilvl w:val="2"/>
          <w:numId w:val="22"/>
        </w:numPr>
        <w:spacing w:after="160" w:line="259" w:lineRule="auto"/>
        <w:rPr>
          <w:szCs w:val="24"/>
        </w:rPr>
      </w:pPr>
      <w:r w:rsidRPr="00F80923">
        <w:rPr>
          <w:szCs w:val="24"/>
        </w:rPr>
        <w:t>Confusion matrix (if applicable).</w:t>
      </w:r>
    </w:p>
    <w:p w:rsidR="00C47D4B" w:rsidRPr="00C47D4B" w:rsidRDefault="00F80923" w:rsidP="00C47D4B">
      <w:pPr>
        <w:numPr>
          <w:ilvl w:val="0"/>
          <w:numId w:val="22"/>
        </w:numPr>
        <w:spacing w:after="160" w:line="259" w:lineRule="auto"/>
        <w:rPr>
          <w:szCs w:val="24"/>
        </w:rPr>
      </w:pPr>
      <w:r w:rsidRPr="00F80923">
        <w:rPr>
          <w:b/>
          <w:bCs/>
          <w:szCs w:val="24"/>
        </w:rPr>
        <w:t>Model Performance Improvement</w:t>
      </w:r>
      <w:r w:rsidR="00C47D4B" w:rsidRPr="00C47D4B">
        <w:rPr>
          <w:b/>
          <w:bCs/>
          <w:szCs w:val="24"/>
        </w:rPr>
        <w:t>:</w:t>
      </w:r>
    </w:p>
    <w:p w:rsidR="00F80923" w:rsidRPr="00F80923" w:rsidRDefault="00F80923" w:rsidP="00F80923">
      <w:pPr>
        <w:pStyle w:val="ListParagraph"/>
        <w:numPr>
          <w:ilvl w:val="1"/>
          <w:numId w:val="22"/>
        </w:numPr>
        <w:rPr>
          <w:szCs w:val="24"/>
        </w:rPr>
      </w:pPr>
      <w:r w:rsidRPr="00F80923">
        <w:rPr>
          <w:szCs w:val="24"/>
        </w:rPr>
        <w:t>Addressing class imbalance using SMOTE (Synthetic Minority Over-sampling Technique).</w:t>
      </w:r>
    </w:p>
    <w:p w:rsidR="00F80923" w:rsidRPr="00F80923" w:rsidRDefault="00F80923" w:rsidP="00F80923">
      <w:pPr>
        <w:pStyle w:val="ListParagraph"/>
        <w:numPr>
          <w:ilvl w:val="1"/>
          <w:numId w:val="22"/>
        </w:numPr>
        <w:rPr>
          <w:szCs w:val="24"/>
        </w:rPr>
      </w:pPr>
      <w:r w:rsidRPr="00F80923">
        <w:rPr>
          <w:szCs w:val="24"/>
        </w:rPr>
        <w:t>Explanation of SMOTE.</w:t>
      </w:r>
    </w:p>
    <w:p w:rsidR="00F80923" w:rsidRPr="00F80923" w:rsidRDefault="00F80923" w:rsidP="00F80923">
      <w:pPr>
        <w:pStyle w:val="ListParagraph"/>
        <w:numPr>
          <w:ilvl w:val="1"/>
          <w:numId w:val="22"/>
        </w:numPr>
        <w:rPr>
          <w:szCs w:val="24"/>
        </w:rPr>
      </w:pPr>
      <w:r w:rsidRPr="00F80923">
        <w:rPr>
          <w:szCs w:val="24"/>
        </w:rPr>
        <w:t>Implementation and impact on model performance.</w:t>
      </w:r>
    </w:p>
    <w:p w:rsidR="00F80923" w:rsidRPr="00F80923" w:rsidRDefault="00F80923" w:rsidP="00F80923">
      <w:pPr>
        <w:numPr>
          <w:ilvl w:val="0"/>
          <w:numId w:val="22"/>
        </w:numPr>
        <w:spacing w:after="160" w:line="259" w:lineRule="auto"/>
        <w:rPr>
          <w:szCs w:val="24"/>
        </w:rPr>
      </w:pPr>
      <w:r w:rsidRPr="00F80923">
        <w:rPr>
          <w:b/>
          <w:bCs/>
          <w:szCs w:val="24"/>
        </w:rPr>
        <w:t>Model Deployment</w:t>
      </w:r>
      <w:r w:rsidRPr="00C47D4B">
        <w:rPr>
          <w:b/>
          <w:bCs/>
          <w:szCs w:val="24"/>
        </w:rPr>
        <w:t>:</w:t>
      </w:r>
    </w:p>
    <w:p w:rsidR="00F80923" w:rsidRDefault="00F80923" w:rsidP="00F80923">
      <w:pPr>
        <w:pStyle w:val="ListParagraph"/>
        <w:numPr>
          <w:ilvl w:val="1"/>
          <w:numId w:val="22"/>
        </w:numPr>
        <w:spacing w:after="160" w:line="259" w:lineRule="auto"/>
        <w:rPr>
          <w:szCs w:val="24"/>
        </w:rPr>
      </w:pPr>
      <w:r w:rsidRPr="00F80923">
        <w:rPr>
          <w:szCs w:val="24"/>
        </w:rPr>
        <w:t>Saving the trained model and vectorizer for future use.</w:t>
      </w:r>
    </w:p>
    <w:p w:rsidR="00F80923" w:rsidRDefault="00F80923" w:rsidP="00F80923">
      <w:pPr>
        <w:pStyle w:val="ListParagraph"/>
        <w:numPr>
          <w:ilvl w:val="1"/>
          <w:numId w:val="22"/>
        </w:numPr>
        <w:spacing w:after="160" w:line="259" w:lineRule="auto"/>
        <w:rPr>
          <w:szCs w:val="24"/>
        </w:rPr>
      </w:pPr>
      <w:r w:rsidRPr="00F80923">
        <w:rPr>
          <w:szCs w:val="24"/>
        </w:rPr>
        <w:t>Deployment options:</w:t>
      </w:r>
    </w:p>
    <w:p w:rsidR="00F80923" w:rsidRDefault="00F80923" w:rsidP="00F80923">
      <w:pPr>
        <w:pStyle w:val="ListParagraph"/>
        <w:numPr>
          <w:ilvl w:val="2"/>
          <w:numId w:val="22"/>
        </w:numPr>
        <w:spacing w:after="160" w:line="259" w:lineRule="auto"/>
        <w:rPr>
          <w:szCs w:val="24"/>
        </w:rPr>
      </w:pPr>
      <w:r w:rsidRPr="00F80923">
        <w:rPr>
          <w:szCs w:val="24"/>
        </w:rPr>
        <w:t>Local deployment for individual predictions.</w:t>
      </w:r>
    </w:p>
    <w:p w:rsidR="00C47D4B" w:rsidRPr="00F80923" w:rsidRDefault="00F80923" w:rsidP="00F80923">
      <w:pPr>
        <w:pStyle w:val="ListParagraph"/>
        <w:numPr>
          <w:ilvl w:val="2"/>
          <w:numId w:val="22"/>
        </w:numPr>
        <w:spacing w:after="160" w:line="259" w:lineRule="auto"/>
        <w:rPr>
          <w:szCs w:val="24"/>
        </w:rPr>
      </w:pPr>
      <w:r w:rsidRPr="00F80923">
        <w:rPr>
          <w:szCs w:val="24"/>
        </w:rPr>
        <w:t>Web service deployment for bulk predictions.</w:t>
      </w:r>
    </w:p>
    <w:p w:rsidR="00C47D4B" w:rsidRDefault="00C47D4B" w:rsidP="00C47D4B">
      <w:pPr>
        <w:spacing w:after="160" w:line="259" w:lineRule="auto"/>
        <w:ind w:left="0" w:firstLine="0"/>
        <w:jc w:val="left"/>
        <w:rPr>
          <w:szCs w:val="24"/>
        </w:rPr>
      </w:pPr>
    </w:p>
    <w:p w:rsidR="00910A28" w:rsidRPr="00BC19E5" w:rsidRDefault="00910A28" w:rsidP="00C47D4B">
      <w:pPr>
        <w:spacing w:after="160" w:line="259" w:lineRule="auto"/>
        <w:ind w:left="0" w:firstLine="0"/>
        <w:jc w:val="left"/>
        <w:rPr>
          <w:b/>
          <w:sz w:val="28"/>
          <w:szCs w:val="28"/>
          <w:u w:val="single"/>
        </w:rPr>
      </w:pPr>
      <w:r w:rsidRPr="00BC19E5">
        <w:rPr>
          <w:b/>
          <w:sz w:val="28"/>
          <w:szCs w:val="28"/>
          <w:u w:val="single"/>
        </w:rPr>
        <w:t>Advantages</w:t>
      </w:r>
      <w:r w:rsidR="00BC19E5">
        <w:rPr>
          <w:b/>
          <w:sz w:val="28"/>
          <w:szCs w:val="28"/>
          <w:u w:val="single"/>
        </w:rPr>
        <w:t>:</w:t>
      </w:r>
    </w:p>
    <w:p w:rsidR="00910A28" w:rsidRPr="00BC19E5" w:rsidRDefault="00E22692" w:rsidP="00E22692">
      <w:pPr>
        <w:spacing w:after="160" w:line="259" w:lineRule="auto"/>
        <w:rPr>
          <w:b/>
          <w:szCs w:val="24"/>
        </w:rPr>
      </w:pPr>
      <w:r w:rsidRPr="00BC19E5">
        <w:rPr>
          <w:b/>
          <w:szCs w:val="24"/>
        </w:rPr>
        <w:t>ADVANTAGES:</w:t>
      </w:r>
    </w:p>
    <w:p w:rsidR="00F80923" w:rsidRPr="00F80923" w:rsidRDefault="00F80923" w:rsidP="00F80923">
      <w:pPr>
        <w:pStyle w:val="ListParagraph"/>
        <w:numPr>
          <w:ilvl w:val="0"/>
          <w:numId w:val="20"/>
        </w:numPr>
        <w:rPr>
          <w:szCs w:val="24"/>
        </w:rPr>
      </w:pPr>
      <w:r w:rsidRPr="00F80923">
        <w:rPr>
          <w:szCs w:val="24"/>
        </w:rPr>
        <w:t>The script preprocesses the raw text data by removing stop words and cleaning the reviews, which helps in improving the quality of the input data for analysis.</w:t>
      </w:r>
    </w:p>
    <w:p w:rsidR="00F80923" w:rsidRDefault="00F80923" w:rsidP="00F80923">
      <w:pPr>
        <w:pStyle w:val="ListParagraph"/>
        <w:numPr>
          <w:ilvl w:val="0"/>
          <w:numId w:val="20"/>
        </w:numPr>
        <w:spacing w:after="0" w:line="276" w:lineRule="auto"/>
        <w:rPr>
          <w:szCs w:val="24"/>
        </w:rPr>
      </w:pPr>
      <w:r w:rsidRPr="00F3745C">
        <w:rPr>
          <w:szCs w:val="24"/>
        </w:rPr>
        <w:t>Through bar charts and pie charts, the script provides a visual representation of the distribution of positive and negative sentiments in the dataset, allowing for quick insights into sentiment proportions.</w:t>
      </w:r>
    </w:p>
    <w:p w:rsidR="007C6480" w:rsidRDefault="007C6480" w:rsidP="007C6480">
      <w:pPr>
        <w:pStyle w:val="ListParagraph"/>
        <w:numPr>
          <w:ilvl w:val="0"/>
          <w:numId w:val="20"/>
        </w:numPr>
        <w:spacing w:after="0" w:line="276" w:lineRule="auto"/>
        <w:rPr>
          <w:szCs w:val="24"/>
        </w:rPr>
      </w:pPr>
      <w:r w:rsidRPr="00F3745C">
        <w:rPr>
          <w:szCs w:val="24"/>
        </w:rPr>
        <w:t>The word cloud visualizations generated for both positive and negative sentiment categories offer a concise representation of the most frequent words used in reviews, aiding in understanding the key themes and sentiments expressed by customers.</w:t>
      </w:r>
    </w:p>
    <w:p w:rsidR="007C6480" w:rsidRDefault="007C6480" w:rsidP="007C6480">
      <w:pPr>
        <w:pStyle w:val="ListParagraph"/>
        <w:numPr>
          <w:ilvl w:val="0"/>
          <w:numId w:val="20"/>
        </w:numPr>
        <w:spacing w:after="0" w:line="276" w:lineRule="auto"/>
        <w:rPr>
          <w:szCs w:val="24"/>
        </w:rPr>
      </w:pPr>
      <w:r w:rsidRPr="00F3745C">
        <w:rPr>
          <w:szCs w:val="24"/>
        </w:rPr>
        <w:t>By using TF-IDF vectorization, the script transforms text data into numerical vectors, capturing the importance of words in reviews relative to the entire corpus. This approach helps in representing text data effectively for machine learning algorithms.</w:t>
      </w:r>
    </w:p>
    <w:p w:rsidR="007C6480" w:rsidRDefault="007C6480" w:rsidP="007C6480">
      <w:pPr>
        <w:pStyle w:val="ListParagraph"/>
        <w:numPr>
          <w:ilvl w:val="0"/>
          <w:numId w:val="20"/>
        </w:numPr>
        <w:spacing w:after="0" w:line="276" w:lineRule="auto"/>
        <w:rPr>
          <w:szCs w:val="24"/>
        </w:rPr>
      </w:pPr>
      <w:r w:rsidRPr="00F3745C">
        <w:rPr>
          <w:szCs w:val="24"/>
        </w:rPr>
        <w:t>The logistic regression model is a simple yet effective algorithm for binary classification tasks like sentiment analysis. It offers interpretability and can handle large feature spaces efficiently.</w:t>
      </w:r>
    </w:p>
    <w:p w:rsidR="00E22692" w:rsidRPr="00E22692" w:rsidRDefault="007C6480" w:rsidP="00E22692">
      <w:pPr>
        <w:numPr>
          <w:ilvl w:val="0"/>
          <w:numId w:val="20"/>
        </w:numPr>
        <w:spacing w:after="160" w:line="259" w:lineRule="auto"/>
        <w:rPr>
          <w:szCs w:val="24"/>
        </w:rPr>
      </w:pPr>
      <w:r w:rsidRPr="00F3745C">
        <w:rPr>
          <w:szCs w:val="24"/>
        </w:rPr>
        <w:lastRenderedPageBreak/>
        <w:t>The script evaluates the performance of the sentiment analysis model using accuracy score, providing a quantitative measure of how well the model performs on unseen data.</w:t>
      </w:r>
    </w:p>
    <w:p w:rsidR="007C6480" w:rsidRDefault="007C6480" w:rsidP="007C6480">
      <w:pPr>
        <w:pStyle w:val="ListParagraph"/>
        <w:numPr>
          <w:ilvl w:val="0"/>
          <w:numId w:val="20"/>
        </w:numPr>
        <w:spacing w:after="0" w:line="276" w:lineRule="auto"/>
        <w:rPr>
          <w:szCs w:val="24"/>
        </w:rPr>
      </w:pPr>
      <w:r w:rsidRPr="00F3745C">
        <w:rPr>
          <w:szCs w:val="24"/>
        </w:rPr>
        <w:t>The trained logistic regression model is saved using pickle, allowing for easy deployment and reuse without the need for retraining.</w:t>
      </w:r>
    </w:p>
    <w:p w:rsidR="00E22692" w:rsidRPr="007C6480" w:rsidRDefault="007C6480" w:rsidP="007C6480">
      <w:pPr>
        <w:pStyle w:val="ListParagraph"/>
        <w:numPr>
          <w:ilvl w:val="0"/>
          <w:numId w:val="20"/>
        </w:numPr>
        <w:spacing w:after="0" w:line="276" w:lineRule="auto"/>
        <w:rPr>
          <w:szCs w:val="24"/>
        </w:rPr>
      </w:pPr>
      <w:r w:rsidRPr="00F3745C">
        <w:rPr>
          <w:szCs w:val="24"/>
        </w:rPr>
        <w:t>The script utilizes the Synthetic Minority Over-sampling Technique (SMOTE) to address class imbalance in the dataset, ensuring better generalization of the model by generating synthetic samples for the minority class</w:t>
      </w:r>
    </w:p>
    <w:p w:rsidR="00C47D4B" w:rsidRDefault="00C47D4B" w:rsidP="00E22692">
      <w:pPr>
        <w:spacing w:after="160" w:line="259" w:lineRule="auto"/>
        <w:ind w:left="404" w:firstLine="0"/>
        <w:jc w:val="center"/>
        <w:rPr>
          <w:b/>
          <w:sz w:val="28"/>
          <w:szCs w:val="28"/>
          <w:u w:val="single"/>
        </w:rPr>
      </w:pPr>
    </w:p>
    <w:p w:rsidR="00E22692" w:rsidRPr="009E4A27" w:rsidRDefault="00C47D4B" w:rsidP="00C47D4B">
      <w:pPr>
        <w:tabs>
          <w:tab w:val="left" w:pos="600"/>
        </w:tabs>
        <w:spacing w:after="160" w:line="259" w:lineRule="auto"/>
        <w:ind w:left="404" w:firstLine="0"/>
        <w:rPr>
          <w:b/>
          <w:sz w:val="28"/>
          <w:szCs w:val="28"/>
          <w:u w:val="single"/>
        </w:rPr>
      </w:pPr>
      <w:r>
        <w:rPr>
          <w:b/>
          <w:sz w:val="28"/>
          <w:szCs w:val="28"/>
        </w:rPr>
        <w:tab/>
      </w:r>
      <w:proofErr w:type="spellStart"/>
      <w:r w:rsidRPr="009E4A27">
        <w:rPr>
          <w:b/>
          <w:sz w:val="28"/>
          <w:szCs w:val="28"/>
          <w:u w:val="single"/>
        </w:rPr>
        <w:t>UseCase</w:t>
      </w:r>
      <w:proofErr w:type="spellEnd"/>
      <w:r w:rsidRPr="009E4A27">
        <w:rPr>
          <w:b/>
          <w:sz w:val="28"/>
          <w:szCs w:val="28"/>
          <w:u w:val="single"/>
        </w:rPr>
        <w:t xml:space="preserve"> Diagram</w:t>
      </w:r>
      <w:r w:rsidR="009E4A27" w:rsidRPr="009E4A27">
        <w:rPr>
          <w:b/>
          <w:sz w:val="28"/>
          <w:szCs w:val="28"/>
          <w:u w:val="single"/>
        </w:rPr>
        <w:t>:</w:t>
      </w:r>
    </w:p>
    <w:p w:rsidR="00C47D4B" w:rsidRDefault="00C47D4B" w:rsidP="00E22692">
      <w:pPr>
        <w:spacing w:after="160" w:line="259" w:lineRule="auto"/>
        <w:ind w:left="404" w:firstLine="0"/>
        <w:jc w:val="center"/>
        <w:rPr>
          <w:b/>
          <w:sz w:val="28"/>
          <w:szCs w:val="28"/>
          <w:u w:val="single"/>
        </w:rPr>
      </w:pPr>
    </w:p>
    <w:p w:rsidR="00C47D4B" w:rsidRDefault="007C6480" w:rsidP="00E22692">
      <w:pPr>
        <w:spacing w:after="160" w:line="259" w:lineRule="auto"/>
        <w:ind w:left="404" w:firstLine="0"/>
        <w:jc w:val="center"/>
        <w:rPr>
          <w:b/>
          <w:sz w:val="28"/>
          <w:szCs w:val="28"/>
          <w:u w:val="single"/>
        </w:rPr>
      </w:pPr>
      <w:r>
        <w:rPr>
          <w:b/>
          <w:noProof/>
          <w:sz w:val="28"/>
          <w:szCs w:val="28"/>
          <w:u w:val="single"/>
        </w:rPr>
        <w:drawing>
          <wp:anchor distT="0" distB="0" distL="114300" distR="114300" simplePos="0" relativeHeight="251659264" behindDoc="0" locked="0" layoutInCell="1" allowOverlap="1" wp14:anchorId="035D95C0" wp14:editId="1F0A7E1F">
            <wp:simplePos x="0" y="0"/>
            <wp:positionH relativeFrom="page">
              <wp:posOffset>1820545</wp:posOffset>
            </wp:positionH>
            <wp:positionV relativeFrom="paragraph">
              <wp:posOffset>478155</wp:posOffset>
            </wp:positionV>
            <wp:extent cx="4595495" cy="4930140"/>
            <wp:effectExtent l="0" t="0" r="0" b="3810"/>
            <wp:wrapTopAndBottom/>
            <wp:docPr id="101564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47346" name="Picture 1015647346"/>
                    <pic:cNvPicPr/>
                  </pic:nvPicPr>
                  <pic:blipFill>
                    <a:blip r:embed="rId8">
                      <a:extLst>
                        <a:ext uri="{28A0092B-C50C-407E-A947-70E740481C1C}">
                          <a14:useLocalDpi xmlns:a14="http://schemas.microsoft.com/office/drawing/2010/main" val="0"/>
                        </a:ext>
                      </a:extLst>
                    </a:blip>
                    <a:stretch>
                      <a:fillRect/>
                    </a:stretch>
                  </pic:blipFill>
                  <pic:spPr>
                    <a:xfrm>
                      <a:off x="0" y="0"/>
                      <a:ext cx="4595495" cy="4930140"/>
                    </a:xfrm>
                    <a:prstGeom prst="rect">
                      <a:avLst/>
                    </a:prstGeom>
                  </pic:spPr>
                </pic:pic>
              </a:graphicData>
            </a:graphic>
            <wp14:sizeRelH relativeFrom="margin">
              <wp14:pctWidth>0</wp14:pctWidth>
            </wp14:sizeRelH>
            <wp14:sizeRelV relativeFrom="margin">
              <wp14:pctHeight>0</wp14:pctHeight>
            </wp14:sizeRelV>
          </wp:anchor>
        </w:drawing>
      </w:r>
    </w:p>
    <w:p w:rsidR="00C47D4B" w:rsidRDefault="00C47D4B" w:rsidP="00E22692">
      <w:pPr>
        <w:spacing w:after="160" w:line="259" w:lineRule="auto"/>
        <w:ind w:left="404" w:firstLine="0"/>
        <w:jc w:val="center"/>
        <w:rPr>
          <w:b/>
          <w:sz w:val="28"/>
          <w:szCs w:val="28"/>
          <w:u w:val="single"/>
        </w:rPr>
      </w:pPr>
    </w:p>
    <w:p w:rsidR="00C47D4B" w:rsidRDefault="00C47D4B" w:rsidP="002A3EC8">
      <w:pPr>
        <w:tabs>
          <w:tab w:val="left" w:pos="3360"/>
        </w:tabs>
        <w:spacing w:after="160" w:line="259" w:lineRule="auto"/>
        <w:ind w:left="0" w:right="1404" w:firstLine="0"/>
        <w:jc w:val="left"/>
        <w:rPr>
          <w:b/>
          <w:sz w:val="28"/>
          <w:szCs w:val="28"/>
        </w:rPr>
      </w:pPr>
    </w:p>
    <w:p w:rsidR="007C6480" w:rsidRDefault="009E4A27" w:rsidP="002A3EC8">
      <w:pPr>
        <w:tabs>
          <w:tab w:val="left" w:pos="3360"/>
        </w:tabs>
        <w:spacing w:after="160" w:line="259" w:lineRule="auto"/>
        <w:ind w:left="0" w:right="1404" w:firstLine="0"/>
        <w:jc w:val="left"/>
        <w:rPr>
          <w:b/>
          <w:sz w:val="28"/>
          <w:szCs w:val="28"/>
        </w:rPr>
      </w:pPr>
      <w:r w:rsidRPr="002A3EC8">
        <w:rPr>
          <w:b/>
          <w:sz w:val="28"/>
          <w:szCs w:val="28"/>
          <w:u w:val="single"/>
        </w:rPr>
        <w:lastRenderedPageBreak/>
        <w:t>Activity</w:t>
      </w:r>
      <w:r w:rsidRPr="002A3EC8">
        <w:rPr>
          <w:sz w:val="28"/>
          <w:szCs w:val="28"/>
        </w:rPr>
        <w:t xml:space="preserve"> </w:t>
      </w:r>
      <w:r w:rsidRPr="002A3EC8">
        <w:rPr>
          <w:b/>
          <w:sz w:val="28"/>
          <w:szCs w:val="28"/>
          <w:u w:val="single"/>
        </w:rPr>
        <w:t>Diagram</w:t>
      </w:r>
      <w:r>
        <w:rPr>
          <w:b/>
          <w:sz w:val="28"/>
          <w:szCs w:val="28"/>
          <w:u w:val="single"/>
        </w:rPr>
        <w:t>:</w:t>
      </w:r>
    </w:p>
    <w:p w:rsidR="007C6480" w:rsidRDefault="00422034" w:rsidP="002A3EC8">
      <w:pPr>
        <w:tabs>
          <w:tab w:val="left" w:pos="3360"/>
        </w:tabs>
        <w:spacing w:after="160" w:line="259" w:lineRule="auto"/>
        <w:ind w:left="0" w:right="1404" w:firstLine="0"/>
        <w:jc w:val="left"/>
        <w:rPr>
          <w:b/>
          <w:sz w:val="28"/>
          <w:szCs w:val="28"/>
        </w:rPr>
      </w:pPr>
      <w:r>
        <w:rPr>
          <w:b/>
          <w:noProof/>
          <w:sz w:val="28"/>
          <w:szCs w:val="28"/>
          <w:u w:val="single"/>
        </w:rPr>
        <w:drawing>
          <wp:anchor distT="0" distB="0" distL="114300" distR="114300" simplePos="0" relativeHeight="251660288" behindDoc="0" locked="0" layoutInCell="1" allowOverlap="1" wp14:anchorId="6B1CC702" wp14:editId="296F6C13">
            <wp:simplePos x="0" y="0"/>
            <wp:positionH relativeFrom="page">
              <wp:posOffset>3747250</wp:posOffset>
            </wp:positionH>
            <wp:positionV relativeFrom="paragraph">
              <wp:posOffset>272184</wp:posOffset>
            </wp:positionV>
            <wp:extent cx="879475" cy="5618018"/>
            <wp:effectExtent l="0" t="0" r="0" b="1905"/>
            <wp:wrapTopAndBottom/>
            <wp:docPr id="1812816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16926" name="Picture 1812816926"/>
                    <pic:cNvPicPr/>
                  </pic:nvPicPr>
                  <pic:blipFill>
                    <a:blip r:embed="rId9">
                      <a:extLst>
                        <a:ext uri="{28A0092B-C50C-407E-A947-70E740481C1C}">
                          <a14:useLocalDpi xmlns:a14="http://schemas.microsoft.com/office/drawing/2010/main" val="0"/>
                        </a:ext>
                      </a:extLst>
                    </a:blip>
                    <a:stretch>
                      <a:fillRect/>
                    </a:stretch>
                  </pic:blipFill>
                  <pic:spPr>
                    <a:xfrm>
                      <a:off x="0" y="0"/>
                      <a:ext cx="879475" cy="5618018"/>
                    </a:xfrm>
                    <a:prstGeom prst="rect">
                      <a:avLst/>
                    </a:prstGeom>
                  </pic:spPr>
                </pic:pic>
              </a:graphicData>
            </a:graphic>
            <wp14:sizeRelH relativeFrom="margin">
              <wp14:pctWidth>0</wp14:pctWidth>
            </wp14:sizeRelH>
            <wp14:sizeRelV relativeFrom="margin">
              <wp14:pctHeight>0</wp14:pctHeight>
            </wp14:sizeRelV>
          </wp:anchor>
        </w:drawing>
      </w:r>
    </w:p>
    <w:p w:rsidR="007C6480" w:rsidRDefault="007C6480" w:rsidP="002A3EC8">
      <w:pPr>
        <w:tabs>
          <w:tab w:val="left" w:pos="3360"/>
        </w:tabs>
        <w:spacing w:after="160" w:line="259" w:lineRule="auto"/>
        <w:ind w:left="0" w:right="1404" w:firstLine="0"/>
        <w:jc w:val="left"/>
        <w:rPr>
          <w:b/>
          <w:sz w:val="28"/>
          <w:szCs w:val="28"/>
        </w:rPr>
      </w:pPr>
    </w:p>
    <w:p w:rsidR="007C6480" w:rsidRDefault="007C6480" w:rsidP="002A3EC8">
      <w:pPr>
        <w:tabs>
          <w:tab w:val="left" w:pos="3360"/>
        </w:tabs>
        <w:spacing w:after="160" w:line="259" w:lineRule="auto"/>
        <w:ind w:left="0" w:right="1404" w:firstLine="0"/>
        <w:jc w:val="left"/>
        <w:rPr>
          <w:b/>
          <w:sz w:val="28"/>
          <w:szCs w:val="28"/>
        </w:rPr>
      </w:pPr>
    </w:p>
    <w:p w:rsidR="007C6480" w:rsidRDefault="007C6480" w:rsidP="002A3EC8">
      <w:pPr>
        <w:tabs>
          <w:tab w:val="left" w:pos="3360"/>
        </w:tabs>
        <w:spacing w:after="160" w:line="259" w:lineRule="auto"/>
        <w:ind w:left="0" w:right="1404" w:firstLine="0"/>
        <w:jc w:val="left"/>
        <w:rPr>
          <w:b/>
          <w:sz w:val="28"/>
          <w:szCs w:val="28"/>
        </w:rPr>
      </w:pPr>
    </w:p>
    <w:p w:rsidR="007C6480" w:rsidRDefault="007C6480" w:rsidP="002A3EC8">
      <w:pPr>
        <w:tabs>
          <w:tab w:val="left" w:pos="3360"/>
        </w:tabs>
        <w:spacing w:after="160" w:line="259" w:lineRule="auto"/>
        <w:ind w:left="0" w:right="1404" w:firstLine="0"/>
        <w:jc w:val="left"/>
        <w:rPr>
          <w:b/>
          <w:sz w:val="28"/>
          <w:szCs w:val="28"/>
        </w:rPr>
      </w:pPr>
    </w:p>
    <w:p w:rsidR="007C6480" w:rsidRDefault="007C6480" w:rsidP="002A3EC8">
      <w:pPr>
        <w:tabs>
          <w:tab w:val="left" w:pos="3360"/>
        </w:tabs>
        <w:spacing w:after="160" w:line="259" w:lineRule="auto"/>
        <w:ind w:left="0" w:right="1404" w:firstLine="0"/>
        <w:jc w:val="left"/>
        <w:rPr>
          <w:b/>
          <w:sz w:val="28"/>
          <w:szCs w:val="28"/>
        </w:rPr>
      </w:pPr>
    </w:p>
    <w:p w:rsidR="007C6480" w:rsidRDefault="007C6480" w:rsidP="002A3EC8">
      <w:pPr>
        <w:tabs>
          <w:tab w:val="left" w:pos="3360"/>
        </w:tabs>
        <w:spacing w:after="160" w:line="259" w:lineRule="auto"/>
        <w:ind w:left="0" w:right="1404" w:firstLine="0"/>
        <w:jc w:val="left"/>
        <w:rPr>
          <w:b/>
          <w:sz w:val="28"/>
          <w:szCs w:val="28"/>
        </w:rPr>
      </w:pPr>
    </w:p>
    <w:p w:rsidR="007C6480" w:rsidRDefault="007C6480" w:rsidP="002A3EC8">
      <w:pPr>
        <w:tabs>
          <w:tab w:val="left" w:pos="3360"/>
        </w:tabs>
        <w:spacing w:after="160" w:line="259" w:lineRule="auto"/>
        <w:ind w:left="0" w:right="1404" w:firstLine="0"/>
        <w:jc w:val="left"/>
        <w:rPr>
          <w:b/>
          <w:sz w:val="28"/>
          <w:szCs w:val="28"/>
        </w:rPr>
      </w:pPr>
    </w:p>
    <w:p w:rsidR="00E50075" w:rsidRPr="009E4A27" w:rsidRDefault="009E4A27" w:rsidP="009E4A27">
      <w:pPr>
        <w:spacing w:after="160" w:line="259" w:lineRule="auto"/>
        <w:ind w:left="404" w:firstLine="0"/>
        <w:rPr>
          <w:rFonts w:ascii="Calibri" w:eastAsia="Calibri" w:hAnsi="Calibri" w:cs="Calibri"/>
          <w:sz w:val="32"/>
        </w:rPr>
      </w:pPr>
      <w:r>
        <w:rPr>
          <w:b/>
          <w:sz w:val="28"/>
          <w:szCs w:val="28"/>
          <w:u w:val="single"/>
        </w:rPr>
        <w:lastRenderedPageBreak/>
        <w:t>Conclusion:</w:t>
      </w:r>
    </w:p>
    <w:p w:rsidR="00422034" w:rsidRPr="0005650B" w:rsidRDefault="00422034" w:rsidP="00422034">
      <w:pPr>
        <w:pStyle w:val="ListParagraph"/>
        <w:spacing w:after="240" w:line="360" w:lineRule="auto"/>
        <w:ind w:left="426"/>
        <w:rPr>
          <w:szCs w:val="24"/>
        </w:rPr>
      </w:pPr>
      <w:bookmarkStart w:id="0" w:name="_Hlk165543459"/>
      <w:r w:rsidRPr="0028722D">
        <w:rPr>
          <w:szCs w:val="24"/>
        </w:rPr>
        <w:t xml:space="preserve">In conclusion, as online commerce continues to dominate global trade, the significance of customer reviews in influencing purchasing decisions has never been greater. </w:t>
      </w:r>
      <w:proofErr w:type="spellStart"/>
      <w:r w:rsidRPr="0028722D">
        <w:rPr>
          <w:szCs w:val="24"/>
        </w:rPr>
        <w:t>Analyzing</w:t>
      </w:r>
      <w:proofErr w:type="spellEnd"/>
      <w:r w:rsidRPr="0028722D">
        <w:rPr>
          <w:szCs w:val="24"/>
        </w:rPr>
        <w:t xml:space="preserve"> vast amounts of feedback to categorize and polarize sentiments towards products is essential in this landscape. With over 88% of online shoppers trusting reviews as much as personal recommendations, the volume and sentiment of reviews directly impact consumer trust and purchasing </w:t>
      </w:r>
      <w:proofErr w:type="spellStart"/>
      <w:r w:rsidRPr="0028722D">
        <w:rPr>
          <w:szCs w:val="24"/>
        </w:rPr>
        <w:t>behavior</w:t>
      </w:r>
      <w:proofErr w:type="spellEnd"/>
      <w:r w:rsidRPr="0028722D">
        <w:rPr>
          <w:szCs w:val="24"/>
        </w:rPr>
        <w:t xml:space="preserve">. This study aimed to develop a supervised learning model to categorize positive and negative feedback, leveraging both manual and active learning approaches to label datasets. By employing various classifiers and feature extraction techniques, such as the bag of words and </w:t>
      </w:r>
      <w:proofErr w:type="spellStart"/>
      <w:r w:rsidRPr="0028722D">
        <w:rPr>
          <w:szCs w:val="24"/>
        </w:rPr>
        <w:t>tf-idf</w:t>
      </w:r>
      <w:proofErr w:type="spellEnd"/>
      <w:r w:rsidRPr="0028722D">
        <w:rPr>
          <w:szCs w:val="24"/>
        </w:rPr>
        <w:t xml:space="preserve"> &amp; Chi-square methods, the model achieved satisfactory accuracy levels. Understanding and effectively polarizing customer feedback is crucial for businesses in maintaining consumer trust and competitiveness in the online marketplace.</w:t>
      </w:r>
    </w:p>
    <w:bookmarkEnd w:id="0"/>
    <w:p w:rsidR="00E22692" w:rsidRPr="00E22692" w:rsidRDefault="00E22692" w:rsidP="00422034">
      <w:pPr>
        <w:spacing w:after="160" w:line="259" w:lineRule="auto"/>
        <w:ind w:left="404" w:firstLine="0"/>
        <w:rPr>
          <w:szCs w:val="24"/>
        </w:rPr>
      </w:pPr>
    </w:p>
    <w:sectPr w:rsidR="00E22692" w:rsidRPr="00E22692">
      <w:headerReference w:type="even" r:id="rId10"/>
      <w:headerReference w:type="default" r:id="rId11"/>
      <w:footerReference w:type="even" r:id="rId12"/>
      <w:footerReference w:type="default" r:id="rId13"/>
      <w:headerReference w:type="first" r:id="rId14"/>
      <w:footerReference w:type="first" r:id="rId15"/>
      <w:pgSz w:w="11909" w:h="16838"/>
      <w:pgMar w:top="1467" w:right="985" w:bottom="1657" w:left="1440" w:header="5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16C4" w:rsidRDefault="000A16C4">
      <w:pPr>
        <w:spacing w:after="0" w:line="240" w:lineRule="auto"/>
      </w:pPr>
      <w:r>
        <w:separator/>
      </w:r>
    </w:p>
  </w:endnote>
  <w:endnote w:type="continuationSeparator" w:id="0">
    <w:p w:rsidR="000A16C4" w:rsidRDefault="000A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642B" w:rsidRDefault="00EC642B">
    <w:pPr>
      <w:tabs>
        <w:tab w:val="center" w:pos="872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10293096</wp:posOffset>
              </wp:positionV>
              <wp:extent cx="5772277" cy="54864"/>
              <wp:effectExtent l="0" t="0" r="0" b="0"/>
              <wp:wrapSquare wrapText="bothSides"/>
              <wp:docPr id="7458" name="Group 7458"/>
              <wp:cNvGraphicFramePr/>
              <a:graphic xmlns:a="http://schemas.openxmlformats.org/drawingml/2006/main">
                <a:graphicData uri="http://schemas.microsoft.com/office/word/2010/wordprocessingGroup">
                  <wpg:wgp>
                    <wpg:cNvGrpSpPr/>
                    <wpg:grpSpPr>
                      <a:xfrm>
                        <a:off x="0" y="0"/>
                        <a:ext cx="5772277" cy="54864"/>
                        <a:chOff x="0" y="0"/>
                        <a:chExt cx="5772277" cy="54864"/>
                      </a:xfrm>
                    </wpg:grpSpPr>
                    <wps:wsp>
                      <wps:cNvPr id="7641" name="Shape 7641"/>
                      <wps:cNvSpPr/>
                      <wps:spPr>
                        <a:xfrm>
                          <a:off x="0" y="0"/>
                          <a:ext cx="5772277" cy="36576"/>
                        </a:xfrm>
                        <a:custGeom>
                          <a:avLst/>
                          <a:gdLst/>
                          <a:ahLst/>
                          <a:cxnLst/>
                          <a:rect l="0" t="0" r="0" b="0"/>
                          <a:pathLst>
                            <a:path w="5772277" h="36576">
                              <a:moveTo>
                                <a:pt x="0" y="0"/>
                              </a:moveTo>
                              <a:lnTo>
                                <a:pt x="5772277" y="0"/>
                              </a:lnTo>
                              <a:lnTo>
                                <a:pt x="5772277"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642" name="Shape 7642"/>
                      <wps:cNvSpPr/>
                      <wps:spPr>
                        <a:xfrm>
                          <a:off x="0" y="4572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7458" style="width:454.51pt;height:4.32001pt;position:absolute;mso-position-horizontal-relative:page;mso-position-horizontal:absolute;margin-left:70.584pt;mso-position-vertical-relative:page;margin-top:810.48pt;" coordsize="57722,548">
              <v:shape id="Shape 7643" style="position:absolute;width:57722;height:365;left:0;top:0;" coordsize="5772277,36576" path="m0,0l5772277,0l5772277,36576l0,36576l0,0">
                <v:stroke weight="0pt" endcap="flat" joinstyle="miter" miterlimit="10" on="false" color="#000000" opacity="0"/>
                <v:fill on="true" color="#622423"/>
              </v:shape>
              <v:shape id="Shape 7644" style="position:absolute;width:57722;height:91;left:0;top:457;" coordsize="5772277,9144" path="m0,0l5772277,0l5772277,9144l0,9144l0,0">
                <v:stroke weight="0pt" endcap="flat" joinstyle="miter" miterlimit="10" on="false" color="#000000" opacity="0"/>
                <v:fill on="true" color="#622423"/>
              </v:shape>
              <w10:wrap type="square"/>
            </v:group>
          </w:pict>
        </mc:Fallback>
      </mc:AlternateContent>
    </w:r>
    <w:r>
      <w:rPr>
        <w:b/>
        <w:sz w:val="20"/>
      </w:rPr>
      <w:t>DEPT CSE GPT BANTWAL</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rsidR="00EC642B" w:rsidRDefault="00EC642B">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642B" w:rsidRDefault="00EC642B">
    <w:pPr>
      <w:tabs>
        <w:tab w:val="center" w:pos="872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10293096</wp:posOffset>
              </wp:positionV>
              <wp:extent cx="5772277" cy="54864"/>
              <wp:effectExtent l="0" t="0" r="0" b="0"/>
              <wp:wrapSquare wrapText="bothSides"/>
              <wp:docPr id="7402" name="Group 7402"/>
              <wp:cNvGraphicFramePr/>
              <a:graphic xmlns:a="http://schemas.openxmlformats.org/drawingml/2006/main">
                <a:graphicData uri="http://schemas.microsoft.com/office/word/2010/wordprocessingGroup">
                  <wpg:wgp>
                    <wpg:cNvGrpSpPr/>
                    <wpg:grpSpPr>
                      <a:xfrm>
                        <a:off x="0" y="0"/>
                        <a:ext cx="5772277" cy="54864"/>
                        <a:chOff x="0" y="0"/>
                        <a:chExt cx="5772277" cy="54864"/>
                      </a:xfrm>
                    </wpg:grpSpPr>
                    <wps:wsp>
                      <wps:cNvPr id="7637" name="Shape 7637"/>
                      <wps:cNvSpPr/>
                      <wps:spPr>
                        <a:xfrm>
                          <a:off x="0" y="0"/>
                          <a:ext cx="5772277" cy="36576"/>
                        </a:xfrm>
                        <a:custGeom>
                          <a:avLst/>
                          <a:gdLst/>
                          <a:ahLst/>
                          <a:cxnLst/>
                          <a:rect l="0" t="0" r="0" b="0"/>
                          <a:pathLst>
                            <a:path w="5772277" h="36576">
                              <a:moveTo>
                                <a:pt x="0" y="0"/>
                              </a:moveTo>
                              <a:lnTo>
                                <a:pt x="5772277" y="0"/>
                              </a:lnTo>
                              <a:lnTo>
                                <a:pt x="5772277"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638" name="Shape 7638"/>
                      <wps:cNvSpPr/>
                      <wps:spPr>
                        <a:xfrm>
                          <a:off x="0" y="4572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7402" style="width:454.51pt;height:4.32001pt;position:absolute;mso-position-horizontal-relative:page;mso-position-horizontal:absolute;margin-left:70.584pt;mso-position-vertical-relative:page;margin-top:810.48pt;" coordsize="57722,548">
              <v:shape id="Shape 7639" style="position:absolute;width:57722;height:365;left:0;top:0;" coordsize="5772277,36576" path="m0,0l5772277,0l5772277,36576l0,36576l0,0">
                <v:stroke weight="0pt" endcap="flat" joinstyle="miter" miterlimit="10" on="false" color="#000000" opacity="0"/>
                <v:fill on="true" color="#622423"/>
              </v:shape>
              <v:shape id="Shape 7640" style="position:absolute;width:57722;height:91;left:0;top:457;" coordsize="5772277,9144" path="m0,0l5772277,0l5772277,9144l0,9144l0,0">
                <v:stroke weight="0pt" endcap="flat" joinstyle="miter" miterlimit="10" on="false" color="#000000" opacity="0"/>
                <v:fill on="true" color="#622423"/>
              </v:shape>
              <w10:wrap type="square"/>
            </v:group>
          </w:pict>
        </mc:Fallback>
      </mc:AlternateContent>
    </w:r>
    <w:r>
      <w:rPr>
        <w:b/>
        <w:sz w:val="20"/>
      </w:rPr>
      <w:t>DEPT CSE GPT BANTWAL</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sidR="002A4406" w:rsidRPr="002A4406">
      <w:rPr>
        <w:rFonts w:ascii="Cambria" w:eastAsia="Cambria" w:hAnsi="Cambria" w:cs="Cambria"/>
        <w:noProof/>
        <w:sz w:val="22"/>
      </w:rPr>
      <w:t>8</w:t>
    </w:r>
    <w:r>
      <w:rPr>
        <w:rFonts w:ascii="Cambria" w:eastAsia="Cambria" w:hAnsi="Cambria" w:cs="Cambria"/>
        <w:sz w:val="22"/>
      </w:rPr>
      <w:fldChar w:fldCharType="end"/>
    </w:r>
    <w:r>
      <w:rPr>
        <w:rFonts w:ascii="Cambria" w:eastAsia="Cambria" w:hAnsi="Cambria" w:cs="Cambria"/>
        <w:sz w:val="22"/>
      </w:rPr>
      <w:t xml:space="preserve"> </w:t>
    </w:r>
  </w:p>
  <w:p w:rsidR="00EC642B" w:rsidRDefault="00EC642B">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642B" w:rsidRDefault="00EC642B">
    <w:pPr>
      <w:tabs>
        <w:tab w:val="center" w:pos="872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10293096</wp:posOffset>
              </wp:positionV>
              <wp:extent cx="5772277" cy="54864"/>
              <wp:effectExtent l="0" t="0" r="0" b="0"/>
              <wp:wrapSquare wrapText="bothSides"/>
              <wp:docPr id="7346" name="Group 7346"/>
              <wp:cNvGraphicFramePr/>
              <a:graphic xmlns:a="http://schemas.openxmlformats.org/drawingml/2006/main">
                <a:graphicData uri="http://schemas.microsoft.com/office/word/2010/wordprocessingGroup">
                  <wpg:wgp>
                    <wpg:cNvGrpSpPr/>
                    <wpg:grpSpPr>
                      <a:xfrm>
                        <a:off x="0" y="0"/>
                        <a:ext cx="5772277" cy="54864"/>
                        <a:chOff x="0" y="0"/>
                        <a:chExt cx="5772277" cy="54864"/>
                      </a:xfrm>
                    </wpg:grpSpPr>
                    <wps:wsp>
                      <wps:cNvPr id="7633" name="Shape 7633"/>
                      <wps:cNvSpPr/>
                      <wps:spPr>
                        <a:xfrm>
                          <a:off x="0" y="0"/>
                          <a:ext cx="5772277" cy="36576"/>
                        </a:xfrm>
                        <a:custGeom>
                          <a:avLst/>
                          <a:gdLst/>
                          <a:ahLst/>
                          <a:cxnLst/>
                          <a:rect l="0" t="0" r="0" b="0"/>
                          <a:pathLst>
                            <a:path w="5772277" h="36576">
                              <a:moveTo>
                                <a:pt x="0" y="0"/>
                              </a:moveTo>
                              <a:lnTo>
                                <a:pt x="5772277" y="0"/>
                              </a:lnTo>
                              <a:lnTo>
                                <a:pt x="5772277"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634" name="Shape 7634"/>
                      <wps:cNvSpPr/>
                      <wps:spPr>
                        <a:xfrm>
                          <a:off x="0" y="4572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7346" style="width:454.51pt;height:4.32001pt;position:absolute;mso-position-horizontal-relative:page;mso-position-horizontal:absolute;margin-left:70.584pt;mso-position-vertical-relative:page;margin-top:810.48pt;" coordsize="57722,548">
              <v:shape id="Shape 7635" style="position:absolute;width:57722;height:365;left:0;top:0;" coordsize="5772277,36576" path="m0,0l5772277,0l5772277,36576l0,36576l0,0">
                <v:stroke weight="0pt" endcap="flat" joinstyle="miter" miterlimit="10" on="false" color="#000000" opacity="0"/>
                <v:fill on="true" color="#622423"/>
              </v:shape>
              <v:shape id="Shape 7636" style="position:absolute;width:57722;height:91;left:0;top:457;" coordsize="5772277,9144" path="m0,0l5772277,0l5772277,9144l0,9144l0,0">
                <v:stroke weight="0pt" endcap="flat" joinstyle="miter" miterlimit="10" on="false" color="#000000" opacity="0"/>
                <v:fill on="true" color="#622423"/>
              </v:shape>
              <w10:wrap type="square"/>
            </v:group>
          </w:pict>
        </mc:Fallback>
      </mc:AlternateContent>
    </w:r>
    <w:r>
      <w:rPr>
        <w:b/>
        <w:sz w:val="20"/>
      </w:rPr>
      <w:t>DEPT CSE GPT BANTWAL</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rsidR="00EC642B" w:rsidRDefault="00EC642B">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16C4" w:rsidRDefault="000A16C4">
      <w:pPr>
        <w:spacing w:after="0" w:line="240" w:lineRule="auto"/>
      </w:pPr>
      <w:r>
        <w:separator/>
      </w:r>
    </w:p>
  </w:footnote>
  <w:footnote w:type="continuationSeparator" w:id="0">
    <w:p w:rsidR="000A16C4" w:rsidRDefault="000A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642B" w:rsidRDefault="00EC642B">
    <w:pPr>
      <w:tabs>
        <w:tab w:val="center" w:pos="3602"/>
        <w:tab w:val="center" w:pos="4322"/>
        <w:tab w:val="center" w:pos="5042"/>
        <w:tab w:val="center" w:pos="5762"/>
        <w:tab w:val="center" w:pos="6483"/>
        <w:tab w:val="center" w:pos="7203"/>
        <w:tab w:val="center" w:pos="7923"/>
        <w:tab w:val="right" w:pos="9483"/>
      </w:tabs>
      <w:spacing w:after="435"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499821</wp:posOffset>
              </wp:positionV>
              <wp:extent cx="6131941" cy="73456"/>
              <wp:effectExtent l="0" t="0" r="0" b="0"/>
              <wp:wrapSquare wrapText="bothSides"/>
              <wp:docPr id="7437" name="Group 7437"/>
              <wp:cNvGraphicFramePr/>
              <a:graphic xmlns:a="http://schemas.openxmlformats.org/drawingml/2006/main">
                <a:graphicData uri="http://schemas.microsoft.com/office/word/2010/wordprocessingGroup">
                  <wpg:wgp>
                    <wpg:cNvGrpSpPr/>
                    <wpg:grpSpPr>
                      <a:xfrm>
                        <a:off x="0" y="0"/>
                        <a:ext cx="6131941" cy="73456"/>
                        <a:chOff x="0" y="0"/>
                        <a:chExt cx="6131941" cy="73456"/>
                      </a:xfrm>
                    </wpg:grpSpPr>
                    <wps:wsp>
                      <wps:cNvPr id="7617" name="Shape 7617"/>
                      <wps:cNvSpPr/>
                      <wps:spPr>
                        <a:xfrm>
                          <a:off x="0" y="36880"/>
                          <a:ext cx="6131941" cy="36576"/>
                        </a:xfrm>
                        <a:custGeom>
                          <a:avLst/>
                          <a:gdLst/>
                          <a:ahLst/>
                          <a:cxnLst/>
                          <a:rect l="0" t="0" r="0" b="0"/>
                          <a:pathLst>
                            <a:path w="6131941" h="36576">
                              <a:moveTo>
                                <a:pt x="0" y="0"/>
                              </a:moveTo>
                              <a:lnTo>
                                <a:pt x="6131941" y="0"/>
                              </a:lnTo>
                              <a:lnTo>
                                <a:pt x="6131941"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0" y="0"/>
                          <a:ext cx="6131941" cy="18593"/>
                        </a:xfrm>
                        <a:custGeom>
                          <a:avLst/>
                          <a:gdLst/>
                          <a:ahLst/>
                          <a:cxnLst/>
                          <a:rect l="0" t="0" r="0" b="0"/>
                          <a:pathLst>
                            <a:path w="6131941" h="18593">
                              <a:moveTo>
                                <a:pt x="0" y="0"/>
                              </a:moveTo>
                              <a:lnTo>
                                <a:pt x="6131941" y="0"/>
                              </a:lnTo>
                              <a:lnTo>
                                <a:pt x="6131941"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37" style="width:482.83pt;height:5.78394pt;position:absolute;mso-position-horizontal-relative:page;mso-position-horizontal:absolute;margin-left:70.584pt;mso-position-vertical-relative:page;margin-top:39.356pt;" coordsize="61319,734">
              <v:shape id="Shape 7619" style="position:absolute;width:61319;height:365;left:0;top:368;" coordsize="6131941,36576" path="m0,0l6131941,0l6131941,36576l0,36576l0,0">
                <v:stroke weight="0pt" endcap="flat" joinstyle="miter" miterlimit="10" on="false" color="#000000" opacity="0"/>
                <v:fill on="true" color="#000000"/>
              </v:shape>
              <v:shape id="Shape 7620" style="position:absolute;width:61319;height:185;left:0;top:0;" coordsize="6131941,18593" path="m0,0l6131941,0l6131941,18593l0,18593l0,0">
                <v:stroke weight="0pt" endcap="flat" joinstyle="miter" miterlimit="10" on="false" color="#000000" opacity="0"/>
                <v:fill on="true" color="#000000"/>
              </v:shape>
              <w10:wrap type="square"/>
            </v:group>
          </w:pict>
        </mc:Fallback>
      </mc:AlternateContent>
    </w:r>
    <w:r>
      <w:rPr>
        <w:b/>
        <w:sz w:val="20"/>
      </w:rPr>
      <w:t>20CS61</w:t>
    </w:r>
    <w:proofErr w:type="gramStart"/>
    <w:r>
      <w:rPr>
        <w:b/>
        <w:sz w:val="20"/>
      </w:rPr>
      <w:t>S  INTERNSHIP</w:t>
    </w:r>
    <w:proofErr w:type="gramEnd"/>
    <w:r>
      <w:rPr>
        <w:b/>
        <w:sz w:val="20"/>
      </w:rPr>
      <w:t xml:space="preserve"> REPORT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2023-24 </w:t>
    </w:r>
  </w:p>
  <w:p w:rsidR="00EC642B" w:rsidRDefault="00EC642B">
    <w:pPr>
      <w:spacing w:after="33" w:line="259" w:lineRule="auto"/>
      <w:ind w:left="0" w:firstLine="0"/>
      <w:jc w:val="left"/>
    </w:pPr>
    <w:r>
      <w:rPr>
        <w:rFonts w:ascii="Calibri" w:eastAsia="Calibri" w:hAnsi="Calibri" w:cs="Calibri"/>
        <w:sz w:val="22"/>
      </w:rPr>
      <w:t xml:space="preserve"> </w:t>
    </w:r>
  </w:p>
  <w:p w:rsidR="00EC642B" w:rsidRDefault="00EC642B">
    <w:pPr>
      <w:spacing w:after="0" w:line="259" w:lineRule="auto"/>
      <w:ind w:left="428" w:firstLine="0"/>
      <w:jc w:val="left"/>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642B" w:rsidRDefault="00EC642B">
    <w:pPr>
      <w:tabs>
        <w:tab w:val="center" w:pos="3602"/>
        <w:tab w:val="center" w:pos="4322"/>
        <w:tab w:val="center" w:pos="5042"/>
        <w:tab w:val="center" w:pos="5762"/>
        <w:tab w:val="center" w:pos="6483"/>
        <w:tab w:val="center" w:pos="7203"/>
        <w:tab w:val="center" w:pos="7923"/>
        <w:tab w:val="right" w:pos="9483"/>
      </w:tabs>
      <w:spacing w:after="435"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499821</wp:posOffset>
              </wp:positionV>
              <wp:extent cx="6131941" cy="73456"/>
              <wp:effectExtent l="0" t="0" r="0" b="0"/>
              <wp:wrapSquare wrapText="bothSides"/>
              <wp:docPr id="7381" name="Group 7381"/>
              <wp:cNvGraphicFramePr/>
              <a:graphic xmlns:a="http://schemas.openxmlformats.org/drawingml/2006/main">
                <a:graphicData uri="http://schemas.microsoft.com/office/word/2010/wordprocessingGroup">
                  <wpg:wgp>
                    <wpg:cNvGrpSpPr/>
                    <wpg:grpSpPr>
                      <a:xfrm>
                        <a:off x="0" y="0"/>
                        <a:ext cx="6131941" cy="73456"/>
                        <a:chOff x="0" y="0"/>
                        <a:chExt cx="6131941" cy="73456"/>
                      </a:xfrm>
                    </wpg:grpSpPr>
                    <wps:wsp>
                      <wps:cNvPr id="7613" name="Shape 7613"/>
                      <wps:cNvSpPr/>
                      <wps:spPr>
                        <a:xfrm>
                          <a:off x="0" y="36880"/>
                          <a:ext cx="6131941" cy="36576"/>
                        </a:xfrm>
                        <a:custGeom>
                          <a:avLst/>
                          <a:gdLst/>
                          <a:ahLst/>
                          <a:cxnLst/>
                          <a:rect l="0" t="0" r="0" b="0"/>
                          <a:pathLst>
                            <a:path w="6131941" h="36576">
                              <a:moveTo>
                                <a:pt x="0" y="0"/>
                              </a:moveTo>
                              <a:lnTo>
                                <a:pt x="6131941" y="0"/>
                              </a:lnTo>
                              <a:lnTo>
                                <a:pt x="6131941"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4" name="Shape 7614"/>
                      <wps:cNvSpPr/>
                      <wps:spPr>
                        <a:xfrm>
                          <a:off x="0" y="0"/>
                          <a:ext cx="6131941" cy="18593"/>
                        </a:xfrm>
                        <a:custGeom>
                          <a:avLst/>
                          <a:gdLst/>
                          <a:ahLst/>
                          <a:cxnLst/>
                          <a:rect l="0" t="0" r="0" b="0"/>
                          <a:pathLst>
                            <a:path w="6131941" h="18593">
                              <a:moveTo>
                                <a:pt x="0" y="0"/>
                              </a:moveTo>
                              <a:lnTo>
                                <a:pt x="6131941" y="0"/>
                              </a:lnTo>
                              <a:lnTo>
                                <a:pt x="6131941"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1" style="width:482.83pt;height:5.78394pt;position:absolute;mso-position-horizontal-relative:page;mso-position-horizontal:absolute;margin-left:70.584pt;mso-position-vertical-relative:page;margin-top:39.356pt;" coordsize="61319,734">
              <v:shape id="Shape 7615" style="position:absolute;width:61319;height:365;left:0;top:368;" coordsize="6131941,36576" path="m0,0l6131941,0l6131941,36576l0,36576l0,0">
                <v:stroke weight="0pt" endcap="flat" joinstyle="miter" miterlimit="10" on="false" color="#000000" opacity="0"/>
                <v:fill on="true" color="#000000"/>
              </v:shape>
              <v:shape id="Shape 7616" style="position:absolute;width:61319;height:185;left:0;top:0;" coordsize="6131941,18593" path="m0,0l6131941,0l6131941,18593l0,18593l0,0">
                <v:stroke weight="0pt" endcap="flat" joinstyle="miter" miterlimit="10" on="false" color="#000000" opacity="0"/>
                <v:fill on="true" color="#000000"/>
              </v:shape>
              <w10:wrap type="square"/>
            </v:group>
          </w:pict>
        </mc:Fallback>
      </mc:AlternateContent>
    </w:r>
    <w:r>
      <w:rPr>
        <w:b/>
        <w:sz w:val="20"/>
      </w:rPr>
      <w:t>20CS61</w:t>
    </w:r>
    <w:proofErr w:type="gramStart"/>
    <w:r>
      <w:rPr>
        <w:b/>
        <w:sz w:val="20"/>
      </w:rPr>
      <w:t>S  INTERNSHIP</w:t>
    </w:r>
    <w:proofErr w:type="gramEnd"/>
    <w:r>
      <w:rPr>
        <w:b/>
        <w:sz w:val="20"/>
      </w:rPr>
      <w:t xml:space="preserve"> REPORT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2023-24 </w:t>
    </w:r>
  </w:p>
  <w:p w:rsidR="00EC642B" w:rsidRDefault="00EC642B">
    <w:pPr>
      <w:spacing w:after="33" w:line="259" w:lineRule="auto"/>
      <w:ind w:left="0" w:firstLine="0"/>
      <w:jc w:val="left"/>
    </w:pPr>
    <w:r>
      <w:rPr>
        <w:rFonts w:ascii="Calibri" w:eastAsia="Calibri" w:hAnsi="Calibri" w:cs="Calibri"/>
        <w:sz w:val="22"/>
      </w:rPr>
      <w:t xml:space="preserve"> </w:t>
    </w:r>
  </w:p>
  <w:p w:rsidR="00EC642B" w:rsidRDefault="00EC642B">
    <w:pPr>
      <w:spacing w:after="0" w:line="259" w:lineRule="auto"/>
      <w:ind w:left="428"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642B" w:rsidRDefault="00EC642B">
    <w:pPr>
      <w:tabs>
        <w:tab w:val="center" w:pos="3602"/>
        <w:tab w:val="center" w:pos="4322"/>
        <w:tab w:val="center" w:pos="5042"/>
        <w:tab w:val="center" w:pos="5762"/>
        <w:tab w:val="center" w:pos="6483"/>
        <w:tab w:val="center" w:pos="7203"/>
        <w:tab w:val="center" w:pos="7923"/>
        <w:tab w:val="right" w:pos="9483"/>
      </w:tabs>
      <w:spacing w:after="435"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499821</wp:posOffset>
              </wp:positionV>
              <wp:extent cx="6131941" cy="73456"/>
              <wp:effectExtent l="0" t="0" r="0" b="0"/>
              <wp:wrapSquare wrapText="bothSides"/>
              <wp:docPr id="7325" name="Group 7325"/>
              <wp:cNvGraphicFramePr/>
              <a:graphic xmlns:a="http://schemas.openxmlformats.org/drawingml/2006/main">
                <a:graphicData uri="http://schemas.microsoft.com/office/word/2010/wordprocessingGroup">
                  <wpg:wgp>
                    <wpg:cNvGrpSpPr/>
                    <wpg:grpSpPr>
                      <a:xfrm>
                        <a:off x="0" y="0"/>
                        <a:ext cx="6131941" cy="73456"/>
                        <a:chOff x="0" y="0"/>
                        <a:chExt cx="6131941" cy="73456"/>
                      </a:xfrm>
                    </wpg:grpSpPr>
                    <wps:wsp>
                      <wps:cNvPr id="7609" name="Shape 7609"/>
                      <wps:cNvSpPr/>
                      <wps:spPr>
                        <a:xfrm>
                          <a:off x="0" y="36880"/>
                          <a:ext cx="6131941" cy="36576"/>
                        </a:xfrm>
                        <a:custGeom>
                          <a:avLst/>
                          <a:gdLst/>
                          <a:ahLst/>
                          <a:cxnLst/>
                          <a:rect l="0" t="0" r="0" b="0"/>
                          <a:pathLst>
                            <a:path w="6131941" h="36576">
                              <a:moveTo>
                                <a:pt x="0" y="0"/>
                              </a:moveTo>
                              <a:lnTo>
                                <a:pt x="6131941" y="0"/>
                              </a:lnTo>
                              <a:lnTo>
                                <a:pt x="6131941"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0" name="Shape 7610"/>
                      <wps:cNvSpPr/>
                      <wps:spPr>
                        <a:xfrm>
                          <a:off x="0" y="0"/>
                          <a:ext cx="6131941" cy="18593"/>
                        </a:xfrm>
                        <a:custGeom>
                          <a:avLst/>
                          <a:gdLst/>
                          <a:ahLst/>
                          <a:cxnLst/>
                          <a:rect l="0" t="0" r="0" b="0"/>
                          <a:pathLst>
                            <a:path w="6131941" h="18593">
                              <a:moveTo>
                                <a:pt x="0" y="0"/>
                              </a:moveTo>
                              <a:lnTo>
                                <a:pt x="6131941" y="0"/>
                              </a:lnTo>
                              <a:lnTo>
                                <a:pt x="6131941"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25" style="width:482.83pt;height:5.78394pt;position:absolute;mso-position-horizontal-relative:page;mso-position-horizontal:absolute;margin-left:70.584pt;mso-position-vertical-relative:page;margin-top:39.356pt;" coordsize="61319,734">
              <v:shape id="Shape 7611" style="position:absolute;width:61319;height:365;left:0;top:368;" coordsize="6131941,36576" path="m0,0l6131941,0l6131941,36576l0,36576l0,0">
                <v:stroke weight="0pt" endcap="flat" joinstyle="miter" miterlimit="10" on="false" color="#000000" opacity="0"/>
                <v:fill on="true" color="#000000"/>
              </v:shape>
              <v:shape id="Shape 7612" style="position:absolute;width:61319;height:185;left:0;top:0;" coordsize="6131941,18593" path="m0,0l6131941,0l6131941,18593l0,18593l0,0">
                <v:stroke weight="0pt" endcap="flat" joinstyle="miter" miterlimit="10" on="false" color="#000000" opacity="0"/>
                <v:fill on="true" color="#000000"/>
              </v:shape>
              <w10:wrap type="square"/>
            </v:group>
          </w:pict>
        </mc:Fallback>
      </mc:AlternateContent>
    </w:r>
    <w:r>
      <w:rPr>
        <w:b/>
        <w:sz w:val="20"/>
      </w:rPr>
      <w:t>20CS61</w:t>
    </w:r>
    <w:proofErr w:type="gramStart"/>
    <w:r>
      <w:rPr>
        <w:b/>
        <w:sz w:val="20"/>
      </w:rPr>
      <w:t>S  INTERNSHIP</w:t>
    </w:r>
    <w:proofErr w:type="gramEnd"/>
    <w:r>
      <w:rPr>
        <w:b/>
        <w:sz w:val="20"/>
      </w:rPr>
      <w:t xml:space="preserve"> REPORT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2023-24 </w:t>
    </w:r>
  </w:p>
  <w:p w:rsidR="00EC642B" w:rsidRDefault="00EC642B">
    <w:pPr>
      <w:spacing w:after="33" w:line="259" w:lineRule="auto"/>
      <w:ind w:left="0" w:firstLine="0"/>
      <w:jc w:val="left"/>
    </w:pPr>
    <w:r>
      <w:rPr>
        <w:rFonts w:ascii="Calibri" w:eastAsia="Calibri" w:hAnsi="Calibri" w:cs="Calibri"/>
        <w:sz w:val="22"/>
      </w:rPr>
      <w:t xml:space="preserve"> </w:t>
    </w:r>
  </w:p>
  <w:p w:rsidR="00EC642B" w:rsidRDefault="00EC642B">
    <w:pPr>
      <w:spacing w:after="0" w:line="259" w:lineRule="auto"/>
      <w:ind w:left="428" w:firstLine="0"/>
      <w:jc w:val="left"/>
    </w:pPr>
    <w:r>
      <w:rPr>
        <w:rFonts w:ascii="Segoe UI Symbol" w:eastAsia="Segoe UI Symbol" w:hAnsi="Segoe UI Symbol" w:cs="Segoe UI Symbol"/>
      </w:rP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5F7"/>
    <w:multiLevelType w:val="hybridMultilevel"/>
    <w:tmpl w:val="252E99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63004DE"/>
    <w:multiLevelType w:val="hybridMultilevel"/>
    <w:tmpl w:val="D188D6A0"/>
    <w:lvl w:ilvl="0" w:tplc="38DA8F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F43D64">
      <w:start w:val="1"/>
      <w:numFmt w:val="bullet"/>
      <w:lvlText w:val="o"/>
      <w:lvlJc w:val="left"/>
      <w:pPr>
        <w:ind w:left="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4DF00">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4EE852">
      <w:start w:val="1"/>
      <w:numFmt w:val="bullet"/>
      <w:lvlText w:val="•"/>
      <w:lvlJc w:val="left"/>
      <w:pPr>
        <w:ind w:left="1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4C417E">
      <w:start w:val="1"/>
      <w:numFmt w:val="bullet"/>
      <w:lvlText w:val="o"/>
      <w:lvlJc w:val="left"/>
      <w:pPr>
        <w:ind w:left="2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B02484">
      <w:start w:val="1"/>
      <w:numFmt w:val="bullet"/>
      <w:lvlText w:val="▪"/>
      <w:lvlJc w:val="left"/>
      <w:pPr>
        <w:ind w:left="2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D20A9A">
      <w:start w:val="1"/>
      <w:numFmt w:val="bullet"/>
      <w:lvlText w:val="•"/>
      <w:lvlJc w:val="left"/>
      <w:pPr>
        <w:ind w:left="3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921C36">
      <w:start w:val="1"/>
      <w:numFmt w:val="bullet"/>
      <w:lvlText w:val="o"/>
      <w:lvlJc w:val="left"/>
      <w:pPr>
        <w:ind w:left="4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6E2694">
      <w:start w:val="1"/>
      <w:numFmt w:val="bullet"/>
      <w:lvlText w:val="▪"/>
      <w:lvlJc w:val="left"/>
      <w:pPr>
        <w:ind w:left="4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A04A0E"/>
    <w:multiLevelType w:val="hybridMultilevel"/>
    <w:tmpl w:val="5B0070BA"/>
    <w:lvl w:ilvl="0" w:tplc="1868AD9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447B9C">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005B04">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BC7D1C">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B81824">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1C3048">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EC440C">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2C635A">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74710A">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E1572F"/>
    <w:multiLevelType w:val="hybridMultilevel"/>
    <w:tmpl w:val="D32E397E"/>
    <w:lvl w:ilvl="0" w:tplc="201E827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9EC0C0">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EEBB06">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2E4BCA">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08EC18">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A6A3BE">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88FF5E">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D0B306">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7E6D1E">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E0207F"/>
    <w:multiLevelType w:val="hybridMultilevel"/>
    <w:tmpl w:val="9BA20B92"/>
    <w:lvl w:ilvl="0" w:tplc="4F8E8A2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DE17AC">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220618">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520254">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7EFF48">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44CA2A">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D24B50">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3C9B64">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9E1BDC">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0F0F93"/>
    <w:multiLevelType w:val="hybridMultilevel"/>
    <w:tmpl w:val="53A09520"/>
    <w:lvl w:ilvl="0" w:tplc="6C346E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8D302">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BC706A">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B001F8">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F89150">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4E0FEE">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E0C02C">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542AE4">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E21D86">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C50208"/>
    <w:multiLevelType w:val="multilevel"/>
    <w:tmpl w:val="2CB8DED4"/>
    <w:lvl w:ilvl="0">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4"/>
      <w:numFmt w:val="decimal"/>
      <w:lvlRestart w:val="0"/>
      <w:lvlText w:val="%1.%2"/>
      <w:lvlJc w:val="left"/>
      <w:pPr>
        <w:ind w:left="78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64A0D32"/>
    <w:multiLevelType w:val="hybridMultilevel"/>
    <w:tmpl w:val="B1D02628"/>
    <w:lvl w:ilvl="0" w:tplc="49326D3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046E54">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C8D1AE">
      <w:start w:val="1"/>
      <w:numFmt w:val="bullet"/>
      <w:lvlRestart w:val="0"/>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028FBA">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26B50E">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D87620">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D60948">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0E4B10">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843E48">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336BF4"/>
    <w:multiLevelType w:val="multilevel"/>
    <w:tmpl w:val="63CE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C7399"/>
    <w:multiLevelType w:val="hybridMultilevel"/>
    <w:tmpl w:val="148E0B94"/>
    <w:lvl w:ilvl="0" w:tplc="AC5A7B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44C768">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E03E5C">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401080">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927D58">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2C8BB2">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408DEC">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B417C2">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5E9F98">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5D2862"/>
    <w:multiLevelType w:val="hybridMultilevel"/>
    <w:tmpl w:val="09428F64"/>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1" w15:restartNumberingAfterBreak="0">
    <w:nsid w:val="37A32D77"/>
    <w:multiLevelType w:val="hybridMultilevel"/>
    <w:tmpl w:val="F92E1638"/>
    <w:lvl w:ilvl="0" w:tplc="A33E288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FCB452">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C269B6">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D20D8C">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0072B6">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E29C10">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4217B6">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54330C">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2A3B08">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A343C0"/>
    <w:multiLevelType w:val="hybridMultilevel"/>
    <w:tmpl w:val="B17A4CBC"/>
    <w:lvl w:ilvl="0" w:tplc="407AFD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47004">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5400CA">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1ACFB8">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BC873E">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5C42DA">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4A44D6">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76E116">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C69F9C">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CD1377"/>
    <w:multiLevelType w:val="hybridMultilevel"/>
    <w:tmpl w:val="FDF077D0"/>
    <w:lvl w:ilvl="0" w:tplc="00E6CB1E">
      <w:start w:val="1"/>
      <w:numFmt w:val="bullet"/>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5A0D88">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D44A5E">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5A724C">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F64732">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E08CF4">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846138">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809DB6">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BE127E">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DB253E"/>
    <w:multiLevelType w:val="hybridMultilevel"/>
    <w:tmpl w:val="02329420"/>
    <w:lvl w:ilvl="0" w:tplc="21DECD6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50F97A">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3AC590">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042474">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E29B38">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4C891C">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54CB9A">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6E8990">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5EBE72">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82C4857"/>
    <w:multiLevelType w:val="multilevel"/>
    <w:tmpl w:val="F1505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91DA8"/>
    <w:multiLevelType w:val="hybridMultilevel"/>
    <w:tmpl w:val="D1566558"/>
    <w:lvl w:ilvl="0" w:tplc="7A1CF63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EC9576">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40406E">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168FCE">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284766">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D851E0">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52DE5E">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4242C4">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427F26">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AB76479"/>
    <w:multiLevelType w:val="hybridMultilevel"/>
    <w:tmpl w:val="819CB4AA"/>
    <w:lvl w:ilvl="0" w:tplc="4D58BB5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C648AE">
      <w:start w:val="1"/>
      <w:numFmt w:val="bullet"/>
      <w:lvlText w:val="o"/>
      <w:lvlJc w:val="left"/>
      <w:pPr>
        <w:ind w:left="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84725A">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22F814">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2CE610">
      <w:start w:val="1"/>
      <w:numFmt w:val="bullet"/>
      <w:lvlText w:val="o"/>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64F73A">
      <w:start w:val="1"/>
      <w:numFmt w:val="bullet"/>
      <w:lvlText w:val="▪"/>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24E3A8">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E08CD4">
      <w:start w:val="1"/>
      <w:numFmt w:val="bullet"/>
      <w:lvlText w:val="o"/>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4E2BF0">
      <w:start w:val="1"/>
      <w:numFmt w:val="bullet"/>
      <w:lvlText w:val="▪"/>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C365C5F"/>
    <w:multiLevelType w:val="multilevel"/>
    <w:tmpl w:val="BFB8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400EDA"/>
    <w:multiLevelType w:val="multilevel"/>
    <w:tmpl w:val="D54A1C7C"/>
    <w:lvl w:ilvl="0">
      <w:start w:val="1"/>
      <w:numFmt w:val="bullet"/>
      <w:lvlText w:val=""/>
      <w:lvlJc w:val="left"/>
      <w:pPr>
        <w:tabs>
          <w:tab w:val="num" w:pos="764"/>
        </w:tabs>
        <w:ind w:left="764" w:hanging="360"/>
      </w:pPr>
      <w:rPr>
        <w:rFonts w:ascii="Symbol" w:hAnsi="Symbol" w:hint="default"/>
        <w:sz w:val="20"/>
      </w:rPr>
    </w:lvl>
    <w:lvl w:ilvl="1" w:tentative="1">
      <w:start w:val="1"/>
      <w:numFmt w:val="bullet"/>
      <w:lvlText w:val=""/>
      <w:lvlJc w:val="left"/>
      <w:pPr>
        <w:tabs>
          <w:tab w:val="num" w:pos="1484"/>
        </w:tabs>
        <w:ind w:left="1484" w:hanging="360"/>
      </w:pPr>
      <w:rPr>
        <w:rFonts w:ascii="Symbol" w:hAnsi="Symbol" w:hint="default"/>
        <w:sz w:val="20"/>
      </w:rPr>
    </w:lvl>
    <w:lvl w:ilvl="2" w:tentative="1">
      <w:start w:val="1"/>
      <w:numFmt w:val="bullet"/>
      <w:lvlText w:val=""/>
      <w:lvlJc w:val="left"/>
      <w:pPr>
        <w:tabs>
          <w:tab w:val="num" w:pos="2204"/>
        </w:tabs>
        <w:ind w:left="2204" w:hanging="360"/>
      </w:pPr>
      <w:rPr>
        <w:rFonts w:ascii="Symbol" w:hAnsi="Symbol" w:hint="default"/>
        <w:sz w:val="20"/>
      </w:rPr>
    </w:lvl>
    <w:lvl w:ilvl="3" w:tentative="1">
      <w:start w:val="1"/>
      <w:numFmt w:val="bullet"/>
      <w:lvlText w:val=""/>
      <w:lvlJc w:val="left"/>
      <w:pPr>
        <w:tabs>
          <w:tab w:val="num" w:pos="2924"/>
        </w:tabs>
        <w:ind w:left="2924" w:hanging="360"/>
      </w:pPr>
      <w:rPr>
        <w:rFonts w:ascii="Symbol" w:hAnsi="Symbol" w:hint="default"/>
        <w:sz w:val="20"/>
      </w:rPr>
    </w:lvl>
    <w:lvl w:ilvl="4" w:tentative="1">
      <w:start w:val="1"/>
      <w:numFmt w:val="bullet"/>
      <w:lvlText w:val=""/>
      <w:lvlJc w:val="left"/>
      <w:pPr>
        <w:tabs>
          <w:tab w:val="num" w:pos="3644"/>
        </w:tabs>
        <w:ind w:left="3644" w:hanging="360"/>
      </w:pPr>
      <w:rPr>
        <w:rFonts w:ascii="Symbol" w:hAnsi="Symbol" w:hint="default"/>
        <w:sz w:val="20"/>
      </w:rPr>
    </w:lvl>
    <w:lvl w:ilvl="5" w:tentative="1">
      <w:start w:val="1"/>
      <w:numFmt w:val="bullet"/>
      <w:lvlText w:val=""/>
      <w:lvlJc w:val="left"/>
      <w:pPr>
        <w:tabs>
          <w:tab w:val="num" w:pos="4364"/>
        </w:tabs>
        <w:ind w:left="4364" w:hanging="360"/>
      </w:pPr>
      <w:rPr>
        <w:rFonts w:ascii="Symbol" w:hAnsi="Symbol" w:hint="default"/>
        <w:sz w:val="20"/>
      </w:rPr>
    </w:lvl>
    <w:lvl w:ilvl="6" w:tentative="1">
      <w:start w:val="1"/>
      <w:numFmt w:val="bullet"/>
      <w:lvlText w:val=""/>
      <w:lvlJc w:val="left"/>
      <w:pPr>
        <w:tabs>
          <w:tab w:val="num" w:pos="5084"/>
        </w:tabs>
        <w:ind w:left="5084" w:hanging="360"/>
      </w:pPr>
      <w:rPr>
        <w:rFonts w:ascii="Symbol" w:hAnsi="Symbol" w:hint="default"/>
        <w:sz w:val="20"/>
      </w:rPr>
    </w:lvl>
    <w:lvl w:ilvl="7" w:tentative="1">
      <w:start w:val="1"/>
      <w:numFmt w:val="bullet"/>
      <w:lvlText w:val=""/>
      <w:lvlJc w:val="left"/>
      <w:pPr>
        <w:tabs>
          <w:tab w:val="num" w:pos="5804"/>
        </w:tabs>
        <w:ind w:left="5804" w:hanging="360"/>
      </w:pPr>
      <w:rPr>
        <w:rFonts w:ascii="Symbol" w:hAnsi="Symbol" w:hint="default"/>
        <w:sz w:val="20"/>
      </w:rPr>
    </w:lvl>
    <w:lvl w:ilvl="8" w:tentative="1">
      <w:start w:val="1"/>
      <w:numFmt w:val="bullet"/>
      <w:lvlText w:val=""/>
      <w:lvlJc w:val="left"/>
      <w:pPr>
        <w:tabs>
          <w:tab w:val="num" w:pos="6524"/>
        </w:tabs>
        <w:ind w:left="6524" w:hanging="360"/>
      </w:pPr>
      <w:rPr>
        <w:rFonts w:ascii="Symbol" w:hAnsi="Symbol" w:hint="default"/>
        <w:sz w:val="20"/>
      </w:rPr>
    </w:lvl>
  </w:abstractNum>
  <w:abstractNum w:abstractNumId="20" w15:restartNumberingAfterBreak="0">
    <w:nsid w:val="600203FD"/>
    <w:multiLevelType w:val="hybridMultilevel"/>
    <w:tmpl w:val="5F585156"/>
    <w:lvl w:ilvl="0" w:tplc="DE2CDDD6">
      <w:start w:val="1"/>
      <w:numFmt w:val="bullet"/>
      <w:lvlText w:val=""/>
      <w:lvlJc w:val="left"/>
      <w:pPr>
        <w:ind w:left="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B2CECD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B2EEFF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D1A3B9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C302DD6">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6E8E3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19AEB4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08CC93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0923B4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7D774CD"/>
    <w:multiLevelType w:val="hybridMultilevel"/>
    <w:tmpl w:val="6CCEB7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8A01953"/>
    <w:multiLevelType w:val="hybridMultilevel"/>
    <w:tmpl w:val="70FCF7D4"/>
    <w:lvl w:ilvl="0" w:tplc="0BAC37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6CCF48">
      <w:start w:val="1"/>
      <w:numFmt w:val="bullet"/>
      <w:lvlText w:val="o"/>
      <w:lvlJc w:val="left"/>
      <w:pPr>
        <w:ind w:left="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B2EB5C">
      <w:start w:val="1"/>
      <w:numFmt w:val="bullet"/>
      <w:lvlRestart w:val="0"/>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A03694">
      <w:start w:val="1"/>
      <w:numFmt w:val="bullet"/>
      <w:lvlText w:val="•"/>
      <w:lvlJc w:val="left"/>
      <w:pPr>
        <w:ind w:left="1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0C696A">
      <w:start w:val="1"/>
      <w:numFmt w:val="bullet"/>
      <w:lvlText w:val="o"/>
      <w:lvlJc w:val="left"/>
      <w:pPr>
        <w:ind w:left="2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9A4EDA">
      <w:start w:val="1"/>
      <w:numFmt w:val="bullet"/>
      <w:lvlText w:val="▪"/>
      <w:lvlJc w:val="left"/>
      <w:pPr>
        <w:ind w:left="2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8AE936">
      <w:start w:val="1"/>
      <w:numFmt w:val="bullet"/>
      <w:lvlText w:val="•"/>
      <w:lvlJc w:val="left"/>
      <w:pPr>
        <w:ind w:left="3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2A5060">
      <w:start w:val="1"/>
      <w:numFmt w:val="bullet"/>
      <w:lvlText w:val="o"/>
      <w:lvlJc w:val="left"/>
      <w:pPr>
        <w:ind w:left="4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38A160">
      <w:start w:val="1"/>
      <w:numFmt w:val="bullet"/>
      <w:lvlText w:val="▪"/>
      <w:lvlJc w:val="left"/>
      <w:pPr>
        <w:ind w:left="5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90541D1"/>
    <w:multiLevelType w:val="multilevel"/>
    <w:tmpl w:val="4388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C91FC6"/>
    <w:multiLevelType w:val="multilevel"/>
    <w:tmpl w:val="0DCEEA3E"/>
    <w:lvl w:ilvl="0">
      <w:start w:val="1"/>
      <w:numFmt w:val="decimal"/>
      <w:lvlText w:val="%1."/>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3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780420780">
    <w:abstractNumId w:val="24"/>
  </w:num>
  <w:num w:numId="2" w16cid:durableId="477456588">
    <w:abstractNumId w:val="13"/>
  </w:num>
  <w:num w:numId="3" w16cid:durableId="565993706">
    <w:abstractNumId w:val="20"/>
  </w:num>
  <w:num w:numId="4" w16cid:durableId="1864323018">
    <w:abstractNumId w:val="9"/>
  </w:num>
  <w:num w:numId="5" w16cid:durableId="679742249">
    <w:abstractNumId w:val="6"/>
  </w:num>
  <w:num w:numId="6" w16cid:durableId="1613828042">
    <w:abstractNumId w:val="5"/>
  </w:num>
  <w:num w:numId="7" w16cid:durableId="1386417137">
    <w:abstractNumId w:val="4"/>
  </w:num>
  <w:num w:numId="8" w16cid:durableId="1603805635">
    <w:abstractNumId w:val="3"/>
  </w:num>
  <w:num w:numId="9" w16cid:durableId="1540244626">
    <w:abstractNumId w:val="14"/>
  </w:num>
  <w:num w:numId="10" w16cid:durableId="263079576">
    <w:abstractNumId w:val="22"/>
  </w:num>
  <w:num w:numId="11" w16cid:durableId="346949984">
    <w:abstractNumId w:val="11"/>
  </w:num>
  <w:num w:numId="12" w16cid:durableId="1873834146">
    <w:abstractNumId w:val="1"/>
  </w:num>
  <w:num w:numId="13" w16cid:durableId="1584683032">
    <w:abstractNumId w:val="12"/>
  </w:num>
  <w:num w:numId="14" w16cid:durableId="43606804">
    <w:abstractNumId w:val="16"/>
  </w:num>
  <w:num w:numId="15" w16cid:durableId="551691838">
    <w:abstractNumId w:val="7"/>
  </w:num>
  <w:num w:numId="16" w16cid:durableId="1506357084">
    <w:abstractNumId w:val="17"/>
  </w:num>
  <w:num w:numId="17" w16cid:durableId="1756390179">
    <w:abstractNumId w:val="2"/>
  </w:num>
  <w:num w:numId="18" w16cid:durableId="575943937">
    <w:abstractNumId w:val="8"/>
  </w:num>
  <w:num w:numId="19" w16cid:durableId="2048681863">
    <w:abstractNumId w:val="19"/>
  </w:num>
  <w:num w:numId="20" w16cid:durableId="1497721496">
    <w:abstractNumId w:val="18"/>
  </w:num>
  <w:num w:numId="21" w16cid:durableId="1480460652">
    <w:abstractNumId w:val="23"/>
  </w:num>
  <w:num w:numId="22" w16cid:durableId="208304103">
    <w:abstractNumId w:val="15"/>
  </w:num>
  <w:num w:numId="23" w16cid:durableId="750858711">
    <w:abstractNumId w:val="10"/>
  </w:num>
  <w:num w:numId="24" w16cid:durableId="848175315">
    <w:abstractNumId w:val="0"/>
  </w:num>
  <w:num w:numId="25" w16cid:durableId="16571051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7F"/>
    <w:rsid w:val="000154E3"/>
    <w:rsid w:val="00042D2A"/>
    <w:rsid w:val="000912A2"/>
    <w:rsid w:val="000A16C4"/>
    <w:rsid w:val="000B457F"/>
    <w:rsid w:val="00205BFB"/>
    <w:rsid w:val="002A3EC8"/>
    <w:rsid w:val="002A4406"/>
    <w:rsid w:val="002C2087"/>
    <w:rsid w:val="00396FC9"/>
    <w:rsid w:val="00422034"/>
    <w:rsid w:val="004A7EC7"/>
    <w:rsid w:val="005211C3"/>
    <w:rsid w:val="00540E7F"/>
    <w:rsid w:val="005F3F45"/>
    <w:rsid w:val="006E0D96"/>
    <w:rsid w:val="007750EC"/>
    <w:rsid w:val="00784200"/>
    <w:rsid w:val="007C6480"/>
    <w:rsid w:val="007F3BAA"/>
    <w:rsid w:val="0085060A"/>
    <w:rsid w:val="00910A28"/>
    <w:rsid w:val="009E4A27"/>
    <w:rsid w:val="00AA7F91"/>
    <w:rsid w:val="00BC19E5"/>
    <w:rsid w:val="00BF1924"/>
    <w:rsid w:val="00C47D4B"/>
    <w:rsid w:val="00E22692"/>
    <w:rsid w:val="00E50075"/>
    <w:rsid w:val="00E61136"/>
    <w:rsid w:val="00E8582C"/>
    <w:rsid w:val="00EA7F4B"/>
    <w:rsid w:val="00EC642B"/>
    <w:rsid w:val="00F41F0F"/>
    <w:rsid w:val="00F80923"/>
    <w:rsid w:val="00FD1F0F"/>
    <w:rsid w:val="00FF1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97CC"/>
  <w15:docId w15:val="{7CB93D35-8475-4D98-9A51-D391F53F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7" w:line="265" w:lineRule="auto"/>
      <w:ind w:left="731"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EC6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842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FB"/>
    <w:pPr>
      <w:ind w:left="720"/>
      <w:contextualSpacing/>
    </w:pPr>
  </w:style>
  <w:style w:type="paragraph" w:styleId="NormalWeb">
    <w:name w:val="Normal (Web)"/>
    <w:basedOn w:val="Normal"/>
    <w:uiPriority w:val="99"/>
    <w:semiHidden/>
    <w:unhideWhenUsed/>
    <w:rsid w:val="00E50075"/>
    <w:rPr>
      <w:szCs w:val="24"/>
    </w:rPr>
  </w:style>
  <w:style w:type="character" w:customStyle="1" w:styleId="Heading1Char">
    <w:name w:val="Heading 1 Char"/>
    <w:basedOn w:val="DefaultParagraphFont"/>
    <w:link w:val="Heading1"/>
    <w:uiPriority w:val="9"/>
    <w:rsid w:val="00EC642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47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D4B"/>
    <w:rPr>
      <w:rFonts w:ascii="Segoe UI" w:eastAsia="Times New Roman" w:hAnsi="Segoe UI" w:cs="Segoe UI"/>
      <w:color w:val="000000"/>
      <w:sz w:val="18"/>
      <w:szCs w:val="18"/>
    </w:rPr>
  </w:style>
  <w:style w:type="character" w:customStyle="1" w:styleId="Heading4Char">
    <w:name w:val="Heading 4 Char"/>
    <w:basedOn w:val="DefaultParagraphFont"/>
    <w:link w:val="Heading4"/>
    <w:uiPriority w:val="9"/>
    <w:semiHidden/>
    <w:rsid w:val="00784200"/>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9488">
      <w:bodyDiv w:val="1"/>
      <w:marLeft w:val="0"/>
      <w:marRight w:val="0"/>
      <w:marTop w:val="0"/>
      <w:marBottom w:val="0"/>
      <w:divBdr>
        <w:top w:val="none" w:sz="0" w:space="0" w:color="auto"/>
        <w:left w:val="none" w:sz="0" w:space="0" w:color="auto"/>
        <w:bottom w:val="none" w:sz="0" w:space="0" w:color="auto"/>
        <w:right w:val="none" w:sz="0" w:space="0" w:color="auto"/>
      </w:divBdr>
    </w:div>
    <w:div w:id="59989708">
      <w:bodyDiv w:val="1"/>
      <w:marLeft w:val="0"/>
      <w:marRight w:val="0"/>
      <w:marTop w:val="0"/>
      <w:marBottom w:val="0"/>
      <w:divBdr>
        <w:top w:val="none" w:sz="0" w:space="0" w:color="auto"/>
        <w:left w:val="none" w:sz="0" w:space="0" w:color="auto"/>
        <w:bottom w:val="none" w:sz="0" w:space="0" w:color="auto"/>
        <w:right w:val="none" w:sz="0" w:space="0" w:color="auto"/>
      </w:divBdr>
    </w:div>
    <w:div w:id="65224873">
      <w:bodyDiv w:val="1"/>
      <w:marLeft w:val="0"/>
      <w:marRight w:val="0"/>
      <w:marTop w:val="0"/>
      <w:marBottom w:val="0"/>
      <w:divBdr>
        <w:top w:val="none" w:sz="0" w:space="0" w:color="auto"/>
        <w:left w:val="none" w:sz="0" w:space="0" w:color="auto"/>
        <w:bottom w:val="none" w:sz="0" w:space="0" w:color="auto"/>
        <w:right w:val="none" w:sz="0" w:space="0" w:color="auto"/>
      </w:divBdr>
    </w:div>
    <w:div w:id="152069818">
      <w:bodyDiv w:val="1"/>
      <w:marLeft w:val="0"/>
      <w:marRight w:val="0"/>
      <w:marTop w:val="0"/>
      <w:marBottom w:val="0"/>
      <w:divBdr>
        <w:top w:val="none" w:sz="0" w:space="0" w:color="auto"/>
        <w:left w:val="none" w:sz="0" w:space="0" w:color="auto"/>
        <w:bottom w:val="none" w:sz="0" w:space="0" w:color="auto"/>
        <w:right w:val="none" w:sz="0" w:space="0" w:color="auto"/>
      </w:divBdr>
    </w:div>
    <w:div w:id="169178369">
      <w:bodyDiv w:val="1"/>
      <w:marLeft w:val="0"/>
      <w:marRight w:val="0"/>
      <w:marTop w:val="0"/>
      <w:marBottom w:val="0"/>
      <w:divBdr>
        <w:top w:val="none" w:sz="0" w:space="0" w:color="auto"/>
        <w:left w:val="none" w:sz="0" w:space="0" w:color="auto"/>
        <w:bottom w:val="none" w:sz="0" w:space="0" w:color="auto"/>
        <w:right w:val="none" w:sz="0" w:space="0" w:color="auto"/>
      </w:divBdr>
    </w:div>
    <w:div w:id="202375981">
      <w:bodyDiv w:val="1"/>
      <w:marLeft w:val="0"/>
      <w:marRight w:val="0"/>
      <w:marTop w:val="0"/>
      <w:marBottom w:val="0"/>
      <w:divBdr>
        <w:top w:val="none" w:sz="0" w:space="0" w:color="auto"/>
        <w:left w:val="none" w:sz="0" w:space="0" w:color="auto"/>
        <w:bottom w:val="none" w:sz="0" w:space="0" w:color="auto"/>
        <w:right w:val="none" w:sz="0" w:space="0" w:color="auto"/>
      </w:divBdr>
    </w:div>
    <w:div w:id="234054782">
      <w:bodyDiv w:val="1"/>
      <w:marLeft w:val="0"/>
      <w:marRight w:val="0"/>
      <w:marTop w:val="0"/>
      <w:marBottom w:val="0"/>
      <w:divBdr>
        <w:top w:val="none" w:sz="0" w:space="0" w:color="auto"/>
        <w:left w:val="none" w:sz="0" w:space="0" w:color="auto"/>
        <w:bottom w:val="none" w:sz="0" w:space="0" w:color="auto"/>
        <w:right w:val="none" w:sz="0" w:space="0" w:color="auto"/>
      </w:divBdr>
    </w:div>
    <w:div w:id="266080280">
      <w:bodyDiv w:val="1"/>
      <w:marLeft w:val="0"/>
      <w:marRight w:val="0"/>
      <w:marTop w:val="0"/>
      <w:marBottom w:val="0"/>
      <w:divBdr>
        <w:top w:val="none" w:sz="0" w:space="0" w:color="auto"/>
        <w:left w:val="none" w:sz="0" w:space="0" w:color="auto"/>
        <w:bottom w:val="none" w:sz="0" w:space="0" w:color="auto"/>
        <w:right w:val="none" w:sz="0" w:space="0" w:color="auto"/>
      </w:divBdr>
    </w:div>
    <w:div w:id="329913020">
      <w:bodyDiv w:val="1"/>
      <w:marLeft w:val="0"/>
      <w:marRight w:val="0"/>
      <w:marTop w:val="0"/>
      <w:marBottom w:val="0"/>
      <w:divBdr>
        <w:top w:val="none" w:sz="0" w:space="0" w:color="auto"/>
        <w:left w:val="none" w:sz="0" w:space="0" w:color="auto"/>
        <w:bottom w:val="none" w:sz="0" w:space="0" w:color="auto"/>
        <w:right w:val="none" w:sz="0" w:space="0" w:color="auto"/>
      </w:divBdr>
    </w:div>
    <w:div w:id="393548405">
      <w:bodyDiv w:val="1"/>
      <w:marLeft w:val="0"/>
      <w:marRight w:val="0"/>
      <w:marTop w:val="0"/>
      <w:marBottom w:val="0"/>
      <w:divBdr>
        <w:top w:val="none" w:sz="0" w:space="0" w:color="auto"/>
        <w:left w:val="none" w:sz="0" w:space="0" w:color="auto"/>
        <w:bottom w:val="none" w:sz="0" w:space="0" w:color="auto"/>
        <w:right w:val="none" w:sz="0" w:space="0" w:color="auto"/>
      </w:divBdr>
    </w:div>
    <w:div w:id="397674293">
      <w:bodyDiv w:val="1"/>
      <w:marLeft w:val="0"/>
      <w:marRight w:val="0"/>
      <w:marTop w:val="0"/>
      <w:marBottom w:val="0"/>
      <w:divBdr>
        <w:top w:val="none" w:sz="0" w:space="0" w:color="auto"/>
        <w:left w:val="none" w:sz="0" w:space="0" w:color="auto"/>
        <w:bottom w:val="none" w:sz="0" w:space="0" w:color="auto"/>
        <w:right w:val="none" w:sz="0" w:space="0" w:color="auto"/>
      </w:divBdr>
    </w:div>
    <w:div w:id="428701890">
      <w:bodyDiv w:val="1"/>
      <w:marLeft w:val="0"/>
      <w:marRight w:val="0"/>
      <w:marTop w:val="0"/>
      <w:marBottom w:val="0"/>
      <w:divBdr>
        <w:top w:val="none" w:sz="0" w:space="0" w:color="auto"/>
        <w:left w:val="none" w:sz="0" w:space="0" w:color="auto"/>
        <w:bottom w:val="none" w:sz="0" w:space="0" w:color="auto"/>
        <w:right w:val="none" w:sz="0" w:space="0" w:color="auto"/>
      </w:divBdr>
    </w:div>
    <w:div w:id="607660789">
      <w:bodyDiv w:val="1"/>
      <w:marLeft w:val="0"/>
      <w:marRight w:val="0"/>
      <w:marTop w:val="0"/>
      <w:marBottom w:val="0"/>
      <w:divBdr>
        <w:top w:val="none" w:sz="0" w:space="0" w:color="auto"/>
        <w:left w:val="none" w:sz="0" w:space="0" w:color="auto"/>
        <w:bottom w:val="none" w:sz="0" w:space="0" w:color="auto"/>
        <w:right w:val="none" w:sz="0" w:space="0" w:color="auto"/>
      </w:divBdr>
    </w:div>
    <w:div w:id="629672846">
      <w:bodyDiv w:val="1"/>
      <w:marLeft w:val="0"/>
      <w:marRight w:val="0"/>
      <w:marTop w:val="0"/>
      <w:marBottom w:val="0"/>
      <w:divBdr>
        <w:top w:val="none" w:sz="0" w:space="0" w:color="auto"/>
        <w:left w:val="none" w:sz="0" w:space="0" w:color="auto"/>
        <w:bottom w:val="none" w:sz="0" w:space="0" w:color="auto"/>
        <w:right w:val="none" w:sz="0" w:space="0" w:color="auto"/>
      </w:divBdr>
    </w:div>
    <w:div w:id="730813238">
      <w:bodyDiv w:val="1"/>
      <w:marLeft w:val="0"/>
      <w:marRight w:val="0"/>
      <w:marTop w:val="0"/>
      <w:marBottom w:val="0"/>
      <w:divBdr>
        <w:top w:val="none" w:sz="0" w:space="0" w:color="auto"/>
        <w:left w:val="none" w:sz="0" w:space="0" w:color="auto"/>
        <w:bottom w:val="none" w:sz="0" w:space="0" w:color="auto"/>
        <w:right w:val="none" w:sz="0" w:space="0" w:color="auto"/>
      </w:divBdr>
    </w:div>
    <w:div w:id="991907658">
      <w:bodyDiv w:val="1"/>
      <w:marLeft w:val="0"/>
      <w:marRight w:val="0"/>
      <w:marTop w:val="0"/>
      <w:marBottom w:val="0"/>
      <w:divBdr>
        <w:top w:val="none" w:sz="0" w:space="0" w:color="auto"/>
        <w:left w:val="none" w:sz="0" w:space="0" w:color="auto"/>
        <w:bottom w:val="none" w:sz="0" w:space="0" w:color="auto"/>
        <w:right w:val="none" w:sz="0" w:space="0" w:color="auto"/>
      </w:divBdr>
    </w:div>
    <w:div w:id="1108431111">
      <w:bodyDiv w:val="1"/>
      <w:marLeft w:val="0"/>
      <w:marRight w:val="0"/>
      <w:marTop w:val="0"/>
      <w:marBottom w:val="0"/>
      <w:divBdr>
        <w:top w:val="none" w:sz="0" w:space="0" w:color="auto"/>
        <w:left w:val="none" w:sz="0" w:space="0" w:color="auto"/>
        <w:bottom w:val="none" w:sz="0" w:space="0" w:color="auto"/>
        <w:right w:val="none" w:sz="0" w:space="0" w:color="auto"/>
      </w:divBdr>
    </w:div>
    <w:div w:id="1148202179">
      <w:bodyDiv w:val="1"/>
      <w:marLeft w:val="0"/>
      <w:marRight w:val="0"/>
      <w:marTop w:val="0"/>
      <w:marBottom w:val="0"/>
      <w:divBdr>
        <w:top w:val="none" w:sz="0" w:space="0" w:color="auto"/>
        <w:left w:val="none" w:sz="0" w:space="0" w:color="auto"/>
        <w:bottom w:val="none" w:sz="0" w:space="0" w:color="auto"/>
        <w:right w:val="none" w:sz="0" w:space="0" w:color="auto"/>
      </w:divBdr>
    </w:div>
    <w:div w:id="1175727374">
      <w:bodyDiv w:val="1"/>
      <w:marLeft w:val="0"/>
      <w:marRight w:val="0"/>
      <w:marTop w:val="0"/>
      <w:marBottom w:val="0"/>
      <w:divBdr>
        <w:top w:val="none" w:sz="0" w:space="0" w:color="auto"/>
        <w:left w:val="none" w:sz="0" w:space="0" w:color="auto"/>
        <w:bottom w:val="none" w:sz="0" w:space="0" w:color="auto"/>
        <w:right w:val="none" w:sz="0" w:space="0" w:color="auto"/>
      </w:divBdr>
    </w:div>
    <w:div w:id="1201163884">
      <w:bodyDiv w:val="1"/>
      <w:marLeft w:val="0"/>
      <w:marRight w:val="0"/>
      <w:marTop w:val="0"/>
      <w:marBottom w:val="0"/>
      <w:divBdr>
        <w:top w:val="none" w:sz="0" w:space="0" w:color="auto"/>
        <w:left w:val="none" w:sz="0" w:space="0" w:color="auto"/>
        <w:bottom w:val="none" w:sz="0" w:space="0" w:color="auto"/>
        <w:right w:val="none" w:sz="0" w:space="0" w:color="auto"/>
      </w:divBdr>
    </w:div>
    <w:div w:id="1291202337">
      <w:bodyDiv w:val="1"/>
      <w:marLeft w:val="0"/>
      <w:marRight w:val="0"/>
      <w:marTop w:val="0"/>
      <w:marBottom w:val="0"/>
      <w:divBdr>
        <w:top w:val="none" w:sz="0" w:space="0" w:color="auto"/>
        <w:left w:val="none" w:sz="0" w:space="0" w:color="auto"/>
        <w:bottom w:val="none" w:sz="0" w:space="0" w:color="auto"/>
        <w:right w:val="none" w:sz="0" w:space="0" w:color="auto"/>
      </w:divBdr>
    </w:div>
    <w:div w:id="1314870028">
      <w:bodyDiv w:val="1"/>
      <w:marLeft w:val="0"/>
      <w:marRight w:val="0"/>
      <w:marTop w:val="0"/>
      <w:marBottom w:val="0"/>
      <w:divBdr>
        <w:top w:val="none" w:sz="0" w:space="0" w:color="auto"/>
        <w:left w:val="none" w:sz="0" w:space="0" w:color="auto"/>
        <w:bottom w:val="none" w:sz="0" w:space="0" w:color="auto"/>
        <w:right w:val="none" w:sz="0" w:space="0" w:color="auto"/>
      </w:divBdr>
    </w:div>
    <w:div w:id="1372074805">
      <w:bodyDiv w:val="1"/>
      <w:marLeft w:val="0"/>
      <w:marRight w:val="0"/>
      <w:marTop w:val="0"/>
      <w:marBottom w:val="0"/>
      <w:divBdr>
        <w:top w:val="none" w:sz="0" w:space="0" w:color="auto"/>
        <w:left w:val="none" w:sz="0" w:space="0" w:color="auto"/>
        <w:bottom w:val="none" w:sz="0" w:space="0" w:color="auto"/>
        <w:right w:val="none" w:sz="0" w:space="0" w:color="auto"/>
      </w:divBdr>
    </w:div>
    <w:div w:id="1373310609">
      <w:bodyDiv w:val="1"/>
      <w:marLeft w:val="0"/>
      <w:marRight w:val="0"/>
      <w:marTop w:val="0"/>
      <w:marBottom w:val="0"/>
      <w:divBdr>
        <w:top w:val="none" w:sz="0" w:space="0" w:color="auto"/>
        <w:left w:val="none" w:sz="0" w:space="0" w:color="auto"/>
        <w:bottom w:val="none" w:sz="0" w:space="0" w:color="auto"/>
        <w:right w:val="none" w:sz="0" w:space="0" w:color="auto"/>
      </w:divBdr>
    </w:div>
    <w:div w:id="1390149925">
      <w:bodyDiv w:val="1"/>
      <w:marLeft w:val="0"/>
      <w:marRight w:val="0"/>
      <w:marTop w:val="0"/>
      <w:marBottom w:val="0"/>
      <w:divBdr>
        <w:top w:val="none" w:sz="0" w:space="0" w:color="auto"/>
        <w:left w:val="none" w:sz="0" w:space="0" w:color="auto"/>
        <w:bottom w:val="none" w:sz="0" w:space="0" w:color="auto"/>
        <w:right w:val="none" w:sz="0" w:space="0" w:color="auto"/>
      </w:divBdr>
    </w:div>
    <w:div w:id="1466700739">
      <w:bodyDiv w:val="1"/>
      <w:marLeft w:val="0"/>
      <w:marRight w:val="0"/>
      <w:marTop w:val="0"/>
      <w:marBottom w:val="0"/>
      <w:divBdr>
        <w:top w:val="none" w:sz="0" w:space="0" w:color="auto"/>
        <w:left w:val="none" w:sz="0" w:space="0" w:color="auto"/>
        <w:bottom w:val="none" w:sz="0" w:space="0" w:color="auto"/>
        <w:right w:val="none" w:sz="0" w:space="0" w:color="auto"/>
      </w:divBdr>
    </w:div>
    <w:div w:id="1865248294">
      <w:bodyDiv w:val="1"/>
      <w:marLeft w:val="0"/>
      <w:marRight w:val="0"/>
      <w:marTop w:val="0"/>
      <w:marBottom w:val="0"/>
      <w:divBdr>
        <w:top w:val="none" w:sz="0" w:space="0" w:color="auto"/>
        <w:left w:val="none" w:sz="0" w:space="0" w:color="auto"/>
        <w:bottom w:val="none" w:sz="0" w:space="0" w:color="auto"/>
        <w:right w:val="none" w:sz="0" w:space="0" w:color="auto"/>
      </w:divBdr>
    </w:div>
    <w:div w:id="1953046515">
      <w:bodyDiv w:val="1"/>
      <w:marLeft w:val="0"/>
      <w:marRight w:val="0"/>
      <w:marTop w:val="0"/>
      <w:marBottom w:val="0"/>
      <w:divBdr>
        <w:top w:val="none" w:sz="0" w:space="0" w:color="auto"/>
        <w:left w:val="none" w:sz="0" w:space="0" w:color="auto"/>
        <w:bottom w:val="none" w:sz="0" w:space="0" w:color="auto"/>
        <w:right w:val="none" w:sz="0" w:space="0" w:color="auto"/>
      </w:divBdr>
    </w:div>
    <w:div w:id="2119056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CDA75-86A9-4E8A-820D-7AB3224E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dc:creator>
  <cp:keywords/>
  <cp:lastModifiedBy>Pawan .</cp:lastModifiedBy>
  <cp:revision>5</cp:revision>
  <dcterms:created xsi:type="dcterms:W3CDTF">2024-04-27T07:42:00Z</dcterms:created>
  <dcterms:modified xsi:type="dcterms:W3CDTF">2024-05-02T06:31:00Z</dcterms:modified>
</cp:coreProperties>
</file>