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F5B" w:rsidRPr="00686042" w:rsidRDefault="00193057" w:rsidP="004029E0">
      <w:pPr>
        <w:widowControl w:val="0"/>
        <w:tabs>
          <w:tab w:val="left" w:pos="1134"/>
        </w:tabs>
        <w:autoSpaceDE w:val="0"/>
        <w:autoSpaceDN w:val="0"/>
        <w:adjustRightInd w:val="0"/>
        <w:spacing w:after="0" w:line="240" w:lineRule="auto"/>
        <w:ind w:left="-426"/>
        <w:jc w:val="center"/>
        <w:rPr>
          <w:rFonts w:cs="Calibri"/>
          <w:b/>
          <w:bCs/>
          <w:sz w:val="40"/>
          <w:szCs w:val="34"/>
        </w:rPr>
      </w:pPr>
      <w:r w:rsidRPr="00686042">
        <w:rPr>
          <w:noProof/>
          <w:sz w:val="40"/>
          <w:szCs w:val="34"/>
        </w:rPr>
        <mc:AlternateContent>
          <mc:Choice Requires="wps">
            <w:drawing>
              <wp:anchor distT="0" distB="0" distL="114300" distR="114300" simplePos="0" relativeHeight="251723776" behindDoc="1" locked="0" layoutInCell="1" allowOverlap="1" wp14:anchorId="32F93835" wp14:editId="1DEE28A4">
                <wp:simplePos x="0" y="0"/>
                <wp:positionH relativeFrom="column">
                  <wp:posOffset>-848995</wp:posOffset>
                </wp:positionH>
                <wp:positionV relativeFrom="paragraph">
                  <wp:posOffset>-40005</wp:posOffset>
                </wp:positionV>
                <wp:extent cx="7894320" cy="347345"/>
                <wp:effectExtent l="0" t="0" r="11430" b="14605"/>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347345"/>
                        </a:xfrm>
                        <a:prstGeom prst="rect">
                          <a:avLst/>
                        </a:prstGeom>
                        <a:solidFill>
                          <a:srgbClr val="7E4C17"/>
                        </a:solidFill>
                        <a:ln w="6350">
                          <a:solidFill>
                            <a:srgbClr val="000000"/>
                          </a:solidFill>
                          <a:miter lim="800000"/>
                          <a:headEnd/>
                          <a:tailEnd/>
                        </a:ln>
                      </wps:spPr>
                      <wps:txbx>
                        <w:txbxContent>
                          <w:p w:rsidR="00A35841" w:rsidRPr="008277E1" w:rsidRDefault="00A35841" w:rsidP="00A90F68">
                            <w:pPr>
                              <w:widowControl w:val="0"/>
                              <w:tabs>
                                <w:tab w:val="left" w:pos="1134"/>
                              </w:tabs>
                              <w:autoSpaceDE w:val="0"/>
                              <w:autoSpaceDN w:val="0"/>
                              <w:adjustRightInd w:val="0"/>
                              <w:ind w:right="-187"/>
                              <w:jc w:val="center"/>
                              <w:rPr>
                                <w:rFonts w:cs="Calibri"/>
                                <w:b/>
                                <w:bCs/>
                                <w:color w:val="FFFFFF"/>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F93835" id="_x0000_t202" coordsize="21600,21600" o:spt="202" path="m,l,21600r21600,l21600,xe">
                <v:stroke joinstyle="miter"/>
                <v:path gradientshapeok="t" o:connecttype="rect"/>
              </v:shapetype>
              <v:shape id="Text Box 17" o:spid="_x0000_s1026" type="#_x0000_t202" style="position:absolute;left:0;text-align:left;margin-left:-66.85pt;margin-top:-3.15pt;width:621.6pt;height:27.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" fillcolor="#7e4c17" strokeweight=".5pt">
                <v:textbox>
                  <w:txbxContent>
                    <w:p w:rsidR="00A35841" w:rsidRPr="008277E1" w:rsidRDefault="00A35841" w:rsidP="00A90F68">
                      <w:pPr>
                        <w:widowControl w:val="0"/>
                        <w:tabs>
                          <w:tab w:val="left" w:pos="1134"/>
                        </w:tabs>
                        <w:autoSpaceDE w:val="0"/>
                        <w:autoSpaceDN w:val="0"/>
                        <w:adjustRightInd w:val="0"/>
                        <w:ind w:right="-187"/>
                        <w:jc w:val="center"/>
                        <w:rPr>
                          <w:rFonts w:cs="Calibri"/>
                          <w:b/>
                          <w:bCs/>
                          <w:color w:val="FFFFFF"/>
                          <w:lang w:val="en-US"/>
                        </w:rPr>
                      </w:pPr>
                    </w:p>
                  </w:txbxContent>
                </v:textbox>
              </v:shape>
            </w:pict>
          </mc:Fallback>
        </mc:AlternateContent>
      </w:r>
      <w:r w:rsidR="004029E0" w:rsidRPr="00686042">
        <w:rPr>
          <w:b/>
          <w:bCs/>
          <w:color w:val="FFFFFF" w:themeColor="background1"/>
          <w:sz w:val="40"/>
          <w:szCs w:val="34"/>
        </w:rPr>
        <w:t xml:space="preserve">KENYA &amp; </w:t>
      </w:r>
      <w:r w:rsidR="00162F5B" w:rsidRPr="00686042">
        <w:rPr>
          <w:b/>
          <w:bCs/>
          <w:color w:val="FFFFFF" w:themeColor="background1"/>
          <w:sz w:val="40"/>
          <w:szCs w:val="34"/>
        </w:rPr>
        <w:t xml:space="preserve">SOUTH AFRICA </w:t>
      </w:r>
      <w:r w:rsidR="003A6455" w:rsidRPr="00686042">
        <w:rPr>
          <w:b/>
          <w:bCs/>
          <w:color w:val="FFFFFF" w:themeColor="background1"/>
          <w:sz w:val="40"/>
          <w:szCs w:val="34"/>
        </w:rPr>
        <w:t xml:space="preserve">TRIP PROPOSAL – </w:t>
      </w:r>
      <w:r w:rsidR="00F73DB9">
        <w:rPr>
          <w:b/>
          <w:bCs/>
          <w:color w:val="FFFFFF" w:themeColor="background1"/>
          <w:sz w:val="40"/>
          <w:szCs w:val="34"/>
        </w:rPr>
        <w:t>SHARADA X 05</w:t>
      </w:r>
    </w:p>
    <w:p w:rsidR="000C0BF2" w:rsidRDefault="00193057" w:rsidP="00A90F68">
      <w:pPr>
        <w:widowControl w:val="0"/>
        <w:tabs>
          <w:tab w:val="left" w:pos="1134"/>
        </w:tabs>
        <w:autoSpaceDE w:val="0"/>
        <w:autoSpaceDN w:val="0"/>
        <w:adjustRightInd w:val="0"/>
        <w:spacing w:after="0" w:line="240" w:lineRule="auto"/>
        <w:ind w:left="-426"/>
        <w:jc w:val="both"/>
        <w:rPr>
          <w:rFonts w:cs="Calibri"/>
          <w:b/>
          <w:bCs/>
          <w:sz w:val="20"/>
          <w:szCs w:val="20"/>
        </w:rPr>
      </w:pPr>
      <w:r>
        <w:rPr>
          <w:rFonts w:cs="Calibri"/>
          <w:b/>
          <w:bCs/>
          <w:noProof/>
          <w:sz w:val="20"/>
          <w:szCs w:val="20"/>
        </w:rPr>
        <mc:AlternateContent>
          <mc:Choice Requires="wps">
            <w:drawing>
              <wp:anchor distT="0" distB="0" distL="114300" distR="114300" simplePos="0" relativeHeight="251721728" behindDoc="0" locked="0" layoutInCell="1" allowOverlap="1">
                <wp:simplePos x="0" y="0"/>
                <wp:positionH relativeFrom="column">
                  <wp:posOffset>1449705</wp:posOffset>
                </wp:positionH>
                <wp:positionV relativeFrom="paragraph">
                  <wp:posOffset>146050</wp:posOffset>
                </wp:positionV>
                <wp:extent cx="3749040" cy="641985"/>
                <wp:effectExtent l="0" t="0" r="22860" b="24765"/>
                <wp:wrapNone/>
                <wp:docPr id="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040" cy="641985"/>
                        </a:xfrm>
                        <a:prstGeom prst="rect">
                          <a:avLst/>
                        </a:prstGeom>
                        <a:solidFill>
                          <a:schemeClr val="lt1">
                            <a:lumMod val="100000"/>
                            <a:lumOff val="0"/>
                          </a:schemeClr>
                        </a:solidFill>
                        <a:ln w="6350">
                          <a:solidFill>
                            <a:srgbClr val="000000">
                              <a:alpha val="30196"/>
                            </a:srgbClr>
                          </a:solidFill>
                          <a:miter lim="800000"/>
                          <a:headEnd/>
                          <a:tailEnd/>
                        </a:ln>
                      </wps:spPr>
                      <wps:txbx>
                        <w:txbxContent>
                          <w:p w:rsidR="00A35841" w:rsidRDefault="00A35841" w:rsidP="000C0BF2">
                            <w:pPr>
                              <w:pStyle w:val="NoSpacing"/>
                              <w:jc w:val="center"/>
                              <w:rPr>
                                <w:bCs/>
                              </w:rPr>
                            </w:pPr>
                            <w:r w:rsidRPr="000C0BF2">
                              <w:rPr>
                                <w:b/>
                                <w:bCs/>
                              </w:rPr>
                              <w:t>Date of Arrival:</w:t>
                            </w:r>
                            <w:r>
                              <w:t xml:space="preserve"> 30</w:t>
                            </w:r>
                            <w:r w:rsidRPr="00F73DB9">
                              <w:rPr>
                                <w:vertAlign w:val="superscript"/>
                              </w:rPr>
                              <w:t>th</w:t>
                            </w:r>
                            <w:r>
                              <w:t xml:space="preserve"> September, 2023</w:t>
                            </w:r>
                          </w:p>
                          <w:p w:rsidR="00A35841" w:rsidRPr="000C0BF2" w:rsidRDefault="00A35841" w:rsidP="000C0BF2">
                            <w:pPr>
                              <w:pStyle w:val="NoSpacing"/>
                              <w:jc w:val="center"/>
                              <w:rPr>
                                <w:bCs/>
                              </w:rPr>
                            </w:pPr>
                            <w:r w:rsidRPr="000C0BF2">
                              <w:rPr>
                                <w:b/>
                                <w:bCs/>
                              </w:rPr>
                              <w:t>Duration:</w:t>
                            </w:r>
                            <w:r>
                              <w:t xml:space="preserve"> 10 </w:t>
                            </w:r>
                            <w:r>
                              <w:rPr>
                                <w:bCs/>
                              </w:rPr>
                              <w:t>Nights/11 Days</w:t>
                            </w:r>
                          </w:p>
                          <w:p w:rsidR="00A35841" w:rsidRPr="00D818C6" w:rsidRDefault="00A35841" w:rsidP="00D818C6">
                            <w:pPr>
                              <w:pStyle w:val="NoSpacing"/>
                              <w:jc w:val="center"/>
                              <w:rPr>
                                <w:bCs/>
                              </w:rPr>
                            </w:pPr>
                            <w:r w:rsidRPr="000C0BF2">
                              <w:rPr>
                                <w:b/>
                                <w:bCs/>
                              </w:rPr>
                              <w:t>No. of Travellers:</w:t>
                            </w:r>
                            <w:r w:rsidRPr="000C0BF2">
                              <w:t xml:space="preserve"> </w:t>
                            </w:r>
                            <w:r>
                              <w:rPr>
                                <w:bCs/>
                              </w:rPr>
                              <w:t>04 Adults + 01 Child (6 years)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114.15pt;margin-top:11.5pt;width:295.2pt;height:50.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" fillcolor="white [3201]" strokeweight=".5pt">
                <v:stroke opacity="19789f"/>
                <v:textbox>
                  <w:txbxContent>
                    <w:p w:rsidR="00A35841" w:rsidRDefault="00A35841" w:rsidP="000C0BF2">
                      <w:pPr>
                        <w:pStyle w:val="NoSpacing"/>
                        <w:jc w:val="center"/>
                        <w:rPr>
                          <w:bCs/>
                        </w:rPr>
                      </w:pPr>
                      <w:r w:rsidRPr="000C0BF2">
                        <w:rPr>
                          <w:b/>
                          <w:bCs/>
                        </w:rPr>
                        <w:t>Date of Arrival:</w:t>
                      </w:r>
                      <w:r>
                        <w:t xml:space="preserve"> 30</w:t>
                      </w:r>
                      <w:r w:rsidRPr="00F73DB9">
                        <w:rPr>
                          <w:vertAlign w:val="superscript"/>
                        </w:rPr>
                        <w:t>th</w:t>
                      </w:r>
                      <w:r>
                        <w:t xml:space="preserve"> September, 2023</w:t>
                      </w:r>
                    </w:p>
                    <w:p w:rsidR="00A35841" w:rsidRPr="000C0BF2" w:rsidRDefault="00A35841" w:rsidP="000C0BF2">
                      <w:pPr>
                        <w:pStyle w:val="NoSpacing"/>
                        <w:jc w:val="center"/>
                        <w:rPr>
                          <w:bCs/>
                        </w:rPr>
                      </w:pPr>
                      <w:r w:rsidRPr="000C0BF2">
                        <w:rPr>
                          <w:b/>
                          <w:bCs/>
                        </w:rPr>
                        <w:t>Duration:</w:t>
                      </w:r>
                      <w:r>
                        <w:t xml:space="preserve"> 10 </w:t>
                      </w:r>
                      <w:r>
                        <w:rPr>
                          <w:bCs/>
                        </w:rPr>
                        <w:t>Nights/11 Days</w:t>
                      </w:r>
                    </w:p>
                    <w:p w:rsidR="00A35841" w:rsidRPr="00D818C6" w:rsidRDefault="00A35841" w:rsidP="00D818C6">
                      <w:pPr>
                        <w:pStyle w:val="NoSpacing"/>
                        <w:jc w:val="center"/>
                        <w:rPr>
                          <w:bCs/>
                        </w:rPr>
                      </w:pPr>
                      <w:r w:rsidRPr="000C0BF2">
                        <w:rPr>
                          <w:b/>
                          <w:bCs/>
                        </w:rPr>
                        <w:t>No. of Travellers:</w:t>
                      </w:r>
                      <w:r w:rsidRPr="000C0BF2">
                        <w:t xml:space="preserve"> </w:t>
                      </w:r>
                      <w:r>
                        <w:rPr>
                          <w:bCs/>
                        </w:rPr>
                        <w:t>04 Adults + 01 Child (6 years)</w:t>
                      </w:r>
                    </w:p>
                  </w:txbxContent>
                </v:textbox>
              </v:shape>
            </w:pict>
          </mc:Fallback>
        </mc:AlternateContent>
      </w:r>
    </w:p>
    <w:p w:rsidR="00F51170" w:rsidRPr="000528C9" w:rsidRDefault="000C0BF2" w:rsidP="00A90F68">
      <w:pPr>
        <w:pStyle w:val="NoSpacing"/>
        <w:tabs>
          <w:tab w:val="left" w:pos="1134"/>
          <w:tab w:val="right" w:pos="9707"/>
        </w:tabs>
        <w:ind w:left="-426"/>
        <w:rPr>
          <w:b/>
          <w:bCs/>
          <w:color w:val="262626" w:themeColor="text1" w:themeTint="D9"/>
          <w:sz w:val="28"/>
          <w:szCs w:val="28"/>
        </w:rPr>
      </w:pPr>
      <w:r>
        <w:rPr>
          <w:b/>
          <w:bCs/>
          <w:color w:val="262626" w:themeColor="text1" w:themeTint="D9"/>
          <w:sz w:val="28"/>
          <w:szCs w:val="28"/>
        </w:rPr>
        <w:tab/>
      </w:r>
      <w:r w:rsidR="000528C9">
        <w:rPr>
          <w:b/>
          <w:bCs/>
          <w:color w:val="262626" w:themeColor="text1" w:themeTint="D9"/>
          <w:sz w:val="28"/>
          <w:szCs w:val="28"/>
        </w:rPr>
        <w:tab/>
      </w:r>
    </w:p>
    <w:p w:rsidR="000C0BF2" w:rsidRDefault="000C0BF2" w:rsidP="00A90F68">
      <w:pPr>
        <w:pStyle w:val="NoSpacing"/>
        <w:tabs>
          <w:tab w:val="left" w:pos="1134"/>
        </w:tabs>
        <w:ind w:left="-426"/>
        <w:rPr>
          <w:b/>
          <w:bCs/>
          <w:color w:val="262626" w:themeColor="text1" w:themeTint="D9"/>
          <w:sz w:val="28"/>
          <w:szCs w:val="28"/>
        </w:rPr>
      </w:pPr>
    </w:p>
    <w:p w:rsidR="000C0BF2" w:rsidRDefault="000C0BF2" w:rsidP="00A90F68">
      <w:pPr>
        <w:pStyle w:val="NoSpacing"/>
        <w:tabs>
          <w:tab w:val="left" w:pos="1134"/>
        </w:tabs>
        <w:ind w:left="-426"/>
        <w:jc w:val="right"/>
        <w:rPr>
          <w:b/>
          <w:bCs/>
          <w:color w:val="262626" w:themeColor="text1" w:themeTint="D9"/>
          <w:sz w:val="28"/>
          <w:szCs w:val="28"/>
        </w:rPr>
      </w:pPr>
    </w:p>
    <w:p w:rsidR="000C0BF2" w:rsidRDefault="00193057" w:rsidP="00A90F68">
      <w:pPr>
        <w:pStyle w:val="NoSpacing"/>
        <w:tabs>
          <w:tab w:val="left" w:pos="1134"/>
        </w:tabs>
        <w:ind w:left="-426"/>
        <w:rPr>
          <w:b/>
          <w:bCs/>
          <w:color w:val="262626" w:themeColor="text1" w:themeTint="D9"/>
          <w:sz w:val="28"/>
          <w:szCs w:val="28"/>
        </w:rPr>
      </w:pPr>
      <w:r>
        <w:rPr>
          <w:noProof/>
        </w:rPr>
        <mc:AlternateContent>
          <mc:Choice Requires="wps">
            <w:drawing>
              <wp:anchor distT="0" distB="0" distL="114300" distR="114300" simplePos="0" relativeHeight="251720704" behindDoc="1" locked="0" layoutInCell="1" allowOverlap="1">
                <wp:simplePos x="0" y="0"/>
                <wp:positionH relativeFrom="column">
                  <wp:posOffset>-19050</wp:posOffset>
                </wp:positionH>
                <wp:positionV relativeFrom="paragraph">
                  <wp:posOffset>179070</wp:posOffset>
                </wp:positionV>
                <wp:extent cx="6576695" cy="352425"/>
                <wp:effectExtent l="0" t="0" r="14605" b="28575"/>
                <wp:wrapNone/>
                <wp:docPr id="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695" cy="352425"/>
                        </a:xfrm>
                        <a:prstGeom prst="rect">
                          <a:avLst/>
                        </a:prstGeom>
                        <a:solidFill>
                          <a:srgbClr val="F9C032"/>
                        </a:solidFill>
                        <a:ln w="6350">
                          <a:solidFill>
                            <a:srgbClr val="000000"/>
                          </a:solidFill>
                          <a:miter lim="800000"/>
                          <a:headEnd/>
                          <a:tailEnd/>
                        </a:ln>
                      </wps:spPr>
                      <wps:txbx>
                        <w:txbxContent>
                          <w:p w:rsidR="00A35841" w:rsidRPr="00193057" w:rsidRDefault="00A35841" w:rsidP="0046428E">
                            <w:pPr>
                              <w:widowControl w:val="0"/>
                              <w:tabs>
                                <w:tab w:val="left" w:pos="1134"/>
                              </w:tabs>
                              <w:autoSpaceDE w:val="0"/>
                              <w:autoSpaceDN w:val="0"/>
                              <w:adjustRightInd w:val="0"/>
                              <w:ind w:right="-187"/>
                              <w:jc w:val="both"/>
                              <w:rPr>
                                <w:rFonts w:cs="Calibri"/>
                                <w:b/>
                                <w:bCs/>
                                <w:outline/>
                                <w:color w:val="000000"/>
                                <w:lang w:val="en-US"/>
                                <w14:textOutline w14:w="9525" w14:cap="flat" w14:cmpd="sng" w14:algn="ctr">
                                  <w14:solidFill>
                                    <w14:srgbClr w14:val="000000"/>
                                  </w14:solidFill>
                                  <w14:prstDash w14:val="solid"/>
                                  <w14:round/>
                                </w14:textOutline>
                                <w14:textFill>
                                  <w14:noFill/>
                                </w14:textFil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2" o:spid="_x0000_s1028" type="#_x0000_t202" style="position:absolute;left:0;text-align:left;margin-left:-1.5pt;margin-top:14.1pt;width:517.85pt;height:27.7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" fillcolor="#f9c032" strokeweight=".5pt">
                <v:textbox>
                  <w:txbxContent>
                    <w:p w:rsidR="00A35841" w:rsidRPr="00193057" w:rsidRDefault="00A35841" w:rsidP="0046428E">
                      <w:pPr>
                        <w:widowControl w:val="0"/>
                        <w:tabs>
                          <w:tab w:val="left" w:pos="1134"/>
                        </w:tabs>
                        <w:autoSpaceDE w:val="0"/>
                        <w:autoSpaceDN w:val="0"/>
                        <w:adjustRightInd w:val="0"/>
                        <w:ind w:right="-187"/>
                        <w:jc w:val="both"/>
                        <w:rPr>
                          <w:rFonts w:cs="Calibri"/>
                          <w:b/>
                          <w:bCs/>
                          <w:outline/>
                          <w:color w:val="000000"/>
                          <w:lang w:val="en-US"/>
                          <w14:textOutline w14:w="9525" w14:cap="flat" w14:cmpd="sng" w14:algn="ctr">
                            <w14:solidFill>
                              <w14:srgbClr w14:val="000000"/>
                            </w14:solidFill>
                            <w14:prstDash w14:val="solid"/>
                            <w14:round/>
                          </w14:textOutline>
                          <w14:textFill>
                            <w14:noFill/>
                          </w14:textFill>
                        </w:rPr>
                      </w:pPr>
                    </w:p>
                  </w:txbxContent>
                </v:textbox>
              </v:shape>
            </w:pict>
          </mc:Fallback>
        </mc:AlternateContent>
      </w:r>
    </w:p>
    <w:p w:rsidR="00AB792E" w:rsidRPr="00A02201" w:rsidRDefault="00AB792E" w:rsidP="00A90F68">
      <w:pPr>
        <w:pStyle w:val="NoSpacing"/>
        <w:ind w:left="-426"/>
        <w:jc w:val="center"/>
        <w:rPr>
          <w:b/>
          <w:bCs/>
          <w:color w:val="404040" w:themeColor="text1" w:themeTint="BF"/>
          <w:sz w:val="40"/>
          <w:szCs w:val="40"/>
        </w:rPr>
      </w:pPr>
      <w:r w:rsidRPr="00A02201">
        <w:rPr>
          <w:b/>
          <w:bCs/>
          <w:color w:val="404040" w:themeColor="text1" w:themeTint="BF"/>
          <w:sz w:val="40"/>
          <w:szCs w:val="40"/>
        </w:rPr>
        <w:t>DAY</w:t>
      </w:r>
      <w:r w:rsidR="0046428E" w:rsidRPr="00A02201">
        <w:rPr>
          <w:b/>
          <w:bCs/>
          <w:color w:val="404040" w:themeColor="text1" w:themeTint="BF"/>
          <w:sz w:val="40"/>
          <w:szCs w:val="40"/>
        </w:rPr>
        <w:t>-</w:t>
      </w:r>
      <w:r w:rsidRPr="00A02201">
        <w:rPr>
          <w:b/>
          <w:bCs/>
          <w:color w:val="404040" w:themeColor="text1" w:themeTint="BF"/>
          <w:sz w:val="40"/>
          <w:szCs w:val="40"/>
        </w:rPr>
        <w:t xml:space="preserve">WISE </w:t>
      </w:r>
      <w:r w:rsidR="0046428E" w:rsidRPr="00A02201">
        <w:rPr>
          <w:b/>
          <w:bCs/>
          <w:color w:val="404040" w:themeColor="text1" w:themeTint="BF"/>
          <w:sz w:val="40"/>
          <w:szCs w:val="40"/>
        </w:rPr>
        <w:t xml:space="preserve">TOUR </w:t>
      </w:r>
      <w:r w:rsidRPr="00A02201">
        <w:rPr>
          <w:b/>
          <w:bCs/>
          <w:color w:val="404040" w:themeColor="text1" w:themeTint="BF"/>
          <w:sz w:val="40"/>
          <w:szCs w:val="40"/>
        </w:rPr>
        <w:t>ITINERARY</w:t>
      </w:r>
    </w:p>
    <w:p w:rsidR="000210F7" w:rsidRDefault="000210F7"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F73DB9" w:rsidTr="00A35841">
        <w:tc>
          <w:tcPr>
            <w:tcW w:w="10343" w:type="dxa"/>
            <w:tcBorders>
              <w:bottom w:val="single" w:sz="4" w:space="0" w:color="000000" w:themeColor="text1"/>
            </w:tcBorders>
            <w:shd w:val="clear" w:color="auto" w:fill="7E4C17"/>
          </w:tcPr>
          <w:p w:rsidR="00F73DB9" w:rsidRPr="00A02201" w:rsidRDefault="001E73AA" w:rsidP="00A35841">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30</w:t>
            </w:r>
            <w:r w:rsidRPr="001E73AA">
              <w:rPr>
                <w:rFonts w:cs="Calibri"/>
                <w:b/>
                <w:bCs/>
                <w:color w:val="FFFFFF"/>
                <w:sz w:val="36"/>
                <w:szCs w:val="36"/>
                <w:vertAlign w:val="superscript"/>
                <w:lang w:val="en-US"/>
              </w:rPr>
              <w:t>th</w:t>
            </w:r>
            <w:r>
              <w:rPr>
                <w:rFonts w:cs="Calibri"/>
                <w:b/>
                <w:bCs/>
                <w:color w:val="FFFFFF"/>
                <w:sz w:val="36"/>
                <w:szCs w:val="36"/>
                <w:lang w:val="en-US"/>
              </w:rPr>
              <w:t xml:space="preserve"> SEP</w:t>
            </w:r>
            <w:r w:rsidR="00F73DB9" w:rsidRPr="00A02201">
              <w:rPr>
                <w:rFonts w:cs="Calibri"/>
                <w:b/>
                <w:bCs/>
                <w:color w:val="FFFFFF"/>
                <w:sz w:val="36"/>
                <w:szCs w:val="36"/>
                <w:lang w:val="en-US"/>
              </w:rPr>
              <w:t xml:space="preserve">: </w:t>
            </w:r>
            <w:r w:rsidR="00F73DB9">
              <w:rPr>
                <w:rFonts w:cs="Calibri"/>
                <w:b/>
                <w:bCs/>
                <w:color w:val="FFFFFF"/>
                <w:sz w:val="36"/>
                <w:szCs w:val="36"/>
                <w:lang w:val="en-US"/>
              </w:rPr>
              <w:t>ARRIVAL N</w:t>
            </w:r>
            <w:r w:rsidR="00F73DB9" w:rsidRPr="00170D7E">
              <w:rPr>
                <w:rFonts w:cs="Calibri"/>
                <w:b/>
                <w:bCs/>
                <w:caps/>
                <w:color w:val="FFFFFF"/>
                <w:sz w:val="36"/>
                <w:szCs w:val="36"/>
                <w:lang w:val="en-US"/>
              </w:rPr>
              <w:t>airobi</w:t>
            </w:r>
          </w:p>
        </w:tc>
      </w:tr>
      <w:tr w:rsidR="00F73DB9" w:rsidTr="00A35841">
        <w:tc>
          <w:tcPr>
            <w:tcW w:w="10343" w:type="dxa"/>
            <w:tcBorders>
              <w:bottom w:val="single" w:sz="4" w:space="0" w:color="000000" w:themeColor="text1"/>
            </w:tcBorders>
            <w:shd w:val="clear" w:color="auto" w:fill="auto"/>
          </w:tcPr>
          <w:p w:rsidR="00F73DB9" w:rsidRDefault="00F73DB9" w:rsidP="00F73DB9">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2D2150">
              <w:rPr>
                <w:rFonts w:cs="Calibri"/>
                <w:bCs/>
                <w:lang w:val="en-US"/>
              </w:rPr>
              <w:t xml:space="preserve">Upon arrival at </w:t>
            </w:r>
            <w:proofErr w:type="spellStart"/>
            <w:r w:rsidRPr="00170D7E">
              <w:rPr>
                <w:rFonts w:cs="Calibri"/>
                <w:bCs/>
                <w:lang w:val="en-US"/>
              </w:rPr>
              <w:t>Jomo</w:t>
            </w:r>
            <w:proofErr w:type="spellEnd"/>
            <w:r w:rsidRPr="00170D7E">
              <w:rPr>
                <w:rFonts w:cs="Calibri"/>
                <w:bCs/>
                <w:lang w:val="en-US"/>
              </w:rPr>
              <w:t xml:space="preserve"> Kenyatta International Airport</w:t>
            </w:r>
            <w:r w:rsidRPr="002D2150">
              <w:rPr>
                <w:rFonts w:cs="Calibri"/>
                <w:bCs/>
                <w:lang w:val="en-US"/>
              </w:rPr>
              <w:t>, meet &amp; greet by our representative.</w:t>
            </w:r>
          </w:p>
          <w:p w:rsidR="00F73DB9" w:rsidRPr="00170D7E" w:rsidRDefault="00F73DB9" w:rsidP="00F73DB9">
            <w:pPr>
              <w:pStyle w:val="ListParagraph"/>
              <w:numPr>
                <w:ilvl w:val="0"/>
                <w:numId w:val="2"/>
              </w:numPr>
              <w:rPr>
                <w:rFonts w:cs="Calibri"/>
                <w:bCs/>
                <w:lang w:val="en-US"/>
              </w:rPr>
            </w:pPr>
            <w:r w:rsidRPr="00170D7E">
              <w:rPr>
                <w:rFonts w:cs="Calibri"/>
                <w:bCs/>
                <w:lang w:val="en-US"/>
              </w:rPr>
              <w:t xml:space="preserve">Private transfers from Airport to your Hotel in </w:t>
            </w:r>
            <w:r w:rsidRPr="00170D7E">
              <w:rPr>
                <w:rFonts w:cs="Calibri"/>
                <w:b/>
                <w:bCs/>
                <w:lang w:val="en-US"/>
              </w:rPr>
              <w:t>Nairobi</w:t>
            </w:r>
            <w:r w:rsidRPr="00170D7E">
              <w:rPr>
                <w:rFonts w:cs="Calibri"/>
                <w:bCs/>
                <w:lang w:val="en-US"/>
              </w:rPr>
              <w:t>.</w:t>
            </w:r>
            <w:r w:rsidRPr="00170D7E">
              <w:rPr>
                <w:rFonts w:cs="Calibri"/>
                <w:b/>
                <w:bCs/>
                <w:lang w:val="en-US"/>
              </w:rPr>
              <w:t xml:space="preserve"> </w:t>
            </w:r>
          </w:p>
          <w:p w:rsidR="00F73DB9" w:rsidRDefault="00F73DB9" w:rsidP="00A35841">
            <w:pPr>
              <w:pStyle w:val="ListParagraph"/>
              <w:widowControl w:val="0"/>
              <w:tabs>
                <w:tab w:val="left" w:pos="1134"/>
              </w:tabs>
              <w:autoSpaceDE w:val="0"/>
              <w:autoSpaceDN w:val="0"/>
              <w:adjustRightInd w:val="0"/>
              <w:ind w:right="93"/>
              <w:jc w:val="both"/>
              <w:rPr>
                <w:rFonts w:cs="Calibri"/>
                <w:bCs/>
                <w:lang w:val="en-US"/>
              </w:rPr>
            </w:pPr>
            <w:r w:rsidRPr="00170D7E">
              <w:rPr>
                <w:rFonts w:cs="Calibri"/>
                <w:bCs/>
                <w:lang w:val="en-US"/>
              </w:rPr>
              <w:t xml:space="preserve">The capital city of Kenya, Nairobi is best known for its charm and architecture. Situated in the Southern central part of the country, it is the most dynamic city and is well recognized as "green city in the sun" for many reasons. The city lies 300 miles northwest of Mombasa, which is Kenya’s major port in the Indian Ocean. A city full of contrasts, Nairobi blends people from all culture and walks of life. Adorned with modern skyscrapers, world class restaurants, fully equipped hospitals, modern shopping malls, schools, abundant private and public transportation- you will find it all in city of Nairobi. Visit to Nairobi can be a chance to explore the true African culture that will give you unending memories to cherish. Home to numerous local and business organizations, Nairobi bustles with many activities that will keep you entertained throughout your stay in this African city. The city which has shown great development in the pass decades is now a great tourist spot in Africa which attracts thousands of tourists from across the globe. </w:t>
            </w:r>
          </w:p>
          <w:p w:rsidR="00F73DB9" w:rsidRPr="00B217A9" w:rsidRDefault="00F73DB9" w:rsidP="00F73DB9">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Check-</w:t>
            </w:r>
            <w:r w:rsidRPr="00C0111E">
              <w:rPr>
                <w:rFonts w:asciiTheme="minorHAnsi" w:hAnsiTheme="minorHAnsi" w:cstheme="minorHAnsi"/>
                <w:bCs/>
                <w:lang w:val="en-US"/>
              </w:rPr>
              <w:t>in</w:t>
            </w:r>
            <w:r>
              <w:rPr>
                <w:rFonts w:asciiTheme="minorHAnsi" w:hAnsiTheme="minorHAnsi" w:cstheme="minorHAnsi"/>
                <w:bCs/>
                <w:lang w:val="en-US"/>
              </w:rPr>
              <w:t xml:space="preserve"> &amp; freshen up.</w:t>
            </w:r>
          </w:p>
          <w:p w:rsidR="00F73DB9" w:rsidRPr="00B217A9" w:rsidRDefault="00F73DB9" w:rsidP="00F73DB9">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asciiTheme="minorHAnsi" w:hAnsiTheme="minorHAnsi" w:cstheme="minorHAnsi"/>
                <w:bCs/>
                <w:lang w:val="en-US"/>
              </w:rPr>
              <w:t>Rest of the day is free at leisure.</w:t>
            </w:r>
          </w:p>
          <w:p w:rsidR="00F73DB9" w:rsidRPr="00AB792E" w:rsidRDefault="00F73DB9" w:rsidP="00F73DB9">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2D2150">
              <w:rPr>
                <w:rFonts w:cs="Calibri"/>
                <w:bCs/>
                <w:lang w:val="en-US"/>
              </w:rPr>
              <w:t xml:space="preserve">Overnight in </w:t>
            </w:r>
            <w:r>
              <w:rPr>
                <w:rFonts w:cs="Calibri"/>
                <w:bCs/>
                <w:lang w:val="en-US"/>
              </w:rPr>
              <w:t>Nairobi.</w:t>
            </w:r>
          </w:p>
          <w:p w:rsidR="00F73DB9" w:rsidRPr="00B03E85" w:rsidRDefault="00F73DB9" w:rsidP="00A35841">
            <w:pPr>
              <w:pStyle w:val="ListParagraph"/>
              <w:widowControl w:val="0"/>
              <w:tabs>
                <w:tab w:val="left" w:pos="1134"/>
              </w:tabs>
              <w:autoSpaceDE w:val="0"/>
              <w:autoSpaceDN w:val="0"/>
              <w:adjustRightInd w:val="0"/>
              <w:ind w:right="93"/>
              <w:jc w:val="both"/>
              <w:rPr>
                <w:rFonts w:cs="Calibri"/>
                <w:bCs/>
                <w:lang w:val="en-US"/>
              </w:rPr>
            </w:pPr>
          </w:p>
        </w:tc>
      </w:tr>
      <w:tr w:rsidR="00F73DB9" w:rsidTr="00A35841">
        <w:tc>
          <w:tcPr>
            <w:tcW w:w="10343" w:type="dxa"/>
            <w:shd w:val="clear" w:color="auto" w:fill="F9C032"/>
          </w:tcPr>
          <w:p w:rsidR="00F73DB9" w:rsidRPr="00B03E85" w:rsidRDefault="00F73DB9" w:rsidP="00A35841">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None</w:t>
            </w:r>
          </w:p>
        </w:tc>
      </w:tr>
    </w:tbl>
    <w:p w:rsidR="00F73DB9" w:rsidRDefault="00F73DB9"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4029E0" w:rsidTr="001565BD">
        <w:tc>
          <w:tcPr>
            <w:tcW w:w="10343" w:type="dxa"/>
            <w:tcBorders>
              <w:bottom w:val="single" w:sz="4" w:space="0" w:color="000000" w:themeColor="text1"/>
            </w:tcBorders>
            <w:shd w:val="clear" w:color="auto" w:fill="7E4C17"/>
          </w:tcPr>
          <w:p w:rsidR="004029E0" w:rsidRPr="00A02201" w:rsidRDefault="001E73AA" w:rsidP="00F73DB9">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01</w:t>
            </w:r>
            <w:r w:rsidRPr="001E73AA">
              <w:rPr>
                <w:rFonts w:cs="Calibri"/>
                <w:b/>
                <w:bCs/>
                <w:color w:val="FFFFFF"/>
                <w:sz w:val="36"/>
                <w:szCs w:val="36"/>
                <w:vertAlign w:val="superscript"/>
                <w:lang w:val="en-US"/>
              </w:rPr>
              <w:t>st</w:t>
            </w:r>
            <w:r>
              <w:rPr>
                <w:rFonts w:cs="Calibri"/>
                <w:b/>
                <w:bCs/>
                <w:color w:val="FFFFFF"/>
                <w:sz w:val="36"/>
                <w:szCs w:val="36"/>
                <w:lang w:val="en-US"/>
              </w:rPr>
              <w:t xml:space="preserve"> OCT</w:t>
            </w:r>
            <w:r w:rsidR="004029E0" w:rsidRPr="00A02201">
              <w:rPr>
                <w:rFonts w:cs="Calibri"/>
                <w:b/>
                <w:bCs/>
                <w:color w:val="FFFFFF"/>
                <w:sz w:val="36"/>
                <w:szCs w:val="36"/>
                <w:lang w:val="en-US"/>
              </w:rPr>
              <w:t xml:space="preserve">: </w:t>
            </w:r>
            <w:r w:rsidR="004029E0">
              <w:rPr>
                <w:rFonts w:cs="Calibri"/>
                <w:b/>
                <w:bCs/>
                <w:color w:val="FFFFFF"/>
                <w:sz w:val="36"/>
                <w:szCs w:val="36"/>
                <w:lang w:val="en-US"/>
              </w:rPr>
              <w:t>N</w:t>
            </w:r>
            <w:r w:rsidR="004029E0" w:rsidRPr="00170D7E">
              <w:rPr>
                <w:rFonts w:cs="Calibri"/>
                <w:b/>
                <w:bCs/>
                <w:caps/>
                <w:color w:val="FFFFFF"/>
                <w:sz w:val="36"/>
                <w:szCs w:val="36"/>
                <w:lang w:val="en-US"/>
              </w:rPr>
              <w:t>airobi</w:t>
            </w:r>
            <w:r w:rsidR="00A247DA">
              <w:rPr>
                <w:rFonts w:cs="Calibri"/>
                <w:b/>
                <w:bCs/>
                <w:caps/>
                <w:color w:val="FFFFFF"/>
                <w:sz w:val="36"/>
                <w:szCs w:val="36"/>
                <w:lang w:val="en-US"/>
              </w:rPr>
              <w:t xml:space="preserve"> – LAKE NAIVASHA</w:t>
            </w:r>
          </w:p>
        </w:tc>
      </w:tr>
      <w:tr w:rsidR="004029E0" w:rsidTr="001565BD">
        <w:tc>
          <w:tcPr>
            <w:tcW w:w="10343" w:type="dxa"/>
            <w:tcBorders>
              <w:bottom w:val="single" w:sz="4" w:space="0" w:color="000000" w:themeColor="text1"/>
            </w:tcBorders>
            <w:shd w:val="clear" w:color="auto" w:fill="auto"/>
          </w:tcPr>
          <w:p w:rsidR="004029E0" w:rsidRDefault="00F73DB9" w:rsidP="004029E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Breakfast at the Hotel.</w:t>
            </w:r>
          </w:p>
          <w:p w:rsidR="004029E0" w:rsidRPr="00170D7E" w:rsidRDefault="00F73DB9" w:rsidP="004029E0">
            <w:pPr>
              <w:pStyle w:val="ListParagraph"/>
              <w:numPr>
                <w:ilvl w:val="0"/>
                <w:numId w:val="2"/>
              </w:numPr>
              <w:rPr>
                <w:rFonts w:cs="Calibri"/>
                <w:bCs/>
                <w:lang w:val="en-US"/>
              </w:rPr>
            </w:pPr>
            <w:r>
              <w:rPr>
                <w:rFonts w:cs="Calibri"/>
                <w:bCs/>
                <w:lang w:val="en-US"/>
              </w:rPr>
              <w:t xml:space="preserve">Check-out &amp; </w:t>
            </w:r>
            <w:r w:rsidR="004029E0" w:rsidRPr="00170D7E">
              <w:rPr>
                <w:rFonts w:cs="Calibri"/>
                <w:bCs/>
                <w:lang w:val="en-US"/>
              </w:rPr>
              <w:t>Private transfer</w:t>
            </w:r>
            <w:r w:rsidR="003C5EEC">
              <w:rPr>
                <w:rFonts w:cs="Calibri"/>
                <w:bCs/>
                <w:lang w:val="en-US"/>
              </w:rPr>
              <w:t xml:space="preserve">s to your </w:t>
            </w:r>
            <w:r>
              <w:rPr>
                <w:rFonts w:cs="Calibri"/>
                <w:bCs/>
                <w:lang w:val="en-US"/>
              </w:rPr>
              <w:t>Lodge</w:t>
            </w:r>
            <w:r w:rsidR="003C5EEC">
              <w:rPr>
                <w:rFonts w:cs="Calibri"/>
                <w:bCs/>
                <w:lang w:val="en-US"/>
              </w:rPr>
              <w:t xml:space="preserve"> in Lake </w:t>
            </w:r>
            <w:proofErr w:type="spellStart"/>
            <w:r w:rsidR="003C5EEC">
              <w:rPr>
                <w:rFonts w:cs="Calibri"/>
                <w:bCs/>
                <w:lang w:val="en-US"/>
              </w:rPr>
              <w:t>Naivasha</w:t>
            </w:r>
            <w:proofErr w:type="spellEnd"/>
            <w:r w:rsidR="004029E0" w:rsidRPr="00170D7E">
              <w:rPr>
                <w:rFonts w:cs="Calibri"/>
                <w:bCs/>
                <w:lang w:val="en-US"/>
              </w:rPr>
              <w:t>.</w:t>
            </w:r>
            <w:r w:rsidR="004029E0" w:rsidRPr="00170D7E">
              <w:rPr>
                <w:rFonts w:cs="Calibri"/>
                <w:b/>
                <w:bCs/>
                <w:lang w:val="en-US"/>
              </w:rPr>
              <w:t xml:space="preserve"> </w:t>
            </w:r>
          </w:p>
          <w:p w:rsidR="003C5EEC" w:rsidRDefault="003C5EEC" w:rsidP="003C5EEC">
            <w:pPr>
              <w:pStyle w:val="ListParagraph"/>
              <w:widowControl w:val="0"/>
              <w:tabs>
                <w:tab w:val="left" w:pos="1134"/>
              </w:tabs>
              <w:autoSpaceDE w:val="0"/>
              <w:autoSpaceDN w:val="0"/>
              <w:adjustRightInd w:val="0"/>
              <w:ind w:right="93"/>
              <w:jc w:val="both"/>
              <w:rPr>
                <w:rFonts w:asciiTheme="minorHAnsi" w:hAnsiTheme="minorHAnsi" w:cstheme="minorHAnsi"/>
                <w:bCs/>
                <w:lang w:val="en-US"/>
              </w:rPr>
            </w:pPr>
            <w:r w:rsidRPr="006507DC">
              <w:rPr>
                <w:rFonts w:cs="Calibri"/>
              </w:rPr>
              <w:t>Lying</w:t>
            </w:r>
            <w:r w:rsidRPr="006507DC">
              <w:rPr>
                <w:rFonts w:asciiTheme="minorHAnsi" w:hAnsiTheme="minorHAnsi" w:cstheme="minorHAnsi"/>
                <w:bCs/>
              </w:rPr>
              <w:t xml:space="preserve"> on the eastern edge of East African Rift, </w:t>
            </w:r>
            <w:r w:rsidRPr="006507DC">
              <w:rPr>
                <w:rFonts w:asciiTheme="minorHAnsi" w:hAnsiTheme="minorHAnsi" w:cstheme="minorHAnsi"/>
                <w:b/>
                <w:bCs/>
              </w:rPr>
              <w:t xml:space="preserve">Lake </w:t>
            </w:r>
            <w:proofErr w:type="spellStart"/>
            <w:r w:rsidRPr="006507DC">
              <w:rPr>
                <w:rFonts w:asciiTheme="minorHAnsi" w:hAnsiTheme="minorHAnsi" w:cstheme="minorHAnsi"/>
                <w:b/>
                <w:bCs/>
              </w:rPr>
              <w:t>Naivasha</w:t>
            </w:r>
            <w:proofErr w:type="spellEnd"/>
            <w:r w:rsidRPr="006507DC">
              <w:rPr>
                <w:rFonts w:asciiTheme="minorHAnsi" w:hAnsiTheme="minorHAnsi" w:cstheme="minorHAnsi"/>
                <w:bCs/>
              </w:rPr>
              <w:t xml:space="preserve"> is the freshwater lake known to be the highest on the rift system. Not truly the national reserve, the lake holds an abundance of flora and fauna that attracts the nature enthusiast. With the papyrus swamp, the green valley and geographical beauty, Lake </w:t>
            </w:r>
            <w:proofErr w:type="spellStart"/>
            <w:r w:rsidRPr="006507DC">
              <w:rPr>
                <w:rFonts w:asciiTheme="minorHAnsi" w:hAnsiTheme="minorHAnsi" w:cstheme="minorHAnsi"/>
                <w:bCs/>
              </w:rPr>
              <w:t>Naivasha</w:t>
            </w:r>
            <w:proofErr w:type="spellEnd"/>
            <w:r w:rsidRPr="006507DC">
              <w:rPr>
                <w:rFonts w:asciiTheme="minorHAnsi" w:hAnsiTheme="minorHAnsi" w:cstheme="minorHAnsi"/>
                <w:bCs/>
              </w:rPr>
              <w:t xml:space="preserve"> of Kenya is beyond the expectation of the travellers. There are the acacia forests spreading over the rich and fertile land of the oasis of Kenya with a diverse ecosystem. The forest region of the Lake </w:t>
            </w:r>
            <w:proofErr w:type="spellStart"/>
            <w:r w:rsidRPr="006507DC">
              <w:rPr>
                <w:rFonts w:asciiTheme="minorHAnsi" w:hAnsiTheme="minorHAnsi" w:cstheme="minorHAnsi"/>
                <w:bCs/>
              </w:rPr>
              <w:t>Naivasha</w:t>
            </w:r>
            <w:proofErr w:type="spellEnd"/>
            <w:r w:rsidRPr="006507DC">
              <w:rPr>
                <w:rFonts w:asciiTheme="minorHAnsi" w:hAnsiTheme="minorHAnsi" w:cstheme="minorHAnsi"/>
                <w:bCs/>
              </w:rPr>
              <w:t xml:space="preserve"> supports the wildlife including the bird species like hawks, woodpeckers, cuckoos, shrikes and much more.</w:t>
            </w:r>
            <w:r>
              <w:rPr>
                <w:rFonts w:asciiTheme="minorHAnsi" w:hAnsiTheme="minorHAnsi" w:cstheme="minorHAnsi"/>
                <w:bCs/>
              </w:rPr>
              <w:t xml:space="preserve"> T</w:t>
            </w:r>
            <w:r w:rsidRPr="006507DC">
              <w:rPr>
                <w:rFonts w:asciiTheme="minorHAnsi" w:hAnsiTheme="minorHAnsi" w:cstheme="minorHAnsi"/>
                <w:bCs/>
              </w:rPr>
              <w:t xml:space="preserve">he </w:t>
            </w:r>
            <w:proofErr w:type="spellStart"/>
            <w:r w:rsidRPr="006507DC">
              <w:rPr>
                <w:rFonts w:asciiTheme="minorHAnsi" w:hAnsiTheme="minorHAnsi" w:cstheme="minorHAnsi"/>
                <w:bCs/>
              </w:rPr>
              <w:t>Naivasha</w:t>
            </w:r>
            <w:proofErr w:type="spellEnd"/>
            <w:r w:rsidRPr="006507DC">
              <w:rPr>
                <w:rFonts w:asciiTheme="minorHAnsi" w:hAnsiTheme="minorHAnsi" w:cstheme="minorHAnsi"/>
                <w:bCs/>
              </w:rPr>
              <w:t xml:space="preserve"> Lake is the home to the large population of the giant hippos and the water beast crocodiles. The fishes like tilapia, black bass and crayfish also dwell in the fresh water of Lake </w:t>
            </w:r>
            <w:proofErr w:type="spellStart"/>
            <w:r w:rsidRPr="006507DC">
              <w:rPr>
                <w:rFonts w:asciiTheme="minorHAnsi" w:hAnsiTheme="minorHAnsi" w:cstheme="minorHAnsi"/>
                <w:bCs/>
              </w:rPr>
              <w:t>Naivasha</w:t>
            </w:r>
            <w:proofErr w:type="spellEnd"/>
            <w:r w:rsidRPr="006507DC">
              <w:rPr>
                <w:rFonts w:asciiTheme="minorHAnsi" w:hAnsiTheme="minorHAnsi" w:cstheme="minorHAnsi"/>
                <w:bCs/>
              </w:rPr>
              <w:t xml:space="preserve">. Talking about the wildlife depending over the lake region, one can spot the impalas, waterbucks, the zebras and other animals like buffalos wandering near the lake. The lodge near Lake </w:t>
            </w:r>
            <w:proofErr w:type="spellStart"/>
            <w:r w:rsidRPr="006507DC">
              <w:rPr>
                <w:rFonts w:asciiTheme="minorHAnsi" w:hAnsiTheme="minorHAnsi" w:cstheme="minorHAnsi"/>
                <w:bCs/>
              </w:rPr>
              <w:t>Naivasha</w:t>
            </w:r>
            <w:proofErr w:type="spellEnd"/>
            <w:r w:rsidRPr="006507DC">
              <w:rPr>
                <w:rFonts w:asciiTheme="minorHAnsi" w:hAnsiTheme="minorHAnsi" w:cstheme="minorHAnsi"/>
                <w:bCs/>
              </w:rPr>
              <w:t xml:space="preserve"> often arranges the night safari tour where one can mark the existence of nocturnal.</w:t>
            </w:r>
            <w:r w:rsidRPr="00933E96">
              <w:rPr>
                <w:rFonts w:asciiTheme="minorHAnsi" w:hAnsiTheme="minorHAnsi" w:cstheme="minorHAnsi"/>
                <w:bCs/>
              </w:rPr>
              <w:t> </w:t>
            </w:r>
          </w:p>
          <w:p w:rsidR="003C5EEC" w:rsidRDefault="007D4171" w:rsidP="003C5EEC">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Upon arrival, </w:t>
            </w:r>
            <w:r w:rsidR="003C5EEC">
              <w:rPr>
                <w:rFonts w:asciiTheme="minorHAnsi" w:hAnsiTheme="minorHAnsi" w:cstheme="minorHAnsi"/>
                <w:bCs/>
                <w:lang w:val="en-US"/>
              </w:rPr>
              <w:t>Check-in &amp; freshen up.</w:t>
            </w:r>
          </w:p>
          <w:p w:rsidR="007D4171" w:rsidRDefault="007D4171" w:rsidP="003C5EEC">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Lunch at the Lodge.</w:t>
            </w:r>
          </w:p>
          <w:p w:rsidR="007D4171" w:rsidRDefault="007D4171" w:rsidP="003C5EEC">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lastRenderedPageBreak/>
              <w:t>Rest of the day is free at leisure.</w:t>
            </w:r>
          </w:p>
          <w:p w:rsidR="003C5EEC" w:rsidRDefault="003C5EEC" w:rsidP="003C5EEC">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Dinner at the </w:t>
            </w:r>
            <w:r w:rsidR="007D4171">
              <w:rPr>
                <w:rFonts w:asciiTheme="minorHAnsi" w:hAnsiTheme="minorHAnsi" w:cstheme="minorHAnsi"/>
                <w:bCs/>
                <w:lang w:val="en-US"/>
              </w:rPr>
              <w:t>Lodge</w:t>
            </w:r>
            <w:r>
              <w:rPr>
                <w:rFonts w:asciiTheme="minorHAnsi" w:hAnsiTheme="minorHAnsi" w:cstheme="minorHAnsi"/>
                <w:bCs/>
                <w:lang w:val="en-US"/>
              </w:rPr>
              <w:t>.</w:t>
            </w:r>
          </w:p>
          <w:p w:rsidR="004029E0" w:rsidRPr="003C5EEC" w:rsidRDefault="003C5EEC" w:rsidP="003C5EEC">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sidRPr="004B32E2">
              <w:rPr>
                <w:rFonts w:asciiTheme="minorHAnsi" w:hAnsiTheme="minorHAnsi" w:cstheme="minorHAnsi"/>
                <w:bCs/>
                <w:lang w:val="en-US"/>
              </w:rPr>
              <w:t xml:space="preserve">Overnight in Lake </w:t>
            </w:r>
            <w:proofErr w:type="spellStart"/>
            <w:r w:rsidRPr="004B32E2">
              <w:rPr>
                <w:rFonts w:asciiTheme="minorHAnsi" w:hAnsiTheme="minorHAnsi" w:cstheme="minorHAnsi"/>
                <w:bCs/>
                <w:lang w:val="en-US"/>
              </w:rPr>
              <w:t>Naivasha</w:t>
            </w:r>
            <w:proofErr w:type="spellEnd"/>
            <w:r w:rsidRPr="004B32E2">
              <w:rPr>
                <w:rFonts w:asciiTheme="minorHAnsi" w:hAnsiTheme="minorHAnsi" w:cstheme="minorHAnsi"/>
                <w:bCs/>
                <w:lang w:val="en-US"/>
              </w:rPr>
              <w:t>.</w:t>
            </w:r>
          </w:p>
          <w:p w:rsidR="004029E0" w:rsidRPr="00B03E85" w:rsidRDefault="004029E0" w:rsidP="001565BD">
            <w:pPr>
              <w:pStyle w:val="ListParagraph"/>
              <w:widowControl w:val="0"/>
              <w:tabs>
                <w:tab w:val="left" w:pos="1134"/>
              </w:tabs>
              <w:autoSpaceDE w:val="0"/>
              <w:autoSpaceDN w:val="0"/>
              <w:adjustRightInd w:val="0"/>
              <w:ind w:right="93"/>
              <w:jc w:val="both"/>
              <w:rPr>
                <w:rFonts w:cs="Calibri"/>
                <w:bCs/>
                <w:lang w:val="en-US"/>
              </w:rPr>
            </w:pPr>
          </w:p>
        </w:tc>
      </w:tr>
      <w:tr w:rsidR="004029E0" w:rsidTr="001565BD">
        <w:tc>
          <w:tcPr>
            <w:tcW w:w="10343" w:type="dxa"/>
            <w:shd w:val="clear" w:color="auto" w:fill="F9C032"/>
          </w:tcPr>
          <w:p w:rsidR="004029E0" w:rsidRPr="00B03E85" w:rsidRDefault="004029E0" w:rsidP="003C5EEC">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lastRenderedPageBreak/>
              <w:t>M</w:t>
            </w:r>
            <w:r>
              <w:rPr>
                <w:rFonts w:cs="Calibri"/>
                <w:b/>
                <w:bCs/>
                <w:lang w:val="en-US"/>
              </w:rPr>
              <w:t>EALS</w:t>
            </w:r>
            <w:r w:rsidRPr="002D2150">
              <w:rPr>
                <w:rFonts w:cs="Calibri"/>
                <w:b/>
                <w:bCs/>
                <w:lang w:val="en-US"/>
              </w:rPr>
              <w:t>:          </w:t>
            </w:r>
            <w:r w:rsidR="007D4171">
              <w:rPr>
                <w:rFonts w:cs="Calibri"/>
                <w:b/>
                <w:bCs/>
                <w:lang w:val="en-US"/>
              </w:rPr>
              <w:t xml:space="preserve">Breakfast, </w:t>
            </w:r>
            <w:r w:rsidR="003C5EEC">
              <w:rPr>
                <w:rFonts w:cs="Calibri"/>
                <w:b/>
                <w:bCs/>
                <w:lang w:val="en-US"/>
              </w:rPr>
              <w:t>Lunch &amp; Dinner</w:t>
            </w:r>
          </w:p>
        </w:tc>
      </w:tr>
    </w:tbl>
    <w:p w:rsidR="0078183D" w:rsidRDefault="0078183D" w:rsidP="004029E0">
      <w:pPr>
        <w:widowControl w:val="0"/>
        <w:tabs>
          <w:tab w:val="left" w:pos="1134"/>
        </w:tabs>
        <w:autoSpaceDE w:val="0"/>
        <w:autoSpaceDN w:val="0"/>
        <w:adjustRightInd w:val="0"/>
        <w:ind w:right="-187"/>
        <w:jc w:val="both"/>
        <w:rPr>
          <w:rFonts w:cs="Calibri"/>
          <w:b/>
          <w:bCs/>
          <w:sz w:val="24"/>
          <w:szCs w:val="24"/>
          <w:lang w:val="en-US"/>
        </w:rPr>
      </w:pPr>
    </w:p>
    <w:tbl>
      <w:tblPr>
        <w:tblStyle w:val="TableGrid"/>
        <w:tblW w:w="10343" w:type="dxa"/>
        <w:shd w:val="clear" w:color="auto" w:fill="7E4C17"/>
        <w:tblLook w:val="04A0" w:firstRow="1" w:lastRow="0" w:firstColumn="1" w:lastColumn="0" w:noHBand="0" w:noVBand="1"/>
      </w:tblPr>
      <w:tblGrid>
        <w:gridCol w:w="10343"/>
      </w:tblGrid>
      <w:tr w:rsidR="004029E0" w:rsidTr="001565BD">
        <w:tc>
          <w:tcPr>
            <w:tcW w:w="10343" w:type="dxa"/>
            <w:tcBorders>
              <w:bottom w:val="single" w:sz="4" w:space="0" w:color="000000" w:themeColor="text1"/>
            </w:tcBorders>
            <w:shd w:val="clear" w:color="auto" w:fill="7E4C17"/>
          </w:tcPr>
          <w:p w:rsidR="004029E0" w:rsidRPr="00A02201" w:rsidRDefault="001E73AA" w:rsidP="003C5EEC">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t>02</w:t>
            </w:r>
            <w:r w:rsidRPr="001E73AA">
              <w:rPr>
                <w:rFonts w:cs="Calibri"/>
                <w:b/>
                <w:bCs/>
                <w:color w:val="FFFFFF"/>
                <w:sz w:val="36"/>
                <w:szCs w:val="36"/>
                <w:vertAlign w:val="superscript"/>
                <w:lang w:val="en-US"/>
              </w:rPr>
              <w:t>nd</w:t>
            </w:r>
            <w:r>
              <w:rPr>
                <w:rFonts w:cs="Calibri"/>
                <w:b/>
                <w:bCs/>
                <w:color w:val="FFFFFF"/>
                <w:sz w:val="36"/>
                <w:szCs w:val="36"/>
                <w:lang w:val="en-US"/>
              </w:rPr>
              <w:t xml:space="preserve"> OCT</w:t>
            </w:r>
            <w:r w:rsidR="004029E0" w:rsidRPr="00A02201">
              <w:rPr>
                <w:rFonts w:cs="Calibri"/>
                <w:b/>
                <w:bCs/>
                <w:color w:val="FFFFFF"/>
                <w:sz w:val="36"/>
                <w:szCs w:val="36"/>
                <w:lang w:val="en-US"/>
              </w:rPr>
              <w:t xml:space="preserve">: </w:t>
            </w:r>
            <w:r w:rsidR="004029E0">
              <w:rPr>
                <w:rFonts w:cs="Calibri"/>
                <w:b/>
                <w:bCs/>
                <w:color w:val="FFFFFF"/>
                <w:sz w:val="36"/>
                <w:szCs w:val="36"/>
                <w:lang w:val="en-US"/>
              </w:rPr>
              <w:t xml:space="preserve">LAKE NAIVASHA – MAASAI MARA </w:t>
            </w:r>
          </w:p>
        </w:tc>
      </w:tr>
      <w:tr w:rsidR="004029E0" w:rsidTr="001565BD">
        <w:tc>
          <w:tcPr>
            <w:tcW w:w="10343" w:type="dxa"/>
            <w:tcBorders>
              <w:bottom w:val="single" w:sz="4" w:space="0" w:color="000000" w:themeColor="text1"/>
            </w:tcBorders>
            <w:shd w:val="clear" w:color="auto" w:fill="auto"/>
          </w:tcPr>
          <w:p w:rsidR="004029E0" w:rsidRDefault="004029E0" w:rsidP="004029E0">
            <w:pPr>
              <w:pStyle w:val="ListParagraph"/>
              <w:widowControl w:val="0"/>
              <w:numPr>
                <w:ilvl w:val="0"/>
                <w:numId w:val="3"/>
              </w:numPr>
              <w:tabs>
                <w:tab w:val="left" w:pos="1134"/>
              </w:tabs>
              <w:autoSpaceDE w:val="0"/>
              <w:autoSpaceDN w:val="0"/>
              <w:adjustRightInd w:val="0"/>
              <w:ind w:right="93"/>
              <w:jc w:val="both"/>
              <w:rPr>
                <w:rFonts w:cs="Calibri"/>
                <w:bCs/>
                <w:lang w:val="en-US"/>
              </w:rPr>
            </w:pPr>
            <w:r>
              <w:rPr>
                <w:rFonts w:cs="Calibri"/>
                <w:bCs/>
                <w:lang w:val="en-US"/>
              </w:rPr>
              <w:t>Breakfast at the Hotel.</w:t>
            </w:r>
          </w:p>
          <w:p w:rsidR="004029E0" w:rsidRDefault="004029E0" w:rsidP="004029E0">
            <w:pPr>
              <w:pStyle w:val="ListParagraph"/>
              <w:widowControl w:val="0"/>
              <w:numPr>
                <w:ilvl w:val="0"/>
                <w:numId w:val="3"/>
              </w:numPr>
              <w:tabs>
                <w:tab w:val="left" w:pos="1134"/>
              </w:tabs>
              <w:autoSpaceDE w:val="0"/>
              <w:autoSpaceDN w:val="0"/>
              <w:adjustRightInd w:val="0"/>
              <w:ind w:right="93"/>
              <w:jc w:val="both"/>
              <w:rPr>
                <w:rFonts w:cs="Calibri"/>
                <w:bCs/>
                <w:lang w:val="en-US"/>
              </w:rPr>
            </w:pPr>
            <w:r>
              <w:rPr>
                <w:rFonts w:cs="Calibri"/>
                <w:bCs/>
                <w:lang w:val="en-US"/>
              </w:rPr>
              <w:t xml:space="preserve">Check-out &amp; Private transfers to your </w:t>
            </w:r>
            <w:r w:rsidR="007D4171">
              <w:rPr>
                <w:rFonts w:cs="Calibri"/>
                <w:bCs/>
                <w:lang w:val="en-US"/>
              </w:rPr>
              <w:t>Lodge</w:t>
            </w:r>
            <w:r>
              <w:rPr>
                <w:rFonts w:cs="Calibri"/>
                <w:bCs/>
                <w:lang w:val="en-US"/>
              </w:rPr>
              <w:t xml:space="preserve"> in </w:t>
            </w:r>
            <w:proofErr w:type="spellStart"/>
            <w:r>
              <w:rPr>
                <w:rFonts w:cs="Calibri"/>
                <w:bCs/>
                <w:lang w:val="en-US"/>
              </w:rPr>
              <w:t>Maasai</w:t>
            </w:r>
            <w:proofErr w:type="spellEnd"/>
            <w:r>
              <w:rPr>
                <w:rFonts w:cs="Calibri"/>
                <w:bCs/>
                <w:lang w:val="en-US"/>
              </w:rPr>
              <w:t xml:space="preserve"> Mara.</w:t>
            </w:r>
          </w:p>
          <w:p w:rsidR="004029E0" w:rsidRDefault="004029E0" w:rsidP="001565BD">
            <w:pPr>
              <w:pStyle w:val="ListParagraph"/>
              <w:widowControl w:val="0"/>
              <w:tabs>
                <w:tab w:val="left" w:pos="1134"/>
              </w:tabs>
              <w:autoSpaceDE w:val="0"/>
              <w:autoSpaceDN w:val="0"/>
              <w:adjustRightInd w:val="0"/>
              <w:ind w:right="93"/>
              <w:jc w:val="both"/>
              <w:rPr>
                <w:rFonts w:cs="Calibri"/>
                <w:bCs/>
                <w:lang w:val="en-US"/>
              </w:rPr>
            </w:pPr>
            <w:r w:rsidRPr="005F0FDF">
              <w:rPr>
                <w:rFonts w:cs="Calibri"/>
                <w:bCs/>
              </w:rPr>
              <w:t xml:space="preserve">The </w:t>
            </w:r>
            <w:proofErr w:type="spellStart"/>
            <w:r w:rsidRPr="005F0FDF">
              <w:rPr>
                <w:rFonts w:cs="Calibri"/>
                <w:b/>
              </w:rPr>
              <w:t>Ma</w:t>
            </w:r>
            <w:r>
              <w:rPr>
                <w:rFonts w:cs="Calibri"/>
                <w:b/>
              </w:rPr>
              <w:t>a</w:t>
            </w:r>
            <w:r w:rsidRPr="005F0FDF">
              <w:rPr>
                <w:rFonts w:cs="Calibri"/>
                <w:b/>
              </w:rPr>
              <w:t>sai</w:t>
            </w:r>
            <w:proofErr w:type="spellEnd"/>
            <w:r w:rsidRPr="005F0FDF">
              <w:rPr>
                <w:rFonts w:cs="Calibri"/>
                <w:b/>
              </w:rPr>
              <w:t xml:space="preserve"> Mara</w:t>
            </w:r>
            <w:r w:rsidRPr="005F0FDF">
              <w:rPr>
                <w:rFonts w:cs="Calibri"/>
                <w:bCs/>
              </w:rPr>
              <w:t xml:space="preserve"> in Kenya reflects the real essence of South Africa with its abundance of wildlife, the cultural villages and tribe living there. Spreading up to 1510 </w:t>
            </w:r>
            <w:proofErr w:type="spellStart"/>
            <w:r w:rsidRPr="005F0FDF">
              <w:rPr>
                <w:rFonts w:cs="Calibri"/>
                <w:bCs/>
              </w:rPr>
              <w:t>sq</w:t>
            </w:r>
            <w:proofErr w:type="spellEnd"/>
            <w:r w:rsidRPr="005F0FDF">
              <w:rPr>
                <w:rFonts w:cs="Calibri"/>
                <w:bCs/>
              </w:rPr>
              <w:t xml:space="preserve"> km, the ecosystem of </w:t>
            </w:r>
            <w:proofErr w:type="spellStart"/>
            <w:r w:rsidRPr="005F0FDF">
              <w:rPr>
                <w:rFonts w:cs="Calibri"/>
                <w:bCs/>
              </w:rPr>
              <w:t>Ma</w:t>
            </w:r>
            <w:r w:rsidR="007D4171">
              <w:rPr>
                <w:rFonts w:cs="Calibri"/>
                <w:bCs/>
              </w:rPr>
              <w:t>a</w:t>
            </w:r>
            <w:r w:rsidRPr="005F0FDF">
              <w:rPr>
                <w:rFonts w:cs="Calibri"/>
                <w:bCs/>
              </w:rPr>
              <w:t>sai</w:t>
            </w:r>
            <w:proofErr w:type="spellEnd"/>
            <w:r w:rsidRPr="005F0FDF">
              <w:rPr>
                <w:rFonts w:cs="Calibri"/>
                <w:bCs/>
              </w:rPr>
              <w:t xml:space="preserve"> Mara houses the acacia forest, the herd of zebras and wide rolling plains and grasslands. Known to be the migration hub for the endemic and seasonal birdlife at the </w:t>
            </w:r>
            <w:proofErr w:type="spellStart"/>
            <w:r w:rsidRPr="005F0FDF">
              <w:rPr>
                <w:rFonts w:cs="Calibri"/>
                <w:bCs/>
              </w:rPr>
              <w:t>Ma</w:t>
            </w:r>
            <w:r w:rsidR="007D4171">
              <w:rPr>
                <w:rFonts w:cs="Calibri"/>
                <w:bCs/>
              </w:rPr>
              <w:t>a</w:t>
            </w:r>
            <w:r w:rsidRPr="005F0FDF">
              <w:rPr>
                <w:rFonts w:cs="Calibri"/>
                <w:bCs/>
              </w:rPr>
              <w:t>sai</w:t>
            </w:r>
            <w:proofErr w:type="spellEnd"/>
            <w:r w:rsidRPr="005F0FDF">
              <w:rPr>
                <w:rFonts w:cs="Calibri"/>
                <w:bCs/>
              </w:rPr>
              <w:t xml:space="preserve"> Mara national reserve is, especially for the month of July and August. The purple grenadiers, Yellow-mantled </w:t>
            </w:r>
            <w:proofErr w:type="spellStart"/>
            <w:r w:rsidRPr="005F0FDF">
              <w:rPr>
                <w:rFonts w:cs="Calibri"/>
                <w:bCs/>
              </w:rPr>
              <w:t>widowbirds</w:t>
            </w:r>
            <w:proofErr w:type="spellEnd"/>
            <w:r w:rsidRPr="005F0FDF">
              <w:rPr>
                <w:rFonts w:cs="Calibri"/>
                <w:bCs/>
              </w:rPr>
              <w:t xml:space="preserve">, and Cinnamon-breasted rock buntings are some of the species that can be spotted in the </w:t>
            </w:r>
            <w:proofErr w:type="spellStart"/>
            <w:r w:rsidRPr="005F0FDF">
              <w:rPr>
                <w:rFonts w:cs="Calibri"/>
                <w:bCs/>
              </w:rPr>
              <w:t>M</w:t>
            </w:r>
            <w:r w:rsidR="007D4171">
              <w:rPr>
                <w:rFonts w:cs="Calibri"/>
                <w:bCs/>
              </w:rPr>
              <w:t>a</w:t>
            </w:r>
            <w:r w:rsidRPr="005F0FDF">
              <w:rPr>
                <w:rFonts w:cs="Calibri"/>
                <w:bCs/>
              </w:rPr>
              <w:t>asai</w:t>
            </w:r>
            <w:proofErr w:type="spellEnd"/>
            <w:r w:rsidRPr="005F0FDF">
              <w:rPr>
                <w:rFonts w:cs="Calibri"/>
                <w:bCs/>
              </w:rPr>
              <w:t xml:space="preserve"> Mara reserve. </w:t>
            </w:r>
          </w:p>
          <w:p w:rsidR="004029E0" w:rsidRDefault="004029E0" w:rsidP="004029E0">
            <w:pPr>
              <w:pStyle w:val="ListParagraph"/>
              <w:widowControl w:val="0"/>
              <w:numPr>
                <w:ilvl w:val="0"/>
                <w:numId w:val="3"/>
              </w:numPr>
              <w:tabs>
                <w:tab w:val="left" w:pos="1134"/>
              </w:tabs>
              <w:autoSpaceDE w:val="0"/>
              <w:autoSpaceDN w:val="0"/>
              <w:adjustRightInd w:val="0"/>
              <w:ind w:right="93"/>
              <w:jc w:val="both"/>
              <w:rPr>
                <w:rFonts w:cs="Calibri"/>
                <w:bCs/>
                <w:lang w:val="en-US"/>
              </w:rPr>
            </w:pPr>
            <w:r>
              <w:rPr>
                <w:rFonts w:cs="Calibri"/>
                <w:bCs/>
                <w:lang w:val="en-US"/>
              </w:rPr>
              <w:t>Upon arrival, Check-in &amp; freshen up</w:t>
            </w:r>
            <w:r w:rsidR="004B32E2">
              <w:rPr>
                <w:rFonts w:cs="Calibri"/>
                <w:bCs/>
                <w:lang w:val="en-US"/>
              </w:rPr>
              <w:t>.</w:t>
            </w:r>
          </w:p>
          <w:p w:rsidR="004029E0" w:rsidRPr="003C5EEC" w:rsidRDefault="003C5EEC" w:rsidP="003C5EEC">
            <w:pPr>
              <w:pStyle w:val="ListParagraph"/>
              <w:widowControl w:val="0"/>
              <w:numPr>
                <w:ilvl w:val="0"/>
                <w:numId w:val="3"/>
              </w:numPr>
              <w:tabs>
                <w:tab w:val="left" w:pos="1134"/>
              </w:tabs>
              <w:autoSpaceDE w:val="0"/>
              <w:autoSpaceDN w:val="0"/>
              <w:adjustRightInd w:val="0"/>
              <w:ind w:right="93"/>
              <w:jc w:val="both"/>
              <w:rPr>
                <w:rFonts w:cs="Calibri"/>
                <w:bCs/>
                <w:lang w:val="en-US"/>
              </w:rPr>
            </w:pPr>
            <w:r>
              <w:rPr>
                <w:rFonts w:cs="Calibri"/>
                <w:bCs/>
                <w:lang w:val="en-US"/>
              </w:rPr>
              <w:t>After Lunch, p</w:t>
            </w:r>
            <w:r w:rsidR="004029E0" w:rsidRPr="003C5EEC">
              <w:rPr>
                <w:rFonts w:cs="Calibri"/>
                <w:bCs/>
                <w:lang w:val="en-US"/>
              </w:rPr>
              <w:t xml:space="preserve">roceed for an </w:t>
            </w:r>
            <w:r w:rsidR="004029E0" w:rsidRPr="003C5EEC">
              <w:rPr>
                <w:rFonts w:cs="Calibri"/>
                <w:b/>
                <w:bCs/>
                <w:lang w:val="en-US"/>
              </w:rPr>
              <w:t>Afternoon Game Drive</w:t>
            </w:r>
            <w:r w:rsidR="007D4171">
              <w:rPr>
                <w:rFonts w:cs="Calibri"/>
                <w:bCs/>
                <w:lang w:val="en-US"/>
              </w:rPr>
              <w:t xml:space="preserve"> </w:t>
            </w:r>
            <w:r w:rsidR="007D4171">
              <w:rPr>
                <w:rFonts w:asciiTheme="minorHAnsi" w:hAnsiTheme="minorHAnsi" w:cstheme="minorHAnsi"/>
                <w:b/>
                <w:bCs/>
                <w:color w:val="000000" w:themeColor="text1"/>
                <w:lang w:val="en-US"/>
              </w:rPr>
              <w:t xml:space="preserve">inside </w:t>
            </w:r>
            <w:proofErr w:type="spellStart"/>
            <w:r w:rsidR="007D4171">
              <w:rPr>
                <w:rFonts w:asciiTheme="minorHAnsi" w:hAnsiTheme="minorHAnsi" w:cstheme="minorHAnsi"/>
                <w:b/>
                <w:bCs/>
                <w:color w:val="000000" w:themeColor="text1"/>
                <w:lang w:val="en-US"/>
              </w:rPr>
              <w:t>Maasai</w:t>
            </w:r>
            <w:proofErr w:type="spellEnd"/>
            <w:r w:rsidR="007D4171">
              <w:rPr>
                <w:rFonts w:asciiTheme="minorHAnsi" w:hAnsiTheme="minorHAnsi" w:cstheme="minorHAnsi"/>
                <w:b/>
                <w:bCs/>
                <w:color w:val="000000" w:themeColor="text1"/>
                <w:lang w:val="en-US"/>
              </w:rPr>
              <w:t xml:space="preserve"> Mara National Reserve.</w:t>
            </w:r>
          </w:p>
          <w:p w:rsidR="004B32E2" w:rsidRDefault="004B32E2" w:rsidP="004029E0">
            <w:pPr>
              <w:pStyle w:val="ListParagraph"/>
              <w:widowControl w:val="0"/>
              <w:numPr>
                <w:ilvl w:val="0"/>
                <w:numId w:val="3"/>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Transfer</w:t>
            </w:r>
            <w:r w:rsidR="004029E0">
              <w:rPr>
                <w:rFonts w:asciiTheme="minorHAnsi" w:hAnsiTheme="minorHAnsi" w:cstheme="minorHAnsi"/>
                <w:bCs/>
                <w:lang w:val="en-US"/>
              </w:rPr>
              <w:t xml:space="preserve"> back to your </w:t>
            </w:r>
            <w:r w:rsidR="007D4171">
              <w:rPr>
                <w:rFonts w:asciiTheme="minorHAnsi" w:hAnsiTheme="minorHAnsi" w:cstheme="minorHAnsi"/>
                <w:bCs/>
                <w:lang w:val="en-US"/>
              </w:rPr>
              <w:t>Lodge</w:t>
            </w:r>
            <w:r>
              <w:rPr>
                <w:rFonts w:asciiTheme="minorHAnsi" w:hAnsiTheme="minorHAnsi" w:cstheme="minorHAnsi"/>
                <w:bCs/>
                <w:lang w:val="en-US"/>
              </w:rPr>
              <w:t>.</w:t>
            </w:r>
          </w:p>
          <w:p w:rsidR="004029E0" w:rsidRDefault="004029E0" w:rsidP="004029E0">
            <w:pPr>
              <w:pStyle w:val="ListParagraph"/>
              <w:widowControl w:val="0"/>
              <w:numPr>
                <w:ilvl w:val="0"/>
                <w:numId w:val="3"/>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Dinner</w:t>
            </w:r>
            <w:r w:rsidR="004B32E2">
              <w:rPr>
                <w:rFonts w:asciiTheme="minorHAnsi" w:hAnsiTheme="minorHAnsi" w:cstheme="minorHAnsi"/>
                <w:bCs/>
                <w:lang w:val="en-US"/>
              </w:rPr>
              <w:t xml:space="preserve"> at the </w:t>
            </w:r>
            <w:r w:rsidR="007D4171">
              <w:rPr>
                <w:rFonts w:asciiTheme="minorHAnsi" w:hAnsiTheme="minorHAnsi" w:cstheme="minorHAnsi"/>
                <w:bCs/>
                <w:lang w:val="en-US"/>
              </w:rPr>
              <w:t>Lodge</w:t>
            </w:r>
            <w:r>
              <w:rPr>
                <w:rFonts w:asciiTheme="minorHAnsi" w:hAnsiTheme="minorHAnsi" w:cstheme="minorHAnsi"/>
                <w:bCs/>
                <w:lang w:val="en-US"/>
              </w:rPr>
              <w:t>.</w:t>
            </w:r>
          </w:p>
          <w:p w:rsidR="004029E0" w:rsidRPr="009E757E" w:rsidRDefault="004029E0" w:rsidP="004029E0">
            <w:pPr>
              <w:pStyle w:val="ListParagraph"/>
              <w:widowControl w:val="0"/>
              <w:numPr>
                <w:ilvl w:val="0"/>
                <w:numId w:val="3"/>
              </w:numPr>
              <w:tabs>
                <w:tab w:val="left" w:pos="1134"/>
              </w:tabs>
              <w:autoSpaceDE w:val="0"/>
              <w:autoSpaceDN w:val="0"/>
              <w:adjustRightInd w:val="0"/>
              <w:ind w:right="351"/>
              <w:jc w:val="both"/>
              <w:rPr>
                <w:rFonts w:asciiTheme="minorHAnsi" w:hAnsiTheme="minorHAnsi" w:cstheme="minorHAnsi"/>
                <w:bCs/>
                <w:lang w:val="en-US"/>
              </w:rPr>
            </w:pPr>
            <w:r w:rsidRPr="009E757E">
              <w:rPr>
                <w:rFonts w:asciiTheme="minorHAnsi" w:hAnsiTheme="minorHAnsi" w:cstheme="minorHAnsi"/>
                <w:bCs/>
                <w:lang w:val="en-US"/>
              </w:rPr>
              <w:t>Overnight in</w:t>
            </w:r>
            <w:r w:rsidRPr="009E757E">
              <w:rPr>
                <w:rFonts w:cs="Calibri"/>
                <w:bCs/>
                <w:lang w:val="en-US"/>
              </w:rPr>
              <w:t xml:space="preserve"> </w:t>
            </w:r>
            <w:proofErr w:type="spellStart"/>
            <w:r>
              <w:rPr>
                <w:rFonts w:cs="Calibri"/>
                <w:bCs/>
                <w:lang w:val="en-US"/>
              </w:rPr>
              <w:t>Maasai</w:t>
            </w:r>
            <w:proofErr w:type="spellEnd"/>
            <w:r>
              <w:rPr>
                <w:rFonts w:cs="Calibri"/>
                <w:bCs/>
                <w:lang w:val="en-US"/>
              </w:rPr>
              <w:t xml:space="preserve"> Mara.</w:t>
            </w:r>
          </w:p>
          <w:p w:rsidR="004029E0" w:rsidRPr="009E757E" w:rsidRDefault="004029E0" w:rsidP="001565BD">
            <w:pPr>
              <w:pStyle w:val="ListParagraph"/>
              <w:widowControl w:val="0"/>
              <w:tabs>
                <w:tab w:val="left" w:pos="1134"/>
              </w:tabs>
              <w:autoSpaceDE w:val="0"/>
              <w:autoSpaceDN w:val="0"/>
              <w:adjustRightInd w:val="0"/>
              <w:ind w:right="351"/>
              <w:jc w:val="both"/>
              <w:rPr>
                <w:rFonts w:asciiTheme="minorHAnsi" w:hAnsiTheme="minorHAnsi" w:cstheme="minorHAnsi"/>
                <w:bCs/>
                <w:lang w:val="en-US"/>
              </w:rPr>
            </w:pPr>
          </w:p>
        </w:tc>
      </w:tr>
      <w:tr w:rsidR="004029E0" w:rsidTr="001565BD">
        <w:tc>
          <w:tcPr>
            <w:tcW w:w="10343" w:type="dxa"/>
            <w:shd w:val="clear" w:color="auto" w:fill="F9C032"/>
          </w:tcPr>
          <w:p w:rsidR="004029E0" w:rsidRPr="00B03E85" w:rsidRDefault="004029E0" w:rsidP="001565BD">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 Lunch &amp; Dinner</w:t>
            </w:r>
          </w:p>
        </w:tc>
      </w:tr>
    </w:tbl>
    <w:p w:rsidR="004029E0" w:rsidRPr="00D94240" w:rsidRDefault="004029E0" w:rsidP="004029E0">
      <w:pPr>
        <w:widowControl w:val="0"/>
        <w:tabs>
          <w:tab w:val="left" w:pos="1134"/>
        </w:tabs>
        <w:autoSpaceDE w:val="0"/>
        <w:autoSpaceDN w:val="0"/>
        <w:adjustRightInd w:val="0"/>
        <w:ind w:right="-187"/>
        <w:jc w:val="both"/>
        <w:rPr>
          <w:rFonts w:cs="Calibri"/>
          <w:b/>
          <w:bCs/>
          <w:color w:val="FFFFFF"/>
          <w:sz w:val="24"/>
          <w:szCs w:val="24"/>
          <w:lang w:val="en-US"/>
        </w:rPr>
      </w:pPr>
    </w:p>
    <w:tbl>
      <w:tblPr>
        <w:tblStyle w:val="TableGrid"/>
        <w:tblW w:w="10343" w:type="dxa"/>
        <w:shd w:val="clear" w:color="auto" w:fill="7E4C17"/>
        <w:tblLook w:val="04A0" w:firstRow="1" w:lastRow="0" w:firstColumn="1" w:lastColumn="0" w:noHBand="0" w:noVBand="1"/>
      </w:tblPr>
      <w:tblGrid>
        <w:gridCol w:w="10343"/>
      </w:tblGrid>
      <w:tr w:rsidR="004029E0" w:rsidTr="001565BD">
        <w:tc>
          <w:tcPr>
            <w:tcW w:w="10343" w:type="dxa"/>
            <w:tcBorders>
              <w:bottom w:val="single" w:sz="4" w:space="0" w:color="000000" w:themeColor="text1"/>
            </w:tcBorders>
            <w:shd w:val="clear" w:color="auto" w:fill="7E4C17"/>
          </w:tcPr>
          <w:p w:rsidR="004029E0" w:rsidRPr="00A02201" w:rsidRDefault="001E73AA" w:rsidP="007D4171">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t>03</w:t>
            </w:r>
            <w:r w:rsidRPr="001E73AA">
              <w:rPr>
                <w:rFonts w:cs="Calibri"/>
                <w:b/>
                <w:bCs/>
                <w:color w:val="FFFFFF"/>
                <w:sz w:val="36"/>
                <w:szCs w:val="36"/>
                <w:vertAlign w:val="superscript"/>
                <w:lang w:val="en-US"/>
              </w:rPr>
              <w:t>rd</w:t>
            </w:r>
            <w:r>
              <w:rPr>
                <w:rFonts w:cs="Calibri"/>
                <w:b/>
                <w:bCs/>
                <w:color w:val="FFFFFF"/>
                <w:sz w:val="36"/>
                <w:szCs w:val="36"/>
                <w:lang w:val="en-US"/>
              </w:rPr>
              <w:t xml:space="preserve"> OCT</w:t>
            </w:r>
            <w:r w:rsidR="004029E0" w:rsidRPr="00A02201">
              <w:rPr>
                <w:rFonts w:cs="Calibri"/>
                <w:b/>
                <w:bCs/>
                <w:color w:val="FFFFFF"/>
                <w:sz w:val="36"/>
                <w:szCs w:val="36"/>
                <w:lang w:val="en-US"/>
              </w:rPr>
              <w:t xml:space="preserve">: </w:t>
            </w:r>
            <w:r w:rsidR="007D4171">
              <w:rPr>
                <w:rFonts w:cs="Calibri"/>
                <w:b/>
                <w:bCs/>
                <w:color w:val="FFFFFF"/>
                <w:sz w:val="36"/>
                <w:szCs w:val="36"/>
                <w:lang w:val="en-US"/>
              </w:rPr>
              <w:t>FULL DAY SAFARI GAME DRIVE</w:t>
            </w:r>
            <w:r w:rsidR="004029E0">
              <w:rPr>
                <w:rFonts w:cs="Calibri"/>
                <w:b/>
                <w:bCs/>
                <w:color w:val="FFFFFF"/>
                <w:sz w:val="36"/>
                <w:szCs w:val="36"/>
                <w:lang w:val="en-US"/>
              </w:rPr>
              <w:t xml:space="preserve"> </w:t>
            </w:r>
          </w:p>
        </w:tc>
      </w:tr>
      <w:tr w:rsidR="004029E0" w:rsidTr="001565BD">
        <w:tc>
          <w:tcPr>
            <w:tcW w:w="10343" w:type="dxa"/>
            <w:tcBorders>
              <w:bottom w:val="single" w:sz="4" w:space="0" w:color="000000" w:themeColor="text1"/>
            </w:tcBorders>
            <w:shd w:val="clear" w:color="auto" w:fill="auto"/>
          </w:tcPr>
          <w:p w:rsidR="003C5EEC" w:rsidRPr="003C5EEC" w:rsidRDefault="003C5EEC" w:rsidP="004B32E2">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
                <w:bCs/>
                <w:color w:val="000000" w:themeColor="text1"/>
                <w:lang w:val="en-US"/>
              </w:rPr>
            </w:pPr>
            <w:r>
              <w:rPr>
                <w:rFonts w:asciiTheme="minorHAnsi" w:hAnsiTheme="minorHAnsi" w:cstheme="minorHAnsi"/>
                <w:bCs/>
                <w:color w:val="000000" w:themeColor="text1"/>
                <w:lang w:val="en-US"/>
              </w:rPr>
              <w:t xml:space="preserve">Breakfast at the </w:t>
            </w:r>
            <w:r w:rsidR="007D4171">
              <w:rPr>
                <w:rFonts w:asciiTheme="minorHAnsi" w:hAnsiTheme="minorHAnsi" w:cstheme="minorHAnsi"/>
                <w:bCs/>
                <w:color w:val="000000" w:themeColor="text1"/>
                <w:lang w:val="en-US"/>
              </w:rPr>
              <w:t>Lodge</w:t>
            </w:r>
            <w:r>
              <w:rPr>
                <w:rFonts w:asciiTheme="minorHAnsi" w:hAnsiTheme="minorHAnsi" w:cstheme="minorHAnsi"/>
                <w:bCs/>
                <w:color w:val="000000" w:themeColor="text1"/>
                <w:lang w:val="en-US"/>
              </w:rPr>
              <w:t>.</w:t>
            </w:r>
          </w:p>
          <w:p w:rsidR="00367838" w:rsidRPr="00E11CF4" w:rsidRDefault="004029E0" w:rsidP="007D4171">
            <w:pPr>
              <w:pStyle w:val="ListParagraph"/>
              <w:widowControl w:val="0"/>
              <w:numPr>
                <w:ilvl w:val="0"/>
                <w:numId w:val="6"/>
              </w:numPr>
              <w:tabs>
                <w:tab w:val="left" w:pos="1134"/>
              </w:tabs>
              <w:autoSpaceDE w:val="0"/>
              <w:autoSpaceDN w:val="0"/>
              <w:adjustRightInd w:val="0"/>
              <w:ind w:right="351"/>
              <w:jc w:val="both"/>
              <w:rPr>
                <w:rFonts w:cs="Calibri"/>
                <w:bCs/>
                <w:lang w:val="en-US"/>
              </w:rPr>
            </w:pPr>
            <w:r w:rsidRPr="00535E9E">
              <w:rPr>
                <w:rFonts w:asciiTheme="minorHAnsi" w:hAnsiTheme="minorHAnsi" w:cstheme="minorHAnsi"/>
                <w:bCs/>
                <w:color w:val="000000" w:themeColor="text1"/>
                <w:lang w:val="en-US"/>
              </w:rPr>
              <w:t xml:space="preserve">Proceed for </w:t>
            </w:r>
            <w:r>
              <w:rPr>
                <w:rFonts w:asciiTheme="minorHAnsi" w:hAnsiTheme="minorHAnsi" w:cstheme="minorHAnsi"/>
                <w:bCs/>
                <w:color w:val="000000" w:themeColor="text1"/>
                <w:lang w:val="en-US"/>
              </w:rPr>
              <w:t xml:space="preserve">a </w:t>
            </w:r>
            <w:r w:rsidR="003C5EEC">
              <w:rPr>
                <w:rFonts w:asciiTheme="minorHAnsi" w:hAnsiTheme="minorHAnsi" w:cstheme="minorHAnsi"/>
                <w:b/>
                <w:bCs/>
                <w:color w:val="000000" w:themeColor="text1"/>
                <w:lang w:val="en-US"/>
              </w:rPr>
              <w:t>Full Day Game Drive insi</w:t>
            </w:r>
            <w:r w:rsidR="007D4171">
              <w:rPr>
                <w:rFonts w:asciiTheme="minorHAnsi" w:hAnsiTheme="minorHAnsi" w:cstheme="minorHAnsi"/>
                <w:b/>
                <w:bCs/>
                <w:color w:val="000000" w:themeColor="text1"/>
                <w:lang w:val="en-US"/>
              </w:rPr>
              <w:t xml:space="preserve">de </w:t>
            </w:r>
            <w:proofErr w:type="spellStart"/>
            <w:r w:rsidR="007D4171">
              <w:rPr>
                <w:rFonts w:asciiTheme="minorHAnsi" w:hAnsiTheme="minorHAnsi" w:cstheme="minorHAnsi"/>
                <w:b/>
                <w:bCs/>
                <w:color w:val="000000" w:themeColor="text1"/>
                <w:lang w:val="en-US"/>
              </w:rPr>
              <w:t>Maasai</w:t>
            </w:r>
            <w:proofErr w:type="spellEnd"/>
            <w:r w:rsidR="007D4171">
              <w:rPr>
                <w:rFonts w:asciiTheme="minorHAnsi" w:hAnsiTheme="minorHAnsi" w:cstheme="minorHAnsi"/>
                <w:b/>
                <w:bCs/>
                <w:color w:val="000000" w:themeColor="text1"/>
                <w:lang w:val="en-US"/>
              </w:rPr>
              <w:t xml:space="preserve"> Mara National Reserve. (with picnic Lunch)</w:t>
            </w:r>
          </w:p>
          <w:p w:rsidR="004B32E2" w:rsidRDefault="004B32E2" w:rsidP="004B32E2">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Transfer back to your </w:t>
            </w:r>
            <w:r w:rsidR="007D4171">
              <w:rPr>
                <w:rFonts w:asciiTheme="minorHAnsi" w:hAnsiTheme="minorHAnsi" w:cstheme="minorHAnsi"/>
                <w:bCs/>
                <w:lang w:val="en-US"/>
              </w:rPr>
              <w:t>Lodge</w:t>
            </w:r>
            <w:r>
              <w:rPr>
                <w:rFonts w:asciiTheme="minorHAnsi" w:hAnsiTheme="minorHAnsi" w:cstheme="minorHAnsi"/>
                <w:bCs/>
                <w:lang w:val="en-US"/>
              </w:rPr>
              <w:t>.</w:t>
            </w:r>
          </w:p>
          <w:p w:rsidR="004B32E2" w:rsidRDefault="004B32E2" w:rsidP="004B32E2">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lang w:val="en-US"/>
              </w:rPr>
            </w:pPr>
            <w:r>
              <w:rPr>
                <w:rFonts w:asciiTheme="minorHAnsi" w:hAnsiTheme="minorHAnsi" w:cstheme="minorHAnsi"/>
                <w:bCs/>
                <w:lang w:val="en-US"/>
              </w:rPr>
              <w:t xml:space="preserve">Dinner at the </w:t>
            </w:r>
            <w:r w:rsidR="007D4171">
              <w:rPr>
                <w:rFonts w:asciiTheme="minorHAnsi" w:hAnsiTheme="minorHAnsi" w:cstheme="minorHAnsi"/>
                <w:bCs/>
                <w:lang w:val="en-US"/>
              </w:rPr>
              <w:t>Lodge</w:t>
            </w:r>
            <w:r>
              <w:rPr>
                <w:rFonts w:asciiTheme="minorHAnsi" w:hAnsiTheme="minorHAnsi" w:cstheme="minorHAnsi"/>
                <w:bCs/>
                <w:lang w:val="en-US"/>
              </w:rPr>
              <w:t>.</w:t>
            </w:r>
          </w:p>
          <w:p w:rsidR="004029E0" w:rsidRDefault="004B32E2" w:rsidP="004B32E2">
            <w:pPr>
              <w:pStyle w:val="ListParagraph"/>
              <w:widowControl w:val="0"/>
              <w:numPr>
                <w:ilvl w:val="0"/>
                <w:numId w:val="6"/>
              </w:numPr>
              <w:tabs>
                <w:tab w:val="left" w:pos="1134"/>
              </w:tabs>
              <w:autoSpaceDE w:val="0"/>
              <w:autoSpaceDN w:val="0"/>
              <w:adjustRightInd w:val="0"/>
              <w:ind w:right="351"/>
              <w:jc w:val="both"/>
              <w:rPr>
                <w:rFonts w:asciiTheme="minorHAnsi" w:hAnsiTheme="minorHAnsi" w:cstheme="minorHAnsi"/>
                <w:bCs/>
                <w:color w:val="000000" w:themeColor="text1"/>
                <w:lang w:val="en-US"/>
              </w:rPr>
            </w:pPr>
            <w:r w:rsidRPr="009E757E">
              <w:rPr>
                <w:rFonts w:asciiTheme="minorHAnsi" w:hAnsiTheme="minorHAnsi" w:cstheme="minorHAnsi"/>
                <w:bCs/>
                <w:lang w:val="en-US"/>
              </w:rPr>
              <w:t>Overnight in</w:t>
            </w:r>
            <w:r w:rsidRPr="009E757E">
              <w:rPr>
                <w:rFonts w:cs="Calibri"/>
                <w:bCs/>
                <w:lang w:val="en-US"/>
              </w:rPr>
              <w:t xml:space="preserve"> </w:t>
            </w:r>
            <w:proofErr w:type="spellStart"/>
            <w:r w:rsidR="003C5EEC">
              <w:rPr>
                <w:rFonts w:cs="Calibri"/>
                <w:bCs/>
                <w:lang w:val="en-US"/>
              </w:rPr>
              <w:t>Maasai</w:t>
            </w:r>
            <w:proofErr w:type="spellEnd"/>
            <w:r w:rsidR="003C5EEC">
              <w:rPr>
                <w:rFonts w:cs="Calibri"/>
                <w:bCs/>
                <w:lang w:val="en-US"/>
              </w:rPr>
              <w:t xml:space="preserve"> Mara.</w:t>
            </w:r>
          </w:p>
          <w:p w:rsidR="004029E0" w:rsidRPr="00B03E85" w:rsidRDefault="004029E0" w:rsidP="001565BD">
            <w:pPr>
              <w:pStyle w:val="ListParagraph"/>
              <w:widowControl w:val="0"/>
              <w:tabs>
                <w:tab w:val="left" w:pos="1134"/>
              </w:tabs>
              <w:autoSpaceDE w:val="0"/>
              <w:autoSpaceDN w:val="0"/>
              <w:adjustRightInd w:val="0"/>
              <w:ind w:right="351"/>
              <w:jc w:val="both"/>
              <w:rPr>
                <w:rFonts w:cs="Calibri"/>
                <w:bCs/>
                <w:lang w:val="en-US"/>
              </w:rPr>
            </w:pPr>
          </w:p>
        </w:tc>
      </w:tr>
      <w:tr w:rsidR="004029E0" w:rsidTr="001565BD">
        <w:tc>
          <w:tcPr>
            <w:tcW w:w="10343" w:type="dxa"/>
            <w:shd w:val="clear" w:color="auto" w:fill="F9C032"/>
          </w:tcPr>
          <w:p w:rsidR="004029E0" w:rsidRPr="00B03E85" w:rsidRDefault="004029E0" w:rsidP="001565BD">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r>
              <w:rPr>
                <w:rFonts w:cs="Calibri"/>
                <w:b/>
                <w:bCs/>
                <w:lang w:val="en-US"/>
              </w:rPr>
              <w:t>,</w:t>
            </w:r>
            <w:r w:rsidR="00A247DA">
              <w:rPr>
                <w:rFonts w:cs="Calibri"/>
                <w:b/>
                <w:bCs/>
                <w:lang w:val="en-US"/>
              </w:rPr>
              <w:t xml:space="preserve"> Picnic</w:t>
            </w:r>
            <w:r>
              <w:rPr>
                <w:rFonts w:cs="Calibri"/>
                <w:b/>
                <w:bCs/>
                <w:lang w:val="en-US"/>
              </w:rPr>
              <w:t xml:space="preserve"> Lunch &amp; Dinner</w:t>
            </w:r>
          </w:p>
        </w:tc>
      </w:tr>
    </w:tbl>
    <w:p w:rsidR="00B157C1" w:rsidRDefault="00B157C1" w:rsidP="00856B0E">
      <w:pPr>
        <w:rPr>
          <w:u w:val="single"/>
        </w:rPr>
      </w:pPr>
    </w:p>
    <w:p w:rsidR="0078183D" w:rsidRDefault="0078183D" w:rsidP="00856B0E">
      <w:pPr>
        <w:rPr>
          <w:u w:val="single"/>
        </w:rPr>
      </w:pPr>
    </w:p>
    <w:p w:rsidR="0078183D" w:rsidRDefault="0078183D" w:rsidP="00856B0E">
      <w:pPr>
        <w:rPr>
          <w:u w:val="single"/>
        </w:rPr>
      </w:pPr>
    </w:p>
    <w:p w:rsidR="0078183D" w:rsidRDefault="0078183D" w:rsidP="00856B0E">
      <w:pPr>
        <w:rPr>
          <w:u w:val="single"/>
        </w:rPr>
      </w:pPr>
    </w:p>
    <w:p w:rsidR="007078CB" w:rsidRDefault="007078CB" w:rsidP="00856B0E">
      <w:pPr>
        <w:rPr>
          <w:u w:val="single"/>
        </w:rPr>
      </w:pPr>
    </w:p>
    <w:p w:rsidR="0078183D" w:rsidRDefault="0078183D" w:rsidP="00856B0E">
      <w:pPr>
        <w:rPr>
          <w:u w:val="single"/>
        </w:rPr>
      </w:pPr>
    </w:p>
    <w:p w:rsidR="007D4171" w:rsidRDefault="007D4171" w:rsidP="00856B0E">
      <w:pPr>
        <w:rPr>
          <w:u w:val="single"/>
        </w:rPr>
      </w:pPr>
    </w:p>
    <w:p w:rsidR="001E73AA" w:rsidRDefault="001E73AA"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0210F7" w:rsidTr="001565BD">
        <w:tc>
          <w:tcPr>
            <w:tcW w:w="10343" w:type="dxa"/>
            <w:tcBorders>
              <w:bottom w:val="single" w:sz="4" w:space="0" w:color="000000" w:themeColor="text1"/>
            </w:tcBorders>
            <w:shd w:val="clear" w:color="auto" w:fill="7E4C17"/>
          </w:tcPr>
          <w:p w:rsidR="000210F7" w:rsidRPr="00A02201" w:rsidRDefault="001E73AA" w:rsidP="004B32E2">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lastRenderedPageBreak/>
              <w:t>04</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0210F7" w:rsidRPr="00A02201">
              <w:rPr>
                <w:rFonts w:cs="Calibri"/>
                <w:b/>
                <w:bCs/>
                <w:color w:val="FFFFFF"/>
                <w:sz w:val="36"/>
                <w:szCs w:val="36"/>
                <w:lang w:val="en-US"/>
              </w:rPr>
              <w:t xml:space="preserve">: </w:t>
            </w:r>
            <w:r w:rsidR="004B32E2">
              <w:rPr>
                <w:rFonts w:cs="Calibri"/>
                <w:b/>
                <w:bCs/>
                <w:color w:val="FFFFFF"/>
                <w:sz w:val="36"/>
                <w:szCs w:val="36"/>
                <w:lang w:val="en-US"/>
              </w:rPr>
              <w:t xml:space="preserve">MAASAI MARA – NAIROBI </w:t>
            </w:r>
            <w:r w:rsidR="000210F7">
              <w:rPr>
                <w:rFonts w:cs="Calibri"/>
                <w:b/>
                <w:bCs/>
                <w:color w:val="FFFFFF"/>
                <w:sz w:val="36"/>
                <w:szCs w:val="36"/>
                <w:lang w:val="en-US"/>
              </w:rPr>
              <w:t xml:space="preserve">– JOHANNESBURG </w:t>
            </w:r>
          </w:p>
        </w:tc>
      </w:tr>
      <w:tr w:rsidR="000210F7" w:rsidTr="001565BD">
        <w:tc>
          <w:tcPr>
            <w:tcW w:w="10343" w:type="dxa"/>
            <w:tcBorders>
              <w:bottom w:val="single" w:sz="4" w:space="0" w:color="000000" w:themeColor="text1"/>
            </w:tcBorders>
            <w:shd w:val="clear" w:color="auto" w:fill="auto"/>
          </w:tcPr>
          <w:p w:rsidR="004B32E2" w:rsidRPr="006C72B2" w:rsidRDefault="004B32E2" w:rsidP="004B32E2">
            <w:pPr>
              <w:pStyle w:val="ListParagraph"/>
              <w:widowControl w:val="0"/>
              <w:numPr>
                <w:ilvl w:val="0"/>
                <w:numId w:val="3"/>
              </w:numPr>
              <w:tabs>
                <w:tab w:val="left" w:pos="1134"/>
              </w:tabs>
              <w:autoSpaceDE w:val="0"/>
              <w:autoSpaceDN w:val="0"/>
              <w:adjustRightInd w:val="0"/>
              <w:ind w:right="351"/>
              <w:jc w:val="both"/>
              <w:rPr>
                <w:rFonts w:asciiTheme="minorHAnsi" w:hAnsiTheme="minorHAnsi" w:cstheme="minorHAnsi"/>
                <w:b/>
                <w:bCs/>
                <w:color w:val="000000" w:themeColor="text1"/>
                <w:lang w:val="en-US"/>
              </w:rPr>
            </w:pPr>
            <w:r>
              <w:rPr>
                <w:rFonts w:asciiTheme="minorHAnsi" w:hAnsiTheme="minorHAnsi" w:cstheme="minorHAnsi"/>
                <w:bCs/>
                <w:color w:val="000000" w:themeColor="text1"/>
                <w:lang w:val="en-US"/>
              </w:rPr>
              <w:t xml:space="preserve">Breakfast at the </w:t>
            </w:r>
            <w:r w:rsidR="007D4171">
              <w:rPr>
                <w:rFonts w:asciiTheme="minorHAnsi" w:hAnsiTheme="minorHAnsi" w:cstheme="minorHAnsi"/>
                <w:bCs/>
                <w:color w:val="000000" w:themeColor="text1"/>
                <w:lang w:val="en-US"/>
              </w:rPr>
              <w:t>Lodge</w:t>
            </w:r>
            <w:r>
              <w:rPr>
                <w:rFonts w:asciiTheme="minorHAnsi" w:hAnsiTheme="minorHAnsi" w:cstheme="minorHAnsi"/>
                <w:bCs/>
                <w:color w:val="000000" w:themeColor="text1"/>
                <w:lang w:val="en-US"/>
              </w:rPr>
              <w:t>.</w:t>
            </w:r>
          </w:p>
          <w:p w:rsidR="004B32E2" w:rsidRDefault="004B32E2" w:rsidP="004B32E2">
            <w:pPr>
              <w:pStyle w:val="ListParagraph"/>
              <w:widowControl w:val="0"/>
              <w:numPr>
                <w:ilvl w:val="0"/>
                <w:numId w:val="3"/>
              </w:numPr>
              <w:tabs>
                <w:tab w:val="left" w:pos="1134"/>
              </w:tabs>
              <w:autoSpaceDE w:val="0"/>
              <w:autoSpaceDN w:val="0"/>
              <w:adjustRightInd w:val="0"/>
              <w:ind w:right="93"/>
              <w:jc w:val="both"/>
              <w:rPr>
                <w:rFonts w:asciiTheme="minorHAnsi" w:hAnsiTheme="minorHAnsi" w:cstheme="minorHAnsi"/>
                <w:bCs/>
                <w:lang w:val="en-US"/>
              </w:rPr>
            </w:pPr>
            <w:r w:rsidRPr="009E757E">
              <w:rPr>
                <w:rFonts w:cs="Calibri"/>
                <w:bCs/>
                <w:lang w:val="en-US"/>
              </w:rPr>
              <w:t>Check</w:t>
            </w:r>
            <w:r>
              <w:rPr>
                <w:rFonts w:asciiTheme="minorHAnsi" w:hAnsiTheme="minorHAnsi" w:cstheme="minorHAnsi"/>
                <w:bCs/>
                <w:lang w:val="en-US"/>
              </w:rPr>
              <w:t>-</w:t>
            </w:r>
            <w:r w:rsidRPr="005B0FE1">
              <w:rPr>
                <w:rFonts w:asciiTheme="minorHAnsi" w:hAnsiTheme="minorHAnsi" w:cstheme="minorHAnsi"/>
                <w:bCs/>
                <w:lang w:val="en-US"/>
              </w:rPr>
              <w:t>out &amp;</w:t>
            </w:r>
            <w:r>
              <w:rPr>
                <w:rFonts w:asciiTheme="minorHAnsi" w:hAnsiTheme="minorHAnsi" w:cstheme="minorHAnsi"/>
                <w:bCs/>
                <w:lang w:val="en-US"/>
              </w:rPr>
              <w:t xml:space="preserve"> Private</w:t>
            </w:r>
            <w:r w:rsidRPr="005B0FE1">
              <w:rPr>
                <w:rFonts w:asciiTheme="minorHAnsi" w:hAnsiTheme="minorHAnsi" w:cstheme="minorHAnsi"/>
                <w:bCs/>
                <w:lang w:val="en-US"/>
              </w:rPr>
              <w:t xml:space="preserve"> transfer</w:t>
            </w:r>
            <w:r>
              <w:rPr>
                <w:rFonts w:asciiTheme="minorHAnsi" w:hAnsiTheme="minorHAnsi" w:cstheme="minorHAnsi"/>
                <w:bCs/>
                <w:lang w:val="en-US"/>
              </w:rPr>
              <w:t>s</w:t>
            </w:r>
            <w:r w:rsidRPr="005B0FE1">
              <w:rPr>
                <w:rFonts w:asciiTheme="minorHAnsi" w:hAnsiTheme="minorHAnsi" w:cstheme="minorHAnsi"/>
                <w:bCs/>
                <w:lang w:val="en-US"/>
              </w:rPr>
              <w:t xml:space="preserve"> to </w:t>
            </w:r>
            <w:proofErr w:type="spellStart"/>
            <w:r>
              <w:rPr>
                <w:rFonts w:cs="Calibri"/>
                <w:bCs/>
                <w:lang w:val="en-US"/>
              </w:rPr>
              <w:t>Jomo</w:t>
            </w:r>
            <w:proofErr w:type="spellEnd"/>
            <w:r>
              <w:rPr>
                <w:rFonts w:cs="Calibri"/>
                <w:bCs/>
                <w:lang w:val="en-US"/>
              </w:rPr>
              <w:t xml:space="preserve"> Kenyatta</w:t>
            </w:r>
            <w:r w:rsidRPr="002D2150">
              <w:rPr>
                <w:rFonts w:cs="Calibri"/>
                <w:bCs/>
                <w:lang w:val="en-US"/>
              </w:rPr>
              <w:t xml:space="preserve"> International Airport</w:t>
            </w:r>
            <w:r>
              <w:rPr>
                <w:rFonts w:asciiTheme="minorHAnsi" w:hAnsiTheme="minorHAnsi" w:cstheme="minorHAnsi"/>
                <w:bCs/>
                <w:lang w:val="en-US"/>
              </w:rPr>
              <w:t>.</w:t>
            </w:r>
          </w:p>
          <w:p w:rsidR="004B32E2" w:rsidRPr="005B0FE1" w:rsidRDefault="004B32E2" w:rsidP="004B32E2">
            <w:pPr>
              <w:pStyle w:val="ListParagraph"/>
              <w:widowControl w:val="0"/>
              <w:numPr>
                <w:ilvl w:val="0"/>
                <w:numId w:val="3"/>
              </w:numPr>
              <w:tabs>
                <w:tab w:val="left" w:pos="1134"/>
              </w:tabs>
              <w:autoSpaceDE w:val="0"/>
              <w:autoSpaceDN w:val="0"/>
              <w:adjustRightInd w:val="0"/>
              <w:ind w:right="93"/>
              <w:jc w:val="both"/>
              <w:rPr>
                <w:rFonts w:asciiTheme="minorHAnsi" w:hAnsiTheme="minorHAnsi" w:cstheme="minorHAnsi"/>
                <w:bCs/>
                <w:lang w:val="en-US"/>
              </w:rPr>
            </w:pPr>
            <w:r>
              <w:rPr>
                <w:rFonts w:cs="Calibri"/>
                <w:bCs/>
                <w:lang w:val="en-US"/>
              </w:rPr>
              <w:t>Board a flight for Johannesburg.</w:t>
            </w:r>
            <w:r w:rsidR="00CB0AD7" w:rsidRPr="00CB0AD7">
              <w:rPr>
                <w:rFonts w:cs="Calibri"/>
                <w:b/>
                <w:bCs/>
                <w:color w:val="FF0000"/>
                <w:lang w:val="en-US"/>
              </w:rPr>
              <w:t xml:space="preserve"> (</w:t>
            </w:r>
            <w:r w:rsidR="00DB3EC8">
              <w:rPr>
                <w:rFonts w:cs="Calibri"/>
                <w:b/>
                <w:bCs/>
                <w:color w:val="FF0000"/>
                <w:lang w:val="en-US"/>
              </w:rPr>
              <w:t>Airfare</w:t>
            </w:r>
            <w:r w:rsidR="00CB0AD7" w:rsidRPr="00CB0AD7">
              <w:rPr>
                <w:rFonts w:cs="Calibri"/>
                <w:b/>
                <w:bCs/>
                <w:color w:val="FF0000"/>
                <w:lang w:val="en-US"/>
              </w:rPr>
              <w:t xml:space="preserve"> not included)</w:t>
            </w:r>
          </w:p>
          <w:p w:rsidR="000F0478" w:rsidRDefault="00DB3EC8" w:rsidP="000F0478">
            <w:pPr>
              <w:pStyle w:val="ListParagraph"/>
              <w:widowControl w:val="0"/>
              <w:tabs>
                <w:tab w:val="left" w:pos="1134"/>
              </w:tabs>
              <w:autoSpaceDE w:val="0"/>
              <w:autoSpaceDN w:val="0"/>
              <w:adjustRightInd w:val="0"/>
              <w:ind w:right="93"/>
              <w:jc w:val="both"/>
              <w:rPr>
                <w:rFonts w:cs="Calibri"/>
                <w:bCs/>
                <w:lang w:val="en-US"/>
              </w:rPr>
            </w:pPr>
            <w:r>
              <w:rPr>
                <w:rFonts w:cs="Calibri"/>
                <w:b/>
                <w:bCs/>
                <w:lang w:val="en-US"/>
              </w:rPr>
              <w:t>Johannesburg C</w:t>
            </w:r>
            <w:r w:rsidR="000F0478" w:rsidRPr="000F0478">
              <w:rPr>
                <w:rFonts w:cs="Calibri"/>
                <w:b/>
                <w:bCs/>
                <w:lang w:val="en-US"/>
              </w:rPr>
              <w:t>ity</w:t>
            </w:r>
            <w:r w:rsidR="000F0478" w:rsidRPr="000F0478">
              <w:rPr>
                <w:rFonts w:cs="Calibri"/>
                <w:bCs/>
                <w:lang w:val="en-US"/>
              </w:rPr>
              <w:t xml:space="preserve"> of South Africa is a hub for culture, food and art. With its art galleries, museum, food trails and vibrant cafes, Johannesburg is evolving as a diverse city that caters every need of tourist. One can even discover a vast option for accommodation from the budget stay to backer hostels and a luxurious hotel stay during the Johannesburg city tour. The developing lifestyle is rapidly boosting up the essence of Johannesburg. The city of Johannesburg, known to be the home of Nelson Mandela has some of the best museums and historical site preserving the history of South Africa.</w:t>
            </w:r>
          </w:p>
          <w:p w:rsidR="007C26D6" w:rsidRDefault="000F0478" w:rsidP="00B250D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Upon arrival</w:t>
            </w:r>
            <w:r w:rsidR="007C26D6">
              <w:rPr>
                <w:rFonts w:cs="Calibri"/>
                <w:bCs/>
                <w:lang w:val="en-US"/>
              </w:rPr>
              <w:t xml:space="preserve"> at Johannesburg OR Tambo International Airport</w:t>
            </w:r>
            <w:r>
              <w:rPr>
                <w:rFonts w:cs="Calibri"/>
                <w:bCs/>
                <w:lang w:val="en-US"/>
              </w:rPr>
              <w:t xml:space="preserve">, </w:t>
            </w:r>
            <w:r w:rsidR="007C26D6">
              <w:rPr>
                <w:rFonts w:cs="Calibri"/>
                <w:bCs/>
                <w:lang w:val="en-US"/>
              </w:rPr>
              <w:t>Private transfers to your Hotel.</w:t>
            </w:r>
          </w:p>
          <w:p w:rsidR="000F0478" w:rsidRDefault="000F0478" w:rsidP="00B250D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 xml:space="preserve">Check-in &amp; </w:t>
            </w:r>
            <w:r w:rsidR="007D4171">
              <w:rPr>
                <w:rFonts w:cs="Calibri"/>
                <w:bCs/>
                <w:lang w:val="en-US"/>
              </w:rPr>
              <w:t>freshen up</w:t>
            </w:r>
            <w:r>
              <w:rPr>
                <w:rFonts w:cs="Calibri"/>
                <w:bCs/>
                <w:lang w:val="en-US"/>
              </w:rPr>
              <w:t>.</w:t>
            </w:r>
          </w:p>
          <w:p w:rsidR="000F0478" w:rsidRDefault="000F0478" w:rsidP="00B250D0">
            <w:pPr>
              <w:pStyle w:val="ListParagraph"/>
              <w:widowControl w:val="0"/>
              <w:numPr>
                <w:ilvl w:val="0"/>
                <w:numId w:val="2"/>
              </w:numPr>
              <w:tabs>
                <w:tab w:val="left" w:pos="1134"/>
              </w:tabs>
              <w:autoSpaceDE w:val="0"/>
              <w:autoSpaceDN w:val="0"/>
              <w:adjustRightInd w:val="0"/>
              <w:ind w:right="93"/>
              <w:jc w:val="both"/>
              <w:rPr>
                <w:rFonts w:cs="Calibri"/>
                <w:bCs/>
                <w:lang w:val="en-US"/>
              </w:rPr>
            </w:pPr>
            <w:r>
              <w:rPr>
                <w:rFonts w:cs="Calibri"/>
                <w:bCs/>
                <w:lang w:val="en-US"/>
              </w:rPr>
              <w:t xml:space="preserve">Rest of the </w:t>
            </w:r>
            <w:r w:rsidR="00C73407">
              <w:rPr>
                <w:rFonts w:cs="Calibri"/>
                <w:bCs/>
                <w:lang w:val="en-US"/>
              </w:rPr>
              <w:t>evening</w:t>
            </w:r>
            <w:r>
              <w:rPr>
                <w:rFonts w:cs="Calibri"/>
                <w:bCs/>
                <w:lang w:val="en-US"/>
              </w:rPr>
              <w:t xml:space="preserve"> is free at leisure.</w:t>
            </w:r>
            <w:r w:rsidR="00F15F0A">
              <w:rPr>
                <w:rFonts w:cs="Calibri"/>
                <w:bCs/>
                <w:lang w:val="en-US"/>
              </w:rPr>
              <w:t xml:space="preserve"> </w:t>
            </w:r>
          </w:p>
          <w:p w:rsidR="000210F7" w:rsidRPr="00AB792E" w:rsidRDefault="000210F7" w:rsidP="00B250D0">
            <w:pPr>
              <w:pStyle w:val="ListParagraph"/>
              <w:widowControl w:val="0"/>
              <w:numPr>
                <w:ilvl w:val="0"/>
                <w:numId w:val="2"/>
              </w:numPr>
              <w:tabs>
                <w:tab w:val="left" w:pos="1134"/>
              </w:tabs>
              <w:autoSpaceDE w:val="0"/>
              <w:autoSpaceDN w:val="0"/>
              <w:adjustRightInd w:val="0"/>
              <w:ind w:right="93"/>
              <w:jc w:val="both"/>
              <w:rPr>
                <w:rFonts w:cs="Calibri"/>
                <w:bCs/>
                <w:lang w:val="en-US"/>
              </w:rPr>
            </w:pPr>
            <w:r w:rsidRPr="002D2150">
              <w:rPr>
                <w:rFonts w:cs="Calibri"/>
                <w:bCs/>
                <w:lang w:val="en-US"/>
              </w:rPr>
              <w:t xml:space="preserve">Overnight in </w:t>
            </w:r>
            <w:r w:rsidR="000F0478">
              <w:rPr>
                <w:rFonts w:cs="Calibri"/>
                <w:bCs/>
                <w:lang w:val="en-US"/>
              </w:rPr>
              <w:t>Johannesburg</w:t>
            </w:r>
            <w:r>
              <w:rPr>
                <w:rFonts w:cs="Calibri"/>
                <w:bCs/>
                <w:lang w:val="en-US"/>
              </w:rPr>
              <w:t>.</w:t>
            </w:r>
          </w:p>
          <w:p w:rsidR="000210F7" w:rsidRPr="00B03E85" w:rsidRDefault="0009547D" w:rsidP="0009547D">
            <w:pPr>
              <w:pStyle w:val="ListParagraph"/>
              <w:widowControl w:val="0"/>
              <w:tabs>
                <w:tab w:val="left" w:pos="4634"/>
              </w:tabs>
              <w:autoSpaceDE w:val="0"/>
              <w:autoSpaceDN w:val="0"/>
              <w:adjustRightInd w:val="0"/>
              <w:ind w:right="93"/>
              <w:jc w:val="both"/>
              <w:rPr>
                <w:rFonts w:cs="Calibri"/>
                <w:bCs/>
                <w:lang w:val="en-US"/>
              </w:rPr>
            </w:pPr>
            <w:r>
              <w:rPr>
                <w:rFonts w:cs="Calibri"/>
                <w:bCs/>
                <w:lang w:val="en-US"/>
              </w:rPr>
              <w:tab/>
            </w:r>
          </w:p>
        </w:tc>
      </w:tr>
      <w:tr w:rsidR="000210F7" w:rsidTr="001565BD">
        <w:tc>
          <w:tcPr>
            <w:tcW w:w="10343" w:type="dxa"/>
            <w:shd w:val="clear" w:color="auto" w:fill="F9C032"/>
          </w:tcPr>
          <w:p w:rsidR="000210F7" w:rsidRPr="00B03E85" w:rsidRDefault="000210F7" w:rsidP="007D4171">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w:t>
            </w:r>
            <w:r>
              <w:rPr>
                <w:rFonts w:cs="Calibri"/>
                <w:b/>
                <w:bCs/>
                <w:lang w:val="en-US"/>
              </w:rPr>
              <w:t>Breakfast</w:t>
            </w:r>
          </w:p>
        </w:tc>
      </w:tr>
    </w:tbl>
    <w:p w:rsidR="00DB3EC8" w:rsidRDefault="00DB3EC8" w:rsidP="00856B0E">
      <w:pPr>
        <w:rPr>
          <w:u w:val="single"/>
        </w:rPr>
      </w:pPr>
    </w:p>
    <w:tbl>
      <w:tblPr>
        <w:tblStyle w:val="TableGrid"/>
        <w:tblW w:w="10343" w:type="dxa"/>
        <w:shd w:val="clear" w:color="auto" w:fill="7E4C17"/>
        <w:tblLook w:val="04A0" w:firstRow="1" w:lastRow="0" w:firstColumn="1" w:lastColumn="0" w:noHBand="0" w:noVBand="1"/>
      </w:tblPr>
      <w:tblGrid>
        <w:gridCol w:w="10343"/>
      </w:tblGrid>
      <w:tr w:rsidR="00076223" w:rsidTr="001565BD">
        <w:tc>
          <w:tcPr>
            <w:tcW w:w="10343" w:type="dxa"/>
            <w:tcBorders>
              <w:bottom w:val="single" w:sz="4" w:space="0" w:color="000000" w:themeColor="text1"/>
            </w:tcBorders>
            <w:shd w:val="clear" w:color="auto" w:fill="7E4C17"/>
          </w:tcPr>
          <w:p w:rsidR="00076223" w:rsidRPr="00A02201" w:rsidRDefault="001E73AA" w:rsidP="000F0478">
            <w:pPr>
              <w:widowControl w:val="0"/>
              <w:tabs>
                <w:tab w:val="left" w:pos="1134"/>
              </w:tabs>
              <w:autoSpaceDE w:val="0"/>
              <w:autoSpaceDN w:val="0"/>
              <w:adjustRightInd w:val="0"/>
              <w:ind w:left="590" w:right="-187" w:hanging="425"/>
              <w:jc w:val="both"/>
              <w:rPr>
                <w:rFonts w:cs="Calibri"/>
                <w:b/>
                <w:bCs/>
                <w:sz w:val="36"/>
                <w:szCs w:val="36"/>
                <w:lang w:val="en-US"/>
              </w:rPr>
            </w:pPr>
            <w:r>
              <w:rPr>
                <w:rFonts w:cs="Calibri"/>
                <w:b/>
                <w:bCs/>
                <w:color w:val="FFFFFF"/>
                <w:sz w:val="36"/>
                <w:szCs w:val="36"/>
                <w:lang w:val="en-US"/>
              </w:rPr>
              <w:t>05</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076223" w:rsidRPr="00A02201">
              <w:rPr>
                <w:rFonts w:cs="Calibri"/>
                <w:b/>
                <w:bCs/>
                <w:color w:val="FFFFFF"/>
                <w:sz w:val="36"/>
                <w:szCs w:val="36"/>
                <w:lang w:val="en-US"/>
              </w:rPr>
              <w:t>:</w:t>
            </w:r>
            <w:r w:rsidR="00076223">
              <w:rPr>
                <w:rFonts w:cs="Calibri"/>
                <w:b/>
                <w:bCs/>
                <w:color w:val="FFFFFF"/>
                <w:sz w:val="36"/>
                <w:szCs w:val="36"/>
                <w:lang w:val="en-US"/>
              </w:rPr>
              <w:t xml:space="preserve"> </w:t>
            </w:r>
            <w:r w:rsidR="007D4171">
              <w:rPr>
                <w:rFonts w:cs="Calibri"/>
                <w:b/>
                <w:bCs/>
                <w:color w:val="FFFFFF"/>
                <w:sz w:val="36"/>
                <w:szCs w:val="36"/>
                <w:lang w:val="en-US"/>
              </w:rPr>
              <w:t xml:space="preserve">JOHANNESBURG </w:t>
            </w:r>
            <w:r w:rsidR="00076223">
              <w:rPr>
                <w:rFonts w:cs="Calibri"/>
                <w:b/>
                <w:bCs/>
                <w:color w:val="FFFFFF"/>
                <w:sz w:val="36"/>
                <w:szCs w:val="36"/>
                <w:lang w:val="en-US"/>
              </w:rPr>
              <w:t>– CAPE TOWN</w:t>
            </w:r>
          </w:p>
        </w:tc>
      </w:tr>
      <w:tr w:rsidR="00076223" w:rsidTr="001565BD">
        <w:tc>
          <w:tcPr>
            <w:tcW w:w="10343" w:type="dxa"/>
            <w:tcBorders>
              <w:bottom w:val="single" w:sz="4" w:space="0" w:color="000000" w:themeColor="text1"/>
            </w:tcBorders>
            <w:shd w:val="clear" w:color="auto" w:fill="auto"/>
          </w:tcPr>
          <w:p w:rsidR="00076223" w:rsidRDefault="00076223" w:rsidP="0078183D">
            <w:pPr>
              <w:pStyle w:val="ListParagraph"/>
              <w:widowControl w:val="0"/>
              <w:numPr>
                <w:ilvl w:val="0"/>
                <w:numId w:val="6"/>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Breakfast at the </w:t>
            </w:r>
            <w:r w:rsidR="00CB0AD7">
              <w:rPr>
                <w:rFonts w:asciiTheme="minorHAnsi" w:hAnsiTheme="minorHAnsi" w:cstheme="minorHAnsi"/>
                <w:bCs/>
                <w:lang w:val="en-US"/>
              </w:rPr>
              <w:t>Hotel</w:t>
            </w:r>
            <w:r>
              <w:rPr>
                <w:rFonts w:asciiTheme="minorHAnsi" w:hAnsiTheme="minorHAnsi" w:cstheme="minorHAnsi"/>
                <w:bCs/>
                <w:lang w:val="en-US"/>
              </w:rPr>
              <w:t>.</w:t>
            </w:r>
          </w:p>
          <w:p w:rsidR="007D4171" w:rsidRDefault="00076223" w:rsidP="0078183D">
            <w:pPr>
              <w:pStyle w:val="ListParagraph"/>
              <w:widowControl w:val="0"/>
              <w:numPr>
                <w:ilvl w:val="0"/>
                <w:numId w:val="6"/>
              </w:numPr>
              <w:tabs>
                <w:tab w:val="left" w:pos="1134"/>
              </w:tabs>
              <w:autoSpaceDE w:val="0"/>
              <w:autoSpaceDN w:val="0"/>
              <w:adjustRightInd w:val="0"/>
              <w:ind w:right="93"/>
              <w:jc w:val="both"/>
              <w:rPr>
                <w:rFonts w:cs="Calibri"/>
                <w:bCs/>
                <w:lang w:val="en-US"/>
              </w:rPr>
            </w:pPr>
            <w:r w:rsidRPr="00CB0AD7">
              <w:rPr>
                <w:rFonts w:cs="Calibri"/>
                <w:bCs/>
                <w:lang w:val="en-US"/>
              </w:rPr>
              <w:t>Check-out &amp;</w:t>
            </w:r>
            <w:r w:rsidR="007D4171" w:rsidRPr="00CB0AD7">
              <w:rPr>
                <w:rFonts w:cs="Calibri"/>
                <w:bCs/>
                <w:lang w:val="en-US"/>
              </w:rPr>
              <w:t xml:space="preserve"> Private transfers to</w:t>
            </w:r>
            <w:r w:rsidR="007D4171">
              <w:rPr>
                <w:rFonts w:cs="Calibri"/>
                <w:bCs/>
                <w:lang w:val="en-US"/>
              </w:rPr>
              <w:t xml:space="preserve"> Johannesburg Airport.</w:t>
            </w:r>
          </w:p>
          <w:p w:rsidR="007D4171" w:rsidRDefault="007D4171" w:rsidP="0078183D">
            <w:pPr>
              <w:pStyle w:val="ListParagraph"/>
              <w:widowControl w:val="0"/>
              <w:numPr>
                <w:ilvl w:val="0"/>
                <w:numId w:val="6"/>
              </w:numPr>
              <w:tabs>
                <w:tab w:val="left" w:pos="1134"/>
              </w:tabs>
              <w:autoSpaceDE w:val="0"/>
              <w:autoSpaceDN w:val="0"/>
              <w:adjustRightInd w:val="0"/>
              <w:ind w:right="93"/>
              <w:jc w:val="both"/>
              <w:rPr>
                <w:rFonts w:cs="Calibri"/>
                <w:bCs/>
                <w:lang w:val="en-US"/>
              </w:rPr>
            </w:pPr>
            <w:r>
              <w:rPr>
                <w:rFonts w:cs="Calibri"/>
                <w:bCs/>
                <w:lang w:val="en-US"/>
              </w:rPr>
              <w:t xml:space="preserve">Board a flight for Cape Town. </w:t>
            </w:r>
            <w:r w:rsidRPr="007D4171">
              <w:rPr>
                <w:rFonts w:cs="Calibri"/>
                <w:b/>
                <w:bCs/>
                <w:color w:val="FF0000"/>
                <w:lang w:val="en-US"/>
              </w:rPr>
              <w:t>(Airfare not included)</w:t>
            </w:r>
            <w:r w:rsidR="00076223" w:rsidRPr="00CB0AD7">
              <w:rPr>
                <w:rFonts w:cs="Calibri"/>
                <w:bCs/>
                <w:lang w:val="en-US"/>
              </w:rPr>
              <w:t xml:space="preserve"> </w:t>
            </w:r>
          </w:p>
          <w:p w:rsidR="00CB0AD7" w:rsidRPr="00CB0AD7" w:rsidRDefault="007D4171" w:rsidP="0078183D">
            <w:pPr>
              <w:pStyle w:val="ListParagraph"/>
              <w:widowControl w:val="0"/>
              <w:numPr>
                <w:ilvl w:val="0"/>
                <w:numId w:val="6"/>
              </w:numPr>
              <w:tabs>
                <w:tab w:val="left" w:pos="1134"/>
              </w:tabs>
              <w:autoSpaceDE w:val="0"/>
              <w:autoSpaceDN w:val="0"/>
              <w:adjustRightInd w:val="0"/>
              <w:ind w:right="93"/>
              <w:jc w:val="both"/>
              <w:rPr>
                <w:rFonts w:cs="Calibri"/>
                <w:bCs/>
                <w:lang w:val="en-US"/>
              </w:rPr>
            </w:pPr>
            <w:r>
              <w:rPr>
                <w:rFonts w:cs="Calibri"/>
                <w:bCs/>
                <w:lang w:val="en-US"/>
              </w:rPr>
              <w:t xml:space="preserve">Upon arrival, </w:t>
            </w:r>
            <w:r w:rsidR="000F0478" w:rsidRPr="00CB0AD7">
              <w:rPr>
                <w:rFonts w:cs="Calibri"/>
                <w:bCs/>
                <w:lang w:val="en-US"/>
              </w:rPr>
              <w:t xml:space="preserve">Private transfers to </w:t>
            </w:r>
            <w:r w:rsidR="00CB0AD7" w:rsidRPr="00CB0AD7">
              <w:rPr>
                <w:rFonts w:cs="Calibri"/>
                <w:bCs/>
                <w:lang w:val="en-US"/>
              </w:rPr>
              <w:t>your Hotel in</w:t>
            </w:r>
            <w:r w:rsidR="000F0478" w:rsidRPr="00CB0AD7">
              <w:rPr>
                <w:rFonts w:cs="Calibri"/>
                <w:bCs/>
                <w:lang w:val="en-US"/>
              </w:rPr>
              <w:t xml:space="preserve"> Cape Town. </w:t>
            </w:r>
          </w:p>
          <w:p w:rsidR="000F0478" w:rsidRPr="00CB0AD7" w:rsidRDefault="000F0478" w:rsidP="00CB0AD7">
            <w:pPr>
              <w:pStyle w:val="ListParagraph"/>
              <w:widowControl w:val="0"/>
              <w:tabs>
                <w:tab w:val="left" w:pos="1134"/>
              </w:tabs>
              <w:autoSpaceDE w:val="0"/>
              <w:autoSpaceDN w:val="0"/>
              <w:adjustRightInd w:val="0"/>
              <w:ind w:right="93"/>
              <w:jc w:val="both"/>
              <w:rPr>
                <w:rFonts w:cs="Calibri"/>
                <w:bCs/>
                <w:lang w:val="en-US"/>
              </w:rPr>
            </w:pPr>
            <w:r w:rsidRPr="00CB0AD7">
              <w:rPr>
                <w:rFonts w:cs="Calibri"/>
                <w:bCs/>
              </w:rPr>
              <w:t xml:space="preserve">Long, coastline, the lively aura and the cultural harmony portrays the City of </w:t>
            </w:r>
            <w:r w:rsidRPr="00CB0AD7">
              <w:rPr>
                <w:rFonts w:cs="Calibri"/>
                <w:b/>
                <w:bCs/>
              </w:rPr>
              <w:t>Cape Town.</w:t>
            </w:r>
            <w:r w:rsidRPr="00CB0AD7">
              <w:rPr>
                <w:rFonts w:cs="Calibri"/>
                <w:bCs/>
              </w:rPr>
              <w:t xml:space="preserve"> Lying towards the southwest coast, the port city of South Africa is the legislative capital that was established as a supply station for the Dutch East Indies. Tourism in Cape Town is widespread due to the long shores and the magnificent beaches that are the hub engaged with entertainment. Above all, what make the Cape Town tour so popular are the vineyards with the wine tram tours arranged with some delight activities as wine tasting, cheese tasting, day picnics and the collection of best authentic wines of South Africa. The Cape Town city is ideally located to connect you with the famous adjoining attractions of South Africa.</w:t>
            </w:r>
          </w:p>
          <w:p w:rsidR="00076223" w:rsidRPr="00CB0AD7" w:rsidRDefault="00076223" w:rsidP="0078183D">
            <w:pPr>
              <w:pStyle w:val="ListParagraph"/>
              <w:widowControl w:val="0"/>
              <w:numPr>
                <w:ilvl w:val="0"/>
                <w:numId w:val="6"/>
              </w:numPr>
              <w:tabs>
                <w:tab w:val="left" w:pos="1134"/>
              </w:tabs>
              <w:autoSpaceDE w:val="0"/>
              <w:autoSpaceDN w:val="0"/>
              <w:adjustRightInd w:val="0"/>
              <w:ind w:right="93"/>
              <w:jc w:val="both"/>
              <w:rPr>
                <w:rFonts w:cs="Calibri"/>
                <w:bCs/>
                <w:lang w:val="en-US"/>
              </w:rPr>
            </w:pPr>
            <w:r w:rsidRPr="00CB0AD7">
              <w:rPr>
                <w:rFonts w:cs="Calibri"/>
                <w:bCs/>
                <w:lang w:val="en-US"/>
              </w:rPr>
              <w:t xml:space="preserve">Check-in &amp; </w:t>
            </w:r>
            <w:r w:rsidR="007D4171">
              <w:rPr>
                <w:rFonts w:cs="Calibri"/>
                <w:bCs/>
                <w:lang w:val="en-US"/>
              </w:rPr>
              <w:t>freshen up</w:t>
            </w:r>
            <w:r w:rsidRPr="00CB0AD7">
              <w:rPr>
                <w:rFonts w:cs="Calibri"/>
                <w:bCs/>
                <w:lang w:val="en-US"/>
              </w:rPr>
              <w:t>.</w:t>
            </w:r>
          </w:p>
          <w:p w:rsidR="00076223" w:rsidRPr="0022068B" w:rsidRDefault="00076223" w:rsidP="0078183D">
            <w:pPr>
              <w:pStyle w:val="ListParagraph"/>
              <w:widowControl w:val="0"/>
              <w:numPr>
                <w:ilvl w:val="0"/>
                <w:numId w:val="6"/>
              </w:numPr>
              <w:tabs>
                <w:tab w:val="left" w:pos="1134"/>
              </w:tabs>
              <w:autoSpaceDE w:val="0"/>
              <w:autoSpaceDN w:val="0"/>
              <w:adjustRightInd w:val="0"/>
              <w:ind w:right="93"/>
              <w:jc w:val="both"/>
              <w:rPr>
                <w:rFonts w:cs="Calibri"/>
                <w:bCs/>
                <w:lang w:val="en-US"/>
              </w:rPr>
            </w:pPr>
            <w:r w:rsidRPr="0022068B">
              <w:rPr>
                <w:rFonts w:cs="Calibri"/>
                <w:bCs/>
                <w:lang w:val="en-US"/>
              </w:rPr>
              <w:t xml:space="preserve">Rest of the </w:t>
            </w:r>
            <w:r w:rsidR="007D4171">
              <w:rPr>
                <w:rFonts w:cs="Calibri"/>
                <w:bCs/>
                <w:lang w:val="en-US"/>
              </w:rPr>
              <w:t>day</w:t>
            </w:r>
            <w:r w:rsidRPr="0022068B">
              <w:rPr>
                <w:rFonts w:cs="Calibri"/>
                <w:bCs/>
                <w:lang w:val="en-US"/>
              </w:rPr>
              <w:t xml:space="preserve"> is free at leisure.</w:t>
            </w:r>
          </w:p>
          <w:p w:rsidR="00076223" w:rsidRPr="007E6935" w:rsidRDefault="00076223" w:rsidP="0078183D">
            <w:pPr>
              <w:pStyle w:val="ListParagraph"/>
              <w:widowControl w:val="0"/>
              <w:numPr>
                <w:ilvl w:val="0"/>
                <w:numId w:val="6"/>
              </w:numPr>
              <w:tabs>
                <w:tab w:val="left" w:pos="1134"/>
              </w:tabs>
              <w:autoSpaceDE w:val="0"/>
              <w:autoSpaceDN w:val="0"/>
              <w:adjustRightInd w:val="0"/>
              <w:ind w:right="93"/>
              <w:jc w:val="both"/>
              <w:rPr>
                <w:rFonts w:cs="Calibri"/>
                <w:bCs/>
                <w:lang w:val="en-US"/>
              </w:rPr>
            </w:pPr>
            <w:r w:rsidRPr="007E6935">
              <w:rPr>
                <w:rFonts w:cs="Calibri"/>
                <w:bCs/>
                <w:lang w:val="en-US"/>
              </w:rPr>
              <w:t xml:space="preserve">Overnight in </w:t>
            </w:r>
            <w:r>
              <w:rPr>
                <w:rFonts w:cs="Calibri"/>
                <w:bCs/>
                <w:lang w:val="en-US"/>
              </w:rPr>
              <w:t>Cape Town</w:t>
            </w:r>
            <w:r w:rsidRPr="007E6935">
              <w:rPr>
                <w:rFonts w:cs="Calibri"/>
                <w:bCs/>
                <w:lang w:val="en-US"/>
              </w:rPr>
              <w:t xml:space="preserve">. </w:t>
            </w:r>
          </w:p>
          <w:p w:rsidR="00076223" w:rsidRPr="00E8574D" w:rsidRDefault="00076223" w:rsidP="001565BD">
            <w:pPr>
              <w:pStyle w:val="ListParagraph"/>
              <w:widowControl w:val="0"/>
              <w:tabs>
                <w:tab w:val="left" w:pos="1134"/>
              </w:tabs>
              <w:autoSpaceDE w:val="0"/>
              <w:autoSpaceDN w:val="0"/>
              <w:adjustRightInd w:val="0"/>
              <w:ind w:right="351"/>
              <w:rPr>
                <w:rFonts w:asciiTheme="minorHAnsi" w:hAnsiTheme="minorHAnsi" w:cstheme="minorHAnsi"/>
                <w:bCs/>
                <w:lang w:val="en-US"/>
              </w:rPr>
            </w:pPr>
          </w:p>
        </w:tc>
      </w:tr>
      <w:tr w:rsidR="00076223" w:rsidTr="001565BD">
        <w:tc>
          <w:tcPr>
            <w:tcW w:w="10343" w:type="dxa"/>
            <w:shd w:val="clear" w:color="auto" w:fill="F9C032"/>
          </w:tcPr>
          <w:p w:rsidR="00076223" w:rsidRPr="00B03E85" w:rsidRDefault="00076223" w:rsidP="007D4171">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CB0AD7" w:rsidRDefault="00CB0AD7" w:rsidP="00B130B9">
      <w:pPr>
        <w:widowControl w:val="0"/>
        <w:tabs>
          <w:tab w:val="left" w:pos="1134"/>
        </w:tabs>
        <w:autoSpaceDE w:val="0"/>
        <w:autoSpaceDN w:val="0"/>
        <w:adjustRightInd w:val="0"/>
        <w:ind w:right="-187"/>
        <w:jc w:val="both"/>
        <w:rPr>
          <w:rFonts w:cs="Calibri"/>
          <w:bCs/>
          <w:lang w:val="en-US"/>
        </w:rPr>
      </w:pPr>
    </w:p>
    <w:p w:rsidR="007D4171" w:rsidRDefault="007D4171" w:rsidP="00B130B9">
      <w:pPr>
        <w:widowControl w:val="0"/>
        <w:tabs>
          <w:tab w:val="left" w:pos="1134"/>
        </w:tabs>
        <w:autoSpaceDE w:val="0"/>
        <w:autoSpaceDN w:val="0"/>
        <w:adjustRightInd w:val="0"/>
        <w:ind w:right="-187"/>
        <w:jc w:val="both"/>
        <w:rPr>
          <w:rFonts w:cs="Calibri"/>
          <w:bCs/>
          <w:lang w:val="en-US"/>
        </w:rPr>
      </w:pPr>
    </w:p>
    <w:p w:rsidR="007D4171" w:rsidRDefault="007D4171" w:rsidP="00B130B9">
      <w:pPr>
        <w:widowControl w:val="0"/>
        <w:tabs>
          <w:tab w:val="left" w:pos="1134"/>
        </w:tabs>
        <w:autoSpaceDE w:val="0"/>
        <w:autoSpaceDN w:val="0"/>
        <w:adjustRightInd w:val="0"/>
        <w:ind w:right="-187"/>
        <w:jc w:val="both"/>
        <w:rPr>
          <w:rFonts w:cs="Calibri"/>
          <w:bCs/>
          <w:lang w:val="en-US"/>
        </w:rPr>
      </w:pPr>
    </w:p>
    <w:p w:rsidR="007D4171" w:rsidRDefault="007D4171" w:rsidP="00B130B9">
      <w:pPr>
        <w:widowControl w:val="0"/>
        <w:tabs>
          <w:tab w:val="left" w:pos="1134"/>
        </w:tabs>
        <w:autoSpaceDE w:val="0"/>
        <w:autoSpaceDN w:val="0"/>
        <w:adjustRightInd w:val="0"/>
        <w:ind w:right="-187"/>
        <w:jc w:val="both"/>
        <w:rPr>
          <w:rFonts w:cs="Calibri"/>
          <w:bCs/>
          <w:lang w:val="en-US"/>
        </w:rPr>
      </w:pPr>
    </w:p>
    <w:p w:rsidR="007D4171" w:rsidRDefault="007D4171" w:rsidP="00B130B9">
      <w:pPr>
        <w:widowControl w:val="0"/>
        <w:tabs>
          <w:tab w:val="left" w:pos="1134"/>
        </w:tabs>
        <w:autoSpaceDE w:val="0"/>
        <w:autoSpaceDN w:val="0"/>
        <w:adjustRightInd w:val="0"/>
        <w:ind w:right="-187"/>
        <w:jc w:val="both"/>
        <w:rPr>
          <w:rFonts w:cs="Calibri"/>
          <w:bCs/>
          <w:lang w:val="en-US"/>
        </w:rPr>
      </w:pPr>
    </w:p>
    <w:p w:rsidR="007D4171" w:rsidRDefault="007D4171" w:rsidP="00B130B9">
      <w:pPr>
        <w:widowControl w:val="0"/>
        <w:tabs>
          <w:tab w:val="left" w:pos="1134"/>
        </w:tabs>
        <w:autoSpaceDE w:val="0"/>
        <w:autoSpaceDN w:val="0"/>
        <w:adjustRightInd w:val="0"/>
        <w:ind w:right="-187"/>
        <w:jc w:val="both"/>
        <w:rPr>
          <w:rFonts w:cs="Calibri"/>
          <w:bCs/>
          <w:lang w:val="en-US"/>
        </w:rPr>
      </w:pPr>
    </w:p>
    <w:p w:rsidR="007078CB" w:rsidRDefault="007078CB" w:rsidP="00B130B9">
      <w:pPr>
        <w:widowControl w:val="0"/>
        <w:tabs>
          <w:tab w:val="left" w:pos="1134"/>
        </w:tabs>
        <w:autoSpaceDE w:val="0"/>
        <w:autoSpaceDN w:val="0"/>
        <w:adjustRightInd w:val="0"/>
        <w:ind w:right="-187"/>
        <w:jc w:val="both"/>
        <w:rPr>
          <w:rFonts w:cs="Calibri"/>
          <w:bCs/>
          <w:lang w:val="en-US"/>
        </w:rPr>
      </w:pPr>
      <w:bookmarkStart w:id="0" w:name="_GoBack"/>
      <w:bookmarkEnd w:id="0"/>
    </w:p>
    <w:tbl>
      <w:tblPr>
        <w:tblStyle w:val="TableGrid"/>
        <w:tblW w:w="10343" w:type="dxa"/>
        <w:shd w:val="clear" w:color="auto" w:fill="7E4C17"/>
        <w:tblLook w:val="04A0" w:firstRow="1" w:lastRow="0" w:firstColumn="1" w:lastColumn="0" w:noHBand="0" w:noVBand="1"/>
      </w:tblPr>
      <w:tblGrid>
        <w:gridCol w:w="10343"/>
      </w:tblGrid>
      <w:tr w:rsidR="00B130B9" w:rsidRPr="00A02201" w:rsidTr="004E741F">
        <w:tc>
          <w:tcPr>
            <w:tcW w:w="10343" w:type="dxa"/>
            <w:tcBorders>
              <w:bottom w:val="single" w:sz="4" w:space="0" w:color="000000" w:themeColor="text1"/>
            </w:tcBorders>
            <w:shd w:val="clear" w:color="auto" w:fill="7E4C17"/>
          </w:tcPr>
          <w:p w:rsidR="00B130B9" w:rsidRPr="00A02201" w:rsidRDefault="001E73AA" w:rsidP="00B130B9">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lastRenderedPageBreak/>
              <w:t>06</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B130B9" w:rsidRPr="00A02201">
              <w:rPr>
                <w:rFonts w:cs="Calibri"/>
                <w:b/>
                <w:bCs/>
                <w:color w:val="FFFFFF"/>
                <w:sz w:val="36"/>
                <w:szCs w:val="36"/>
                <w:lang w:val="en-US"/>
              </w:rPr>
              <w:t xml:space="preserve">: </w:t>
            </w:r>
            <w:r w:rsidR="00B130B9">
              <w:rPr>
                <w:rFonts w:cs="Calibri"/>
                <w:b/>
                <w:bCs/>
                <w:color w:val="FFFFFF"/>
                <w:sz w:val="36"/>
                <w:szCs w:val="36"/>
                <w:lang w:val="en-US"/>
              </w:rPr>
              <w:t xml:space="preserve">CAPE TOWN </w:t>
            </w:r>
            <w:r w:rsidR="00E2614B">
              <w:rPr>
                <w:rFonts w:cs="Calibri"/>
                <w:b/>
                <w:bCs/>
                <w:color w:val="FFFFFF"/>
                <w:sz w:val="36"/>
                <w:szCs w:val="36"/>
                <w:lang w:val="en-US"/>
              </w:rPr>
              <w:t>CITY TOUR</w:t>
            </w:r>
          </w:p>
        </w:tc>
      </w:tr>
      <w:tr w:rsidR="00B130B9" w:rsidTr="004E741F">
        <w:tc>
          <w:tcPr>
            <w:tcW w:w="10343" w:type="dxa"/>
            <w:tcBorders>
              <w:bottom w:val="single" w:sz="4" w:space="0" w:color="000000" w:themeColor="text1"/>
            </w:tcBorders>
            <w:shd w:val="clear" w:color="auto" w:fill="auto"/>
          </w:tcPr>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 xml:space="preserve">Proceed for a </w:t>
            </w:r>
            <w:r w:rsidRPr="0066285F">
              <w:rPr>
                <w:rFonts w:cs="Calibri"/>
                <w:b/>
                <w:bCs/>
                <w:lang w:val="en-US"/>
              </w:rPr>
              <w:t>Private Guided Cape T</w:t>
            </w:r>
            <w:r w:rsidR="00A35841">
              <w:rPr>
                <w:rFonts w:cs="Calibri"/>
                <w:b/>
                <w:bCs/>
                <w:lang w:val="en-US"/>
              </w:rPr>
              <w:t>own City T</w:t>
            </w:r>
            <w:r>
              <w:rPr>
                <w:rFonts w:cs="Calibri"/>
                <w:b/>
                <w:bCs/>
                <w:lang w:val="en-US"/>
              </w:rPr>
              <w:t>our &amp; Table Mountain T</w:t>
            </w:r>
            <w:r w:rsidRPr="0066285F">
              <w:rPr>
                <w:rFonts w:cs="Calibri"/>
                <w:b/>
                <w:bCs/>
                <w:lang w:val="en-US"/>
              </w:rPr>
              <w:t>our</w:t>
            </w:r>
            <w:r w:rsidRPr="0066285F">
              <w:rPr>
                <w:rFonts w:cs="Calibri"/>
                <w:bCs/>
                <w:lang w:val="en-US"/>
              </w:rPr>
              <w:t xml:space="preserve"> - This morning you will be picked up from your hotel for a half-day Cape Town City tour. No visit to Cape Town is complete without a tour of the "Mother City". Sense the depth of history as you drive past Parliament Buildings, City Hall and the Slave Lodge before stopping for a short visit of the Castle of Good Hope (optional), originally built as a maritime replenishment station and now the oldest surviving colonial building in South Africa! Alternatively, we walk around the Grand Parade square which has its own historical significance. We hear of the brief history of District Six en-route to a visit at the Company Gardens where we walk through the landscaped gardens. Learn more about the history of the Bo-</w:t>
            </w:r>
            <w:proofErr w:type="spellStart"/>
            <w:r w:rsidRPr="0066285F">
              <w:rPr>
                <w:rFonts w:cs="Calibri"/>
                <w:bCs/>
                <w:lang w:val="en-US"/>
              </w:rPr>
              <w:t>Kaap</w:t>
            </w:r>
            <w:proofErr w:type="spellEnd"/>
            <w:r w:rsidRPr="0066285F">
              <w:rPr>
                <w:rFonts w:cs="Calibri"/>
                <w:bCs/>
                <w:lang w:val="en-US"/>
              </w:rPr>
              <w:t xml:space="preserve"> and its people as we move up the cobblestoned hills to the Malay Quarter, and marvel at the ice-cream </w:t>
            </w:r>
            <w:proofErr w:type="spellStart"/>
            <w:r w:rsidRPr="0066285F">
              <w:rPr>
                <w:rFonts w:cs="Calibri"/>
                <w:bCs/>
                <w:lang w:val="en-US"/>
              </w:rPr>
              <w:t>colours</w:t>
            </w:r>
            <w:proofErr w:type="spellEnd"/>
            <w:r w:rsidRPr="0066285F">
              <w:rPr>
                <w:rFonts w:cs="Calibri"/>
                <w:bCs/>
                <w:lang w:val="en-US"/>
              </w:rPr>
              <w:t xml:space="preserve"> of the quaint Bo-</w:t>
            </w:r>
            <w:proofErr w:type="spellStart"/>
            <w:r w:rsidRPr="0066285F">
              <w:rPr>
                <w:rFonts w:cs="Calibri"/>
                <w:bCs/>
                <w:lang w:val="en-US"/>
              </w:rPr>
              <w:t>Kaap</w:t>
            </w:r>
            <w:proofErr w:type="spellEnd"/>
            <w:r w:rsidRPr="0066285F">
              <w:rPr>
                <w:rFonts w:cs="Calibri"/>
                <w:bCs/>
                <w:lang w:val="en-US"/>
              </w:rPr>
              <w:t xml:space="preserve"> homes. Trace the moves of a professional diamond cutter as he creates every girl's dream stone with a visit to a diamond cutting factory. After learning more about the history of diamonds and gold in South Africa, we drive past the V&amp;A Waterfront, Cape Town Stadium, Sea Point, Clifton and Camps Bay. </w:t>
            </w:r>
          </w:p>
          <w:p w:rsidR="00C001AE"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 xml:space="preserve">We then make our way to Table Mountain where you will experience the revolving cable car ride to go up to the Table Mountain for a bird’s-eye views of Cape Town and Peninsula from the top of the iconic </w:t>
            </w:r>
            <w:r w:rsidRPr="0066285F">
              <w:rPr>
                <w:rFonts w:cs="Calibri"/>
                <w:b/>
                <w:bCs/>
                <w:lang w:val="en-US"/>
              </w:rPr>
              <w:t>Table Mountain (weather dependent).</w:t>
            </w:r>
            <w:r w:rsidRPr="0066285F">
              <w:rPr>
                <w:rFonts w:cs="Calibri"/>
                <w:bCs/>
                <w:lang w:val="en-US"/>
              </w:rPr>
              <w:t xml:space="preserve"> You can wander across well marked paths to see views from all sides of the plateau. On a clear day it is even possible to see </w:t>
            </w:r>
            <w:proofErr w:type="spellStart"/>
            <w:r w:rsidRPr="0066285F">
              <w:rPr>
                <w:rFonts w:cs="Calibri"/>
                <w:bCs/>
                <w:lang w:val="en-US"/>
              </w:rPr>
              <w:t>Robben</w:t>
            </w:r>
            <w:proofErr w:type="spellEnd"/>
            <w:r w:rsidRPr="0066285F">
              <w:rPr>
                <w:rFonts w:cs="Calibri"/>
                <w:bCs/>
                <w:lang w:val="en-US"/>
              </w:rPr>
              <w:t xml:space="preserve"> Island</w:t>
            </w:r>
            <w:r w:rsidR="000F0478">
              <w:t xml:space="preserve"> </w:t>
            </w:r>
            <w:r w:rsidR="000F0478" w:rsidRPr="000F0478">
              <w:rPr>
                <w:rFonts w:cs="Calibri"/>
                <w:bCs/>
                <w:lang w:val="en-US"/>
              </w:rPr>
              <w:t>(where Nelson Mandela was confined) from the top of the Table Mountain on one side and Cape Point on the other.</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 xml:space="preserve">Return </w:t>
            </w:r>
            <w:r>
              <w:rPr>
                <w:rFonts w:cs="Calibri"/>
                <w:bCs/>
                <w:lang w:val="en-US"/>
              </w:rPr>
              <w:t xml:space="preserve">back </w:t>
            </w:r>
            <w:r w:rsidRPr="0066285F">
              <w:rPr>
                <w:rFonts w:cs="Calibri"/>
                <w:bCs/>
                <w:lang w:val="en-US"/>
              </w:rPr>
              <w:t xml:space="preserve">to </w:t>
            </w:r>
            <w:r>
              <w:rPr>
                <w:rFonts w:cs="Calibri"/>
                <w:bCs/>
                <w:lang w:val="en-US"/>
              </w:rPr>
              <w:t>your</w:t>
            </w:r>
            <w:r w:rsidR="0078183D">
              <w:rPr>
                <w:rFonts w:cs="Calibri"/>
                <w:bCs/>
                <w:lang w:val="en-US"/>
              </w:rPr>
              <w:t xml:space="preserve"> Hotel.</w:t>
            </w:r>
            <w:r w:rsidRPr="0066285F">
              <w:rPr>
                <w:rFonts w:cs="Calibri"/>
                <w:bCs/>
                <w:lang w:val="en-US"/>
              </w:rPr>
              <w:t xml:space="preserve"> </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p w:rsidR="00B130B9" w:rsidRPr="00374717" w:rsidRDefault="00B130B9" w:rsidP="004E741F">
            <w:pPr>
              <w:ind w:right="99"/>
              <w:rPr>
                <w:rFonts w:cs="Calibri"/>
                <w:bCs/>
                <w:lang w:val="en-US"/>
              </w:rPr>
            </w:pPr>
          </w:p>
        </w:tc>
      </w:tr>
      <w:tr w:rsidR="00B130B9" w:rsidTr="004E741F">
        <w:tc>
          <w:tcPr>
            <w:tcW w:w="10343" w:type="dxa"/>
            <w:shd w:val="clear" w:color="auto" w:fill="F9C032"/>
          </w:tcPr>
          <w:p w:rsidR="00B130B9" w:rsidRPr="00B03E85" w:rsidRDefault="00B130B9" w:rsidP="00A35841">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076223" w:rsidRDefault="00076223" w:rsidP="00B130B9">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B130B9" w:rsidRPr="00A02201" w:rsidTr="004E741F">
        <w:tc>
          <w:tcPr>
            <w:tcW w:w="10343" w:type="dxa"/>
            <w:tcBorders>
              <w:bottom w:val="single" w:sz="4" w:space="0" w:color="000000" w:themeColor="text1"/>
            </w:tcBorders>
            <w:shd w:val="clear" w:color="auto" w:fill="7E4C17"/>
          </w:tcPr>
          <w:p w:rsidR="00B130B9" w:rsidRPr="00A02201" w:rsidRDefault="001E73AA" w:rsidP="001D55BA">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07</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B130B9" w:rsidRPr="00A02201">
              <w:rPr>
                <w:rFonts w:cs="Calibri"/>
                <w:b/>
                <w:bCs/>
                <w:color w:val="FFFFFF"/>
                <w:sz w:val="36"/>
                <w:szCs w:val="36"/>
                <w:lang w:val="en-US"/>
              </w:rPr>
              <w:t xml:space="preserve">: </w:t>
            </w:r>
            <w:r w:rsidR="00B130B9">
              <w:rPr>
                <w:rFonts w:cs="Calibri"/>
                <w:b/>
                <w:bCs/>
                <w:color w:val="FFFFFF"/>
                <w:sz w:val="36"/>
                <w:szCs w:val="36"/>
                <w:lang w:val="en-US"/>
              </w:rPr>
              <w:t>FULL DAY CAPE POINT TOUR</w:t>
            </w:r>
          </w:p>
        </w:tc>
      </w:tr>
      <w:tr w:rsidR="00B130B9" w:rsidRPr="00D44EFB" w:rsidTr="004E741F">
        <w:tc>
          <w:tcPr>
            <w:tcW w:w="10343" w:type="dxa"/>
            <w:tcBorders>
              <w:bottom w:val="single" w:sz="4" w:space="0" w:color="000000" w:themeColor="text1"/>
            </w:tcBorders>
            <w:shd w:val="clear" w:color="auto" w:fill="auto"/>
          </w:tcPr>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Breakfast at the Hotel.</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 xml:space="preserve">Proceed for a </w:t>
            </w:r>
            <w:r w:rsidRPr="0066285F">
              <w:rPr>
                <w:rFonts w:cs="Calibri"/>
                <w:b/>
                <w:bCs/>
                <w:lang w:val="en-US"/>
              </w:rPr>
              <w:t xml:space="preserve">Private </w:t>
            </w:r>
            <w:r>
              <w:rPr>
                <w:rFonts w:cs="Calibri"/>
                <w:b/>
                <w:bCs/>
                <w:lang w:val="en-US"/>
              </w:rPr>
              <w:t>Guided Full Day Cape Point T</w:t>
            </w:r>
            <w:r w:rsidRPr="0066285F">
              <w:rPr>
                <w:rFonts w:cs="Calibri"/>
                <w:b/>
                <w:bCs/>
                <w:lang w:val="en-US"/>
              </w:rPr>
              <w:t>our</w:t>
            </w:r>
            <w:r w:rsidRPr="0066285F">
              <w:rPr>
                <w:rFonts w:cs="Calibri"/>
                <w:bCs/>
                <w:lang w:val="en-US"/>
              </w:rPr>
              <w:t xml:space="preserve"> (also known as Cape Peninsula tour) - After Pick up from your Hotel, we will make our way through </w:t>
            </w:r>
            <w:proofErr w:type="spellStart"/>
            <w:r w:rsidRPr="0066285F">
              <w:rPr>
                <w:rFonts w:cs="Calibri"/>
                <w:bCs/>
                <w:lang w:val="en-US"/>
              </w:rPr>
              <w:t>Mouille</w:t>
            </w:r>
            <w:proofErr w:type="spellEnd"/>
            <w:r w:rsidRPr="0066285F">
              <w:rPr>
                <w:rFonts w:cs="Calibri"/>
                <w:bCs/>
                <w:lang w:val="en-US"/>
              </w:rPr>
              <w:t xml:space="preserve"> Point, Three Anchor Bay, Sea Point, </w:t>
            </w:r>
            <w:proofErr w:type="spellStart"/>
            <w:r w:rsidRPr="0066285F">
              <w:rPr>
                <w:rFonts w:cs="Calibri"/>
                <w:bCs/>
                <w:lang w:val="en-US"/>
              </w:rPr>
              <w:t>Bantry</w:t>
            </w:r>
            <w:proofErr w:type="spellEnd"/>
            <w:r w:rsidRPr="0066285F">
              <w:rPr>
                <w:rFonts w:cs="Calibri"/>
                <w:bCs/>
                <w:lang w:val="en-US"/>
              </w:rPr>
              <w:t xml:space="preserve"> Bay, Clifton and then stopping at Maidens Cove for some photo opportunities. We continue on through Camps Bay, then on to </w:t>
            </w:r>
            <w:proofErr w:type="spellStart"/>
            <w:r w:rsidRPr="0066285F">
              <w:rPr>
                <w:rFonts w:cs="Calibri"/>
                <w:bCs/>
                <w:lang w:val="en-US"/>
              </w:rPr>
              <w:t>Hout</w:t>
            </w:r>
            <w:proofErr w:type="spellEnd"/>
            <w:r w:rsidRPr="0066285F">
              <w:rPr>
                <w:rFonts w:cs="Calibri"/>
                <w:bCs/>
                <w:lang w:val="en-US"/>
              </w:rPr>
              <w:t xml:space="preserve"> Bay where you will do join a boat trip to the </w:t>
            </w:r>
            <w:r w:rsidRPr="0066285F">
              <w:rPr>
                <w:rFonts w:cs="Calibri"/>
                <w:b/>
                <w:bCs/>
                <w:lang w:val="en-US"/>
              </w:rPr>
              <w:t>Seal Island</w:t>
            </w:r>
            <w:r w:rsidRPr="0066285F">
              <w:rPr>
                <w:rFonts w:cs="Calibri"/>
                <w:bCs/>
                <w:lang w:val="en-US"/>
              </w:rPr>
              <w:t xml:space="preserve"> (weather permitting) to witness the thousands of seals who inhabit it. Once we depart from </w:t>
            </w:r>
            <w:proofErr w:type="spellStart"/>
            <w:r w:rsidRPr="0066285F">
              <w:rPr>
                <w:rFonts w:cs="Calibri"/>
                <w:bCs/>
                <w:lang w:val="en-US"/>
              </w:rPr>
              <w:t>Hout</w:t>
            </w:r>
            <w:proofErr w:type="spellEnd"/>
            <w:r w:rsidRPr="0066285F">
              <w:rPr>
                <w:rFonts w:cs="Calibri"/>
                <w:bCs/>
                <w:lang w:val="en-US"/>
              </w:rPr>
              <w:t xml:space="preserve"> Bay, we will make our way onto </w:t>
            </w:r>
            <w:proofErr w:type="spellStart"/>
            <w:r w:rsidRPr="0066285F">
              <w:rPr>
                <w:rFonts w:cs="Calibri"/>
                <w:bCs/>
                <w:lang w:val="en-US"/>
              </w:rPr>
              <w:t>Chapmans</w:t>
            </w:r>
            <w:proofErr w:type="spellEnd"/>
            <w:r w:rsidRPr="0066285F">
              <w:rPr>
                <w:rFonts w:cs="Calibri"/>
                <w:bCs/>
                <w:lang w:val="en-US"/>
              </w:rPr>
              <w:t xml:space="preserve"> Peak Drive, one of the world's most spectacular coastal drives with the views that will take your breath away, we will stop for a few minutes here.</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 xml:space="preserve">We now continue our journey towards the </w:t>
            </w:r>
            <w:r w:rsidRPr="0066285F">
              <w:rPr>
                <w:rFonts w:cs="Calibri"/>
                <w:b/>
                <w:bCs/>
                <w:lang w:val="en-US"/>
              </w:rPr>
              <w:t>Cape of Good Hope Nature Reserve</w:t>
            </w:r>
            <w:r w:rsidRPr="0066285F">
              <w:rPr>
                <w:rFonts w:cs="Calibri"/>
                <w:bCs/>
                <w:lang w:val="en-US"/>
              </w:rPr>
              <w:t xml:space="preserve"> and Cape Point which is set at the southernmost tip of Africa where the Atlantic Ocean and the Indian Ocean meet. You can expect to witness the dramatic clash of the seas from the view point where you will arrive by using a </w:t>
            </w:r>
            <w:r w:rsidRPr="0066285F">
              <w:rPr>
                <w:rFonts w:cs="Calibri"/>
                <w:b/>
                <w:bCs/>
                <w:lang w:val="en-US"/>
              </w:rPr>
              <w:t>Funicular Ride (Two way Tickets).</w:t>
            </w:r>
            <w:r w:rsidRPr="0066285F">
              <w:rPr>
                <w:rFonts w:cs="Calibri"/>
                <w:bCs/>
                <w:lang w:val="en-US"/>
              </w:rPr>
              <w:t xml:space="preserve"> </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 xml:space="preserve">We will then continue </w:t>
            </w:r>
            <w:r w:rsidRPr="0066285F">
              <w:rPr>
                <w:rFonts w:cs="Calibri"/>
                <w:b/>
                <w:bCs/>
                <w:lang w:val="en-US"/>
              </w:rPr>
              <w:t>Boulders Beach</w:t>
            </w:r>
            <w:r w:rsidRPr="0066285F">
              <w:rPr>
                <w:rFonts w:cs="Calibri"/>
                <w:bCs/>
                <w:lang w:val="en-US"/>
              </w:rPr>
              <w:t xml:space="preserve"> which is a home to a growing colony of the protected African penguins. You can get your fix of cuteness as you walk alongside these penguins as they waddle their way around, lazing about in the sun or diving deep for the catch of the day. Then, meander into the afternoon, as the Atlantic coastline hugs cloud-capped mountains at the seaside town of </w:t>
            </w:r>
            <w:proofErr w:type="spellStart"/>
            <w:r w:rsidRPr="0066285F">
              <w:rPr>
                <w:rFonts w:cs="Calibri"/>
                <w:bCs/>
                <w:lang w:val="en-US"/>
              </w:rPr>
              <w:t>Muizenberg</w:t>
            </w:r>
            <w:proofErr w:type="spellEnd"/>
            <w:r w:rsidRPr="0066285F">
              <w:rPr>
                <w:rFonts w:cs="Calibri"/>
                <w:bCs/>
                <w:lang w:val="en-US"/>
              </w:rPr>
              <w:t xml:space="preserve"> where you will spot the famous </w:t>
            </w:r>
            <w:proofErr w:type="spellStart"/>
            <w:r w:rsidRPr="0066285F">
              <w:rPr>
                <w:rFonts w:cs="Calibri"/>
                <w:bCs/>
                <w:lang w:val="en-US"/>
              </w:rPr>
              <w:t>colourful</w:t>
            </w:r>
            <w:proofErr w:type="spellEnd"/>
            <w:r w:rsidRPr="0066285F">
              <w:rPr>
                <w:rFonts w:cs="Calibri"/>
                <w:bCs/>
                <w:lang w:val="en-US"/>
              </w:rPr>
              <w:t xml:space="preserve"> huts surrounded by Rocky Mountains. Stop for lunch here (at your own expense). Keep your eyes on the ocean as we drive back along this beach route to reach Cape Town by evening. </w:t>
            </w:r>
          </w:p>
          <w:p w:rsidR="00B130B9" w:rsidRPr="0066285F" w:rsidRDefault="00B130B9"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Return</w:t>
            </w:r>
            <w:r>
              <w:rPr>
                <w:rFonts w:cs="Calibri"/>
                <w:bCs/>
                <w:lang w:val="en-US"/>
              </w:rPr>
              <w:t xml:space="preserve"> back</w:t>
            </w:r>
            <w:r w:rsidRPr="0066285F">
              <w:rPr>
                <w:rFonts w:cs="Calibri"/>
                <w:bCs/>
                <w:lang w:val="en-US"/>
              </w:rPr>
              <w:t xml:space="preserve"> to </w:t>
            </w:r>
            <w:r>
              <w:rPr>
                <w:rFonts w:cs="Calibri"/>
                <w:bCs/>
                <w:lang w:val="en-US"/>
              </w:rPr>
              <w:t>your</w:t>
            </w:r>
            <w:r w:rsidR="0078183D">
              <w:rPr>
                <w:rFonts w:cs="Calibri"/>
                <w:bCs/>
                <w:lang w:val="en-US"/>
              </w:rPr>
              <w:t xml:space="preserve"> Hotel</w:t>
            </w:r>
            <w:r w:rsidRPr="0066285F">
              <w:rPr>
                <w:rFonts w:cs="Calibri"/>
                <w:bCs/>
                <w:lang w:val="en-US"/>
              </w:rPr>
              <w:t>.</w:t>
            </w:r>
          </w:p>
          <w:p w:rsidR="00B130B9" w:rsidRPr="001E73AA" w:rsidRDefault="00B130B9" w:rsidP="001E73AA">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66285F">
              <w:rPr>
                <w:rFonts w:cs="Calibri"/>
                <w:bCs/>
                <w:lang w:val="en-US"/>
              </w:rPr>
              <w:t>Overnight in Cape Town.</w:t>
            </w:r>
          </w:p>
        </w:tc>
      </w:tr>
      <w:tr w:rsidR="00B130B9" w:rsidRPr="00B03E85" w:rsidTr="004E741F">
        <w:tc>
          <w:tcPr>
            <w:tcW w:w="10343" w:type="dxa"/>
            <w:shd w:val="clear" w:color="auto" w:fill="F9C032"/>
          </w:tcPr>
          <w:p w:rsidR="00B130B9" w:rsidRPr="00B03E85" w:rsidRDefault="00B130B9" w:rsidP="00A35841">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78183D" w:rsidRDefault="0078183D"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1D55BA" w:rsidRPr="00A02201" w:rsidTr="004E741F">
        <w:tc>
          <w:tcPr>
            <w:tcW w:w="10343" w:type="dxa"/>
            <w:tcBorders>
              <w:bottom w:val="single" w:sz="4" w:space="0" w:color="000000" w:themeColor="text1"/>
            </w:tcBorders>
            <w:shd w:val="clear" w:color="auto" w:fill="7E4C17"/>
          </w:tcPr>
          <w:p w:rsidR="001D55BA" w:rsidRPr="00A02201" w:rsidRDefault="001E73AA" w:rsidP="00A35841">
            <w:pPr>
              <w:widowControl w:val="0"/>
              <w:tabs>
                <w:tab w:val="left" w:pos="1134"/>
              </w:tabs>
              <w:autoSpaceDE w:val="0"/>
              <w:autoSpaceDN w:val="0"/>
              <w:adjustRightInd w:val="0"/>
              <w:ind w:left="590" w:right="-187" w:hanging="425"/>
              <w:jc w:val="both"/>
              <w:rPr>
                <w:rFonts w:cs="Calibri"/>
                <w:b/>
                <w:bCs/>
                <w:color w:val="FFFFFF"/>
                <w:sz w:val="36"/>
                <w:szCs w:val="36"/>
                <w:highlight w:val="darkRed"/>
                <w:lang w:val="en-US"/>
              </w:rPr>
            </w:pPr>
            <w:r>
              <w:rPr>
                <w:rFonts w:cs="Calibri"/>
                <w:b/>
                <w:bCs/>
                <w:color w:val="FFFFFF"/>
                <w:sz w:val="36"/>
                <w:szCs w:val="36"/>
                <w:lang w:val="en-US"/>
              </w:rPr>
              <w:lastRenderedPageBreak/>
              <w:t>08</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1D55BA">
              <w:rPr>
                <w:rFonts w:cs="Calibri"/>
                <w:b/>
                <w:bCs/>
                <w:color w:val="FFFFFF"/>
                <w:sz w:val="36"/>
                <w:szCs w:val="36"/>
                <w:lang w:val="en-US"/>
              </w:rPr>
              <w:t xml:space="preserve">: </w:t>
            </w:r>
            <w:r w:rsidR="00A35841">
              <w:rPr>
                <w:rFonts w:cs="Calibri"/>
                <w:b/>
                <w:bCs/>
                <w:color w:val="FFFFFF"/>
                <w:sz w:val="36"/>
                <w:szCs w:val="36"/>
                <w:lang w:val="en-US"/>
              </w:rPr>
              <w:t>FRANSCHHOEK WINE TRAM TOUR</w:t>
            </w:r>
          </w:p>
        </w:tc>
      </w:tr>
      <w:tr w:rsidR="001D55BA" w:rsidRPr="00B03E85" w:rsidTr="004E741F">
        <w:tc>
          <w:tcPr>
            <w:tcW w:w="10343" w:type="dxa"/>
            <w:tcBorders>
              <w:bottom w:val="single" w:sz="4" w:space="0" w:color="000000" w:themeColor="text1"/>
            </w:tcBorders>
            <w:shd w:val="clear" w:color="auto" w:fill="auto"/>
          </w:tcPr>
          <w:p w:rsidR="001D55BA" w:rsidRDefault="001D55BA" w:rsidP="0078183D">
            <w:pPr>
              <w:pStyle w:val="ListParagraph"/>
              <w:widowControl w:val="0"/>
              <w:numPr>
                <w:ilvl w:val="0"/>
                <w:numId w:val="3"/>
              </w:numPr>
              <w:tabs>
                <w:tab w:val="left" w:pos="1134"/>
              </w:tabs>
              <w:autoSpaceDE w:val="0"/>
              <w:autoSpaceDN w:val="0"/>
              <w:adjustRightInd w:val="0"/>
              <w:ind w:right="93"/>
              <w:jc w:val="both"/>
              <w:rPr>
                <w:rFonts w:cs="Calibri"/>
                <w:bCs/>
                <w:lang w:val="en-US"/>
              </w:rPr>
            </w:pPr>
            <w:r>
              <w:rPr>
                <w:rFonts w:cs="Calibri"/>
                <w:bCs/>
                <w:lang w:val="en-US"/>
              </w:rPr>
              <w:t>Breakfast at the Hotel.</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Proceed for a full day tour to wine capital of the world “</w:t>
            </w:r>
            <w:proofErr w:type="spellStart"/>
            <w:r w:rsidRPr="00A35841">
              <w:rPr>
                <w:rFonts w:cs="Calibri"/>
                <w:bCs/>
                <w:lang w:val="en-US"/>
              </w:rPr>
              <w:t>Franschhoek</w:t>
            </w:r>
            <w:proofErr w:type="spellEnd"/>
            <w:r w:rsidRPr="00A35841">
              <w:rPr>
                <w:rFonts w:cs="Calibri"/>
                <w:bCs/>
                <w:lang w:val="en-US"/>
              </w:rPr>
              <w:t xml:space="preserve">” to experience beauty of the Cape </w:t>
            </w:r>
            <w:proofErr w:type="spellStart"/>
            <w:r w:rsidRPr="00A35841">
              <w:rPr>
                <w:rFonts w:cs="Calibri"/>
                <w:bCs/>
                <w:lang w:val="en-US"/>
              </w:rPr>
              <w:t>winelands</w:t>
            </w:r>
            <w:proofErr w:type="spellEnd"/>
            <w:r w:rsidRPr="00A35841">
              <w:rPr>
                <w:rFonts w:cs="Calibri"/>
                <w:bCs/>
                <w:lang w:val="en-US"/>
              </w:rPr>
              <w:t xml:space="preserve"> which is surrounded by mountains &amp; colorful wine yards.</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 xml:space="preserve">Upon Arrival, </w:t>
            </w:r>
            <w:proofErr w:type="spellStart"/>
            <w:r>
              <w:rPr>
                <w:rFonts w:cs="Calibri"/>
                <w:b/>
                <w:bCs/>
                <w:lang w:val="en-US"/>
              </w:rPr>
              <w:t>Franschhoek</w:t>
            </w:r>
            <w:proofErr w:type="spellEnd"/>
            <w:r>
              <w:rPr>
                <w:rFonts w:cs="Calibri"/>
                <w:b/>
                <w:bCs/>
                <w:lang w:val="en-US"/>
              </w:rPr>
              <w:t xml:space="preserve"> Wine Tram T</w:t>
            </w:r>
            <w:r w:rsidRPr="00A35841">
              <w:rPr>
                <w:rFonts w:cs="Calibri"/>
                <w:b/>
                <w:bCs/>
                <w:lang w:val="en-US"/>
              </w:rPr>
              <w:t>our</w:t>
            </w:r>
            <w:r w:rsidRPr="00A35841">
              <w:rPr>
                <w:rFonts w:cs="Calibri"/>
                <w:bCs/>
                <w:lang w:val="en-US"/>
              </w:rPr>
              <w:t xml:space="preserve"> – a romantic tour through the beautiful and enchanting </w:t>
            </w:r>
            <w:proofErr w:type="spellStart"/>
            <w:r w:rsidRPr="00A35841">
              <w:rPr>
                <w:rFonts w:cs="Calibri"/>
                <w:bCs/>
                <w:lang w:val="en-US"/>
              </w:rPr>
              <w:t>Franschhoek</w:t>
            </w:r>
            <w:proofErr w:type="spellEnd"/>
            <w:r w:rsidRPr="00A35841">
              <w:rPr>
                <w:rFonts w:cs="Calibri"/>
                <w:bCs/>
                <w:lang w:val="en-US"/>
              </w:rPr>
              <w:t xml:space="preserve"> Valley, famous for its old and established wine farms. You will get the full experience by taking the Wine Tram – one of the most enjoyable of things to do in </w:t>
            </w:r>
            <w:proofErr w:type="spellStart"/>
            <w:r w:rsidRPr="00A35841">
              <w:rPr>
                <w:rFonts w:cs="Calibri"/>
                <w:bCs/>
                <w:lang w:val="en-US"/>
              </w:rPr>
              <w:t>Franschhoek</w:t>
            </w:r>
            <w:proofErr w:type="spellEnd"/>
            <w:r w:rsidRPr="00A35841">
              <w:rPr>
                <w:rFonts w:cs="Calibri"/>
                <w:bCs/>
                <w:lang w:val="en-US"/>
              </w:rPr>
              <w:t xml:space="preserve"> – which takes you on a gentle journey through the valley ad to some of the most famous wine farms of all. The wonderful scenery of the </w:t>
            </w:r>
            <w:proofErr w:type="spellStart"/>
            <w:r w:rsidRPr="00A35841">
              <w:rPr>
                <w:rFonts w:cs="Calibri"/>
                <w:bCs/>
                <w:lang w:val="en-US"/>
              </w:rPr>
              <w:t>Franschhoek</w:t>
            </w:r>
            <w:proofErr w:type="spellEnd"/>
            <w:r w:rsidRPr="00A35841">
              <w:rPr>
                <w:rFonts w:cs="Calibri"/>
                <w:bCs/>
                <w:lang w:val="en-US"/>
              </w:rPr>
              <w:t xml:space="preserve"> Valley is spectacular and can be enjoyed from the tram, while the many fine restaurants along the route provide the perfect opportunity to enjoy a romantic meal complete with fabulous food and the very best wine the country has to offer.</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 xml:space="preserve">After the tour, you can enjoy lunch at one of the restaurants. </w:t>
            </w:r>
            <w:r w:rsidRPr="00A35841">
              <w:rPr>
                <w:rFonts w:cs="Calibri"/>
                <w:b/>
                <w:bCs/>
                <w:color w:val="FF0000"/>
                <w:lang w:val="en-US"/>
              </w:rPr>
              <w:t>(at your own expense)</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You can spend some more time there exploring this beautiful French town.</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Return to Cape Town late in the evening.</w:t>
            </w:r>
          </w:p>
          <w:p w:rsidR="001D55BA" w:rsidRPr="00374717"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Overnight in Cape Town</w:t>
            </w:r>
            <w:r>
              <w:rPr>
                <w:rFonts w:cs="Calibri"/>
                <w:bCs/>
                <w:lang w:val="en-US"/>
              </w:rPr>
              <w:t>.</w:t>
            </w:r>
          </w:p>
          <w:p w:rsidR="001D55BA" w:rsidRPr="00B03E85" w:rsidRDefault="0078183D" w:rsidP="004E741F">
            <w:pPr>
              <w:pStyle w:val="ListParagraph"/>
              <w:ind w:left="590" w:hanging="425"/>
              <w:rPr>
                <w:rFonts w:cs="Calibri"/>
                <w:bCs/>
                <w:lang w:val="en-US"/>
              </w:rPr>
            </w:pPr>
            <w:r>
              <w:rPr>
                <w:rFonts w:cs="Calibri"/>
                <w:bCs/>
                <w:lang w:val="en-US"/>
              </w:rPr>
              <w:t xml:space="preserve"> </w:t>
            </w:r>
          </w:p>
        </w:tc>
      </w:tr>
      <w:tr w:rsidR="001D55BA" w:rsidRPr="00B03E85" w:rsidTr="004E741F">
        <w:tc>
          <w:tcPr>
            <w:tcW w:w="10343" w:type="dxa"/>
            <w:shd w:val="clear" w:color="auto" w:fill="F9C032"/>
          </w:tcPr>
          <w:p w:rsidR="001D55BA" w:rsidRPr="00B03E85" w:rsidRDefault="001D55BA" w:rsidP="00A35841">
            <w:pPr>
              <w:widowControl w:val="0"/>
              <w:tabs>
                <w:tab w:val="left" w:pos="1134"/>
              </w:tabs>
              <w:autoSpaceDE w:val="0"/>
              <w:autoSpaceDN w:val="0"/>
              <w:adjustRightInd w:val="0"/>
              <w:ind w:left="590" w:right="-187" w:hanging="425"/>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C001AE" w:rsidRDefault="00C001AE"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A35841" w:rsidRPr="00A02201" w:rsidTr="00A35841">
        <w:tc>
          <w:tcPr>
            <w:tcW w:w="10343" w:type="dxa"/>
            <w:tcBorders>
              <w:bottom w:val="single" w:sz="4" w:space="0" w:color="000000" w:themeColor="text1"/>
            </w:tcBorders>
            <w:shd w:val="clear" w:color="auto" w:fill="7E4C17"/>
          </w:tcPr>
          <w:p w:rsidR="00A35841" w:rsidRPr="00A02201" w:rsidRDefault="001E73AA" w:rsidP="00A35841">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09</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A35841" w:rsidRPr="00A02201">
              <w:rPr>
                <w:rFonts w:cs="Calibri"/>
                <w:b/>
                <w:bCs/>
                <w:color w:val="FFFFFF"/>
                <w:sz w:val="36"/>
                <w:szCs w:val="36"/>
                <w:lang w:val="en-US"/>
              </w:rPr>
              <w:t xml:space="preserve">: </w:t>
            </w:r>
            <w:r w:rsidR="00A35841">
              <w:rPr>
                <w:rFonts w:cs="Calibri"/>
                <w:b/>
                <w:bCs/>
                <w:color w:val="FFFFFF"/>
                <w:sz w:val="36"/>
                <w:szCs w:val="36"/>
                <w:lang w:val="en-US"/>
              </w:rPr>
              <w:t xml:space="preserve">CAPE TOWN </w:t>
            </w:r>
          </w:p>
        </w:tc>
      </w:tr>
      <w:tr w:rsidR="00A35841" w:rsidRPr="00D44EFB" w:rsidTr="00A35841">
        <w:tc>
          <w:tcPr>
            <w:tcW w:w="10343" w:type="dxa"/>
            <w:tcBorders>
              <w:bottom w:val="single" w:sz="4" w:space="0" w:color="000000" w:themeColor="text1"/>
            </w:tcBorders>
            <w:shd w:val="clear" w:color="auto" w:fill="auto"/>
          </w:tcPr>
          <w:p w:rsidR="00A35841" w:rsidRPr="00A35841" w:rsidRDefault="00A35841" w:rsidP="00A35841">
            <w:pPr>
              <w:pStyle w:val="ListParagraph"/>
              <w:widowControl w:val="0"/>
              <w:numPr>
                <w:ilvl w:val="0"/>
                <w:numId w:val="6"/>
              </w:numPr>
              <w:tabs>
                <w:tab w:val="left" w:pos="1134"/>
              </w:tabs>
              <w:autoSpaceDE w:val="0"/>
              <w:autoSpaceDN w:val="0"/>
              <w:adjustRightInd w:val="0"/>
              <w:ind w:right="351"/>
              <w:rPr>
                <w:rFonts w:asciiTheme="minorHAnsi" w:hAnsiTheme="minorHAnsi" w:cstheme="minorHAnsi"/>
                <w:bCs/>
                <w:lang w:val="en-US"/>
              </w:rPr>
            </w:pPr>
            <w:r w:rsidRPr="00A35841">
              <w:rPr>
                <w:rFonts w:asciiTheme="minorHAnsi" w:hAnsiTheme="minorHAnsi" w:cstheme="minorHAnsi"/>
                <w:bCs/>
                <w:lang w:val="en-US"/>
              </w:rPr>
              <w:t xml:space="preserve">This day of your Cape Town tour is a day at rest. </w:t>
            </w:r>
            <w:r w:rsidRPr="00A35841">
              <w:rPr>
                <w:rFonts w:asciiTheme="minorHAnsi" w:hAnsiTheme="minorHAnsi" w:cstheme="minorHAnsi"/>
                <w:b/>
                <w:bCs/>
                <w:color w:val="FF0000"/>
                <w:lang w:val="en-US"/>
              </w:rPr>
              <w:t>(No Services included)</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Have a scrumptious breakfast at the hotel and loosen up. Enjoy spending the day at leisure in Cape Town as it allows you to either relax inside your hotel room, or go out and explore the city.</w:t>
            </w:r>
          </w:p>
          <w:p w:rsidR="00A35841" w:rsidRPr="00A35841" w:rsidRDefault="00A35841" w:rsidP="00A35841">
            <w:pPr>
              <w:pStyle w:val="ListParagraph"/>
              <w:widowControl w:val="0"/>
              <w:numPr>
                <w:ilvl w:val="0"/>
                <w:numId w:val="3"/>
              </w:numPr>
              <w:tabs>
                <w:tab w:val="left" w:pos="1134"/>
              </w:tabs>
              <w:autoSpaceDE w:val="0"/>
              <w:autoSpaceDN w:val="0"/>
              <w:adjustRightInd w:val="0"/>
              <w:ind w:right="93"/>
              <w:jc w:val="both"/>
              <w:rPr>
                <w:rFonts w:cs="Calibri"/>
                <w:bCs/>
                <w:lang w:val="en-US"/>
              </w:rPr>
            </w:pPr>
            <w:r w:rsidRPr="00A35841">
              <w:rPr>
                <w:rFonts w:cs="Calibri"/>
                <w:bCs/>
                <w:lang w:val="en-US"/>
              </w:rPr>
              <w:t xml:space="preserve">You can also opt for some exciting activities as well which are not included in the package and can incur extra charges like Skydiving, Cape sidecar tour, Harley Davidson tour, Paragliding, Abseiling, </w:t>
            </w:r>
            <w:proofErr w:type="spellStart"/>
            <w:r w:rsidRPr="00A35841">
              <w:rPr>
                <w:rFonts w:cs="Calibri"/>
                <w:bCs/>
                <w:lang w:val="en-US"/>
              </w:rPr>
              <w:t>Robben</w:t>
            </w:r>
            <w:proofErr w:type="spellEnd"/>
            <w:r w:rsidRPr="00A35841">
              <w:rPr>
                <w:rFonts w:cs="Calibri"/>
                <w:bCs/>
                <w:lang w:val="en-US"/>
              </w:rPr>
              <w:t xml:space="preserve"> Island Tour, Visit to Two Ocean Aquarium, Hot Air Ballooning, Helicopter ride, etc.</w:t>
            </w:r>
          </w:p>
          <w:p w:rsidR="00A35841" w:rsidRPr="005B0FE1" w:rsidRDefault="00A35841" w:rsidP="00A35841">
            <w:pPr>
              <w:pStyle w:val="ListParagraph"/>
              <w:widowControl w:val="0"/>
              <w:numPr>
                <w:ilvl w:val="0"/>
                <w:numId w:val="6"/>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Overnight in Cape Town.</w:t>
            </w:r>
          </w:p>
          <w:p w:rsidR="00A35841" w:rsidRPr="00D44EFB" w:rsidRDefault="00A35841" w:rsidP="00A35841">
            <w:pPr>
              <w:widowControl w:val="0"/>
              <w:tabs>
                <w:tab w:val="left" w:pos="1134"/>
              </w:tabs>
              <w:autoSpaceDE w:val="0"/>
              <w:autoSpaceDN w:val="0"/>
              <w:adjustRightInd w:val="0"/>
              <w:ind w:left="360" w:right="351"/>
              <w:rPr>
                <w:rFonts w:asciiTheme="minorHAnsi" w:hAnsiTheme="minorHAnsi" w:cstheme="minorHAnsi"/>
                <w:bCs/>
                <w:lang w:val="en-US"/>
              </w:rPr>
            </w:pPr>
          </w:p>
        </w:tc>
      </w:tr>
      <w:tr w:rsidR="00A35841" w:rsidRPr="00B03E85" w:rsidTr="00A35841">
        <w:tc>
          <w:tcPr>
            <w:tcW w:w="10343" w:type="dxa"/>
            <w:shd w:val="clear" w:color="auto" w:fill="F9C032"/>
          </w:tcPr>
          <w:p w:rsidR="00A35841" w:rsidRPr="00B03E85" w:rsidRDefault="00A35841" w:rsidP="00A35841">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A35841" w:rsidRDefault="00A35841" w:rsidP="00374717">
      <w:pPr>
        <w:widowControl w:val="0"/>
        <w:tabs>
          <w:tab w:val="left" w:pos="1134"/>
        </w:tabs>
        <w:autoSpaceDE w:val="0"/>
        <w:autoSpaceDN w:val="0"/>
        <w:adjustRightInd w:val="0"/>
        <w:ind w:right="-187"/>
        <w:jc w:val="both"/>
        <w:rPr>
          <w:rFonts w:cs="Calibri"/>
          <w:b/>
          <w:bCs/>
          <w:lang w:val="en-US"/>
        </w:rPr>
      </w:pPr>
    </w:p>
    <w:tbl>
      <w:tblPr>
        <w:tblStyle w:val="TableGrid"/>
        <w:tblW w:w="10343" w:type="dxa"/>
        <w:shd w:val="clear" w:color="auto" w:fill="7E4C17"/>
        <w:tblLook w:val="04A0" w:firstRow="1" w:lastRow="0" w:firstColumn="1" w:lastColumn="0" w:noHBand="0" w:noVBand="1"/>
      </w:tblPr>
      <w:tblGrid>
        <w:gridCol w:w="10343"/>
      </w:tblGrid>
      <w:tr w:rsidR="00D44EFB" w:rsidRPr="00A02201" w:rsidTr="004E741F">
        <w:tc>
          <w:tcPr>
            <w:tcW w:w="10343" w:type="dxa"/>
            <w:tcBorders>
              <w:bottom w:val="single" w:sz="4" w:space="0" w:color="000000" w:themeColor="text1"/>
            </w:tcBorders>
            <w:shd w:val="clear" w:color="auto" w:fill="7E4C17"/>
          </w:tcPr>
          <w:p w:rsidR="00D44EFB" w:rsidRPr="00A02201" w:rsidRDefault="001E73AA" w:rsidP="00E2614B">
            <w:pPr>
              <w:widowControl w:val="0"/>
              <w:tabs>
                <w:tab w:val="left" w:pos="1134"/>
              </w:tabs>
              <w:autoSpaceDE w:val="0"/>
              <w:autoSpaceDN w:val="0"/>
              <w:adjustRightInd w:val="0"/>
              <w:ind w:left="874" w:right="-187" w:hanging="709"/>
              <w:jc w:val="both"/>
              <w:rPr>
                <w:rFonts w:cs="Calibri"/>
                <w:b/>
                <w:bCs/>
                <w:color w:val="FFFFFF"/>
                <w:sz w:val="36"/>
                <w:szCs w:val="36"/>
                <w:lang w:val="en-US"/>
              </w:rPr>
            </w:pPr>
            <w:r>
              <w:rPr>
                <w:rFonts w:cs="Calibri"/>
                <w:b/>
                <w:bCs/>
                <w:color w:val="FFFFFF"/>
                <w:sz w:val="36"/>
                <w:szCs w:val="36"/>
                <w:lang w:val="en-US"/>
              </w:rPr>
              <w:t>10</w:t>
            </w:r>
            <w:r w:rsidRPr="001E73AA">
              <w:rPr>
                <w:rFonts w:cs="Calibri"/>
                <w:b/>
                <w:bCs/>
                <w:color w:val="FFFFFF"/>
                <w:sz w:val="36"/>
                <w:szCs w:val="36"/>
                <w:vertAlign w:val="superscript"/>
                <w:lang w:val="en-US"/>
              </w:rPr>
              <w:t>th</w:t>
            </w:r>
            <w:r>
              <w:rPr>
                <w:rFonts w:cs="Calibri"/>
                <w:b/>
                <w:bCs/>
                <w:color w:val="FFFFFF"/>
                <w:sz w:val="36"/>
                <w:szCs w:val="36"/>
                <w:lang w:val="en-US"/>
              </w:rPr>
              <w:t xml:space="preserve"> OCT</w:t>
            </w:r>
            <w:r w:rsidR="00D44EFB" w:rsidRPr="00A02201">
              <w:rPr>
                <w:rFonts w:cs="Calibri"/>
                <w:b/>
                <w:bCs/>
                <w:color w:val="FFFFFF"/>
                <w:sz w:val="36"/>
                <w:szCs w:val="36"/>
                <w:lang w:val="en-US"/>
              </w:rPr>
              <w:t xml:space="preserve">: </w:t>
            </w:r>
            <w:r w:rsidR="00E2614B">
              <w:rPr>
                <w:rFonts w:cs="Calibri"/>
                <w:b/>
                <w:bCs/>
                <w:color w:val="FFFFFF"/>
                <w:sz w:val="36"/>
                <w:szCs w:val="36"/>
                <w:lang w:val="en-US"/>
              </w:rPr>
              <w:t>CAPE TOWN</w:t>
            </w:r>
            <w:r w:rsidR="00D44EFB">
              <w:rPr>
                <w:rFonts w:cs="Calibri"/>
                <w:b/>
                <w:bCs/>
                <w:color w:val="FFFFFF"/>
                <w:sz w:val="36"/>
                <w:szCs w:val="36"/>
                <w:lang w:val="en-US"/>
              </w:rPr>
              <w:t xml:space="preserve"> DEPARTURE</w:t>
            </w:r>
          </w:p>
        </w:tc>
      </w:tr>
      <w:tr w:rsidR="00D44EFB" w:rsidRPr="00D44EFB" w:rsidTr="004E741F">
        <w:tc>
          <w:tcPr>
            <w:tcW w:w="10343" w:type="dxa"/>
            <w:tcBorders>
              <w:bottom w:val="single" w:sz="4" w:space="0" w:color="000000" w:themeColor="text1"/>
            </w:tcBorders>
            <w:shd w:val="clear" w:color="auto" w:fill="auto"/>
          </w:tcPr>
          <w:p w:rsidR="00D44EFB" w:rsidRPr="005B0FE1" w:rsidRDefault="00374717" w:rsidP="00B250D0">
            <w:pPr>
              <w:pStyle w:val="ListParagraph"/>
              <w:widowControl w:val="0"/>
              <w:numPr>
                <w:ilvl w:val="0"/>
                <w:numId w:val="6"/>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 xml:space="preserve">Breakfast at the </w:t>
            </w:r>
            <w:r w:rsidR="00E2614B">
              <w:rPr>
                <w:rFonts w:asciiTheme="minorHAnsi" w:hAnsiTheme="minorHAnsi" w:cstheme="minorHAnsi"/>
                <w:bCs/>
                <w:lang w:val="en-US"/>
              </w:rPr>
              <w:t>Hotel</w:t>
            </w:r>
            <w:r>
              <w:rPr>
                <w:rFonts w:asciiTheme="minorHAnsi" w:hAnsiTheme="minorHAnsi" w:cstheme="minorHAnsi"/>
                <w:bCs/>
                <w:lang w:val="en-US"/>
              </w:rPr>
              <w:t>.</w:t>
            </w:r>
          </w:p>
          <w:p w:rsidR="00D44EFB" w:rsidRPr="005B0FE1" w:rsidRDefault="004058B2" w:rsidP="00B250D0">
            <w:pPr>
              <w:pStyle w:val="ListParagraph"/>
              <w:widowControl w:val="0"/>
              <w:numPr>
                <w:ilvl w:val="0"/>
                <w:numId w:val="6"/>
              </w:numPr>
              <w:tabs>
                <w:tab w:val="left" w:pos="1134"/>
              </w:tabs>
              <w:autoSpaceDE w:val="0"/>
              <w:autoSpaceDN w:val="0"/>
              <w:adjustRightInd w:val="0"/>
              <w:ind w:right="351"/>
              <w:rPr>
                <w:rFonts w:asciiTheme="minorHAnsi" w:hAnsiTheme="minorHAnsi" w:cstheme="minorHAnsi"/>
                <w:bCs/>
                <w:lang w:val="en-US"/>
              </w:rPr>
            </w:pPr>
            <w:r>
              <w:rPr>
                <w:rFonts w:asciiTheme="minorHAnsi" w:hAnsiTheme="minorHAnsi" w:cstheme="minorHAnsi"/>
                <w:bCs/>
                <w:lang w:val="en-US"/>
              </w:rPr>
              <w:t>Check-</w:t>
            </w:r>
            <w:r w:rsidR="00D44EFB" w:rsidRPr="005B0FE1">
              <w:rPr>
                <w:rFonts w:asciiTheme="minorHAnsi" w:hAnsiTheme="minorHAnsi" w:cstheme="minorHAnsi"/>
                <w:bCs/>
                <w:lang w:val="en-US"/>
              </w:rPr>
              <w:t>out &amp;</w:t>
            </w:r>
            <w:r>
              <w:rPr>
                <w:rFonts w:asciiTheme="minorHAnsi" w:hAnsiTheme="minorHAnsi" w:cstheme="minorHAnsi"/>
                <w:bCs/>
                <w:lang w:val="en-US"/>
              </w:rPr>
              <w:t xml:space="preserve"> P</w:t>
            </w:r>
            <w:r w:rsidR="00374717">
              <w:rPr>
                <w:rFonts w:asciiTheme="minorHAnsi" w:hAnsiTheme="minorHAnsi" w:cstheme="minorHAnsi"/>
                <w:bCs/>
                <w:lang w:val="en-US"/>
              </w:rPr>
              <w:t>rivate</w:t>
            </w:r>
            <w:r w:rsidR="00D44EFB" w:rsidRPr="005B0FE1">
              <w:rPr>
                <w:rFonts w:asciiTheme="minorHAnsi" w:hAnsiTheme="minorHAnsi" w:cstheme="minorHAnsi"/>
                <w:bCs/>
                <w:lang w:val="en-US"/>
              </w:rPr>
              <w:t xml:space="preserve"> transfer</w:t>
            </w:r>
            <w:r w:rsidR="00374717">
              <w:rPr>
                <w:rFonts w:asciiTheme="minorHAnsi" w:hAnsiTheme="minorHAnsi" w:cstheme="minorHAnsi"/>
                <w:bCs/>
                <w:lang w:val="en-US"/>
              </w:rPr>
              <w:t>s</w:t>
            </w:r>
            <w:r w:rsidR="00D44EFB" w:rsidRPr="005B0FE1">
              <w:rPr>
                <w:rFonts w:asciiTheme="minorHAnsi" w:hAnsiTheme="minorHAnsi" w:cstheme="minorHAnsi"/>
                <w:bCs/>
                <w:lang w:val="en-US"/>
              </w:rPr>
              <w:t xml:space="preserve"> to </w:t>
            </w:r>
            <w:r w:rsidR="00E2614B">
              <w:rPr>
                <w:rFonts w:asciiTheme="minorHAnsi" w:hAnsiTheme="minorHAnsi" w:cstheme="minorHAnsi"/>
                <w:bCs/>
                <w:lang w:val="en-US"/>
              </w:rPr>
              <w:t>Cape Town</w:t>
            </w:r>
            <w:r w:rsidR="00C001AE">
              <w:rPr>
                <w:rFonts w:asciiTheme="minorHAnsi" w:hAnsiTheme="minorHAnsi" w:cstheme="minorHAnsi"/>
                <w:bCs/>
                <w:lang w:val="en-US"/>
              </w:rPr>
              <w:t xml:space="preserve"> International</w:t>
            </w:r>
            <w:r w:rsidR="00D44EFB">
              <w:rPr>
                <w:rFonts w:asciiTheme="minorHAnsi" w:hAnsiTheme="minorHAnsi" w:cstheme="minorHAnsi"/>
                <w:bCs/>
                <w:lang w:val="en-US"/>
              </w:rPr>
              <w:t xml:space="preserve"> Airport </w:t>
            </w:r>
            <w:r w:rsidR="00374717">
              <w:rPr>
                <w:rFonts w:asciiTheme="minorHAnsi" w:hAnsiTheme="minorHAnsi" w:cstheme="minorHAnsi"/>
                <w:bCs/>
                <w:lang w:val="en-US"/>
              </w:rPr>
              <w:t>for your return flight back home.</w:t>
            </w:r>
          </w:p>
          <w:p w:rsidR="00D44EFB" w:rsidRPr="00D44EFB" w:rsidRDefault="00D44EFB" w:rsidP="00D44EFB">
            <w:pPr>
              <w:widowControl w:val="0"/>
              <w:tabs>
                <w:tab w:val="left" w:pos="1134"/>
              </w:tabs>
              <w:autoSpaceDE w:val="0"/>
              <w:autoSpaceDN w:val="0"/>
              <w:adjustRightInd w:val="0"/>
              <w:ind w:left="360" w:right="351"/>
              <w:rPr>
                <w:rFonts w:asciiTheme="minorHAnsi" w:hAnsiTheme="minorHAnsi" w:cstheme="minorHAnsi"/>
                <w:bCs/>
                <w:lang w:val="en-US"/>
              </w:rPr>
            </w:pPr>
          </w:p>
        </w:tc>
      </w:tr>
      <w:tr w:rsidR="00D44EFB" w:rsidRPr="00B03E85" w:rsidTr="004E741F">
        <w:tc>
          <w:tcPr>
            <w:tcW w:w="10343" w:type="dxa"/>
            <w:shd w:val="clear" w:color="auto" w:fill="F9C032"/>
          </w:tcPr>
          <w:p w:rsidR="00D44EFB" w:rsidRPr="00B03E85" w:rsidRDefault="00D44EFB" w:rsidP="004E741F">
            <w:pPr>
              <w:widowControl w:val="0"/>
              <w:tabs>
                <w:tab w:val="left" w:pos="1134"/>
              </w:tabs>
              <w:autoSpaceDE w:val="0"/>
              <w:autoSpaceDN w:val="0"/>
              <w:adjustRightInd w:val="0"/>
              <w:ind w:left="874" w:right="-187" w:hanging="709"/>
              <w:jc w:val="both"/>
              <w:rPr>
                <w:rFonts w:cs="Calibri"/>
                <w:b/>
                <w:bCs/>
                <w:lang w:val="en-US"/>
              </w:rPr>
            </w:pPr>
            <w:r w:rsidRPr="002D2150">
              <w:rPr>
                <w:rFonts w:cs="Calibri"/>
                <w:b/>
                <w:bCs/>
                <w:lang w:val="en-US"/>
              </w:rPr>
              <w:t>M</w:t>
            </w:r>
            <w:r>
              <w:rPr>
                <w:rFonts w:cs="Calibri"/>
                <w:b/>
                <w:bCs/>
                <w:lang w:val="en-US"/>
              </w:rPr>
              <w:t>EALS</w:t>
            </w:r>
            <w:r w:rsidRPr="002D2150">
              <w:rPr>
                <w:rFonts w:cs="Calibri"/>
                <w:b/>
                <w:bCs/>
                <w:lang w:val="en-US"/>
              </w:rPr>
              <w:t>:           Breakfast</w:t>
            </w:r>
          </w:p>
        </w:tc>
      </w:tr>
    </w:tbl>
    <w:p w:rsidR="00374717" w:rsidRDefault="00374717" w:rsidP="00374717">
      <w:pPr>
        <w:widowControl w:val="0"/>
        <w:tabs>
          <w:tab w:val="left" w:pos="1134"/>
        </w:tabs>
        <w:autoSpaceDE w:val="0"/>
        <w:autoSpaceDN w:val="0"/>
        <w:adjustRightInd w:val="0"/>
        <w:ind w:left="-426" w:right="-187"/>
        <w:jc w:val="center"/>
        <w:rPr>
          <w:rFonts w:cs="Calibri"/>
          <w:b/>
          <w:bCs/>
          <w:sz w:val="24"/>
          <w:szCs w:val="24"/>
          <w:lang w:val="en-US"/>
        </w:rPr>
      </w:pPr>
    </w:p>
    <w:p w:rsidR="00A35841" w:rsidRDefault="00D1131F" w:rsidP="001E73AA">
      <w:pPr>
        <w:widowControl w:val="0"/>
        <w:tabs>
          <w:tab w:val="left" w:pos="1134"/>
        </w:tabs>
        <w:autoSpaceDE w:val="0"/>
        <w:autoSpaceDN w:val="0"/>
        <w:adjustRightInd w:val="0"/>
        <w:ind w:left="-426" w:right="-187"/>
        <w:jc w:val="center"/>
        <w:rPr>
          <w:rFonts w:cs="Calibri"/>
          <w:b/>
          <w:bCs/>
          <w:sz w:val="24"/>
          <w:szCs w:val="24"/>
        </w:rPr>
      </w:pPr>
      <w:r w:rsidRPr="00043D51">
        <w:rPr>
          <w:rFonts w:cs="Calibri"/>
          <w:b/>
          <w:bCs/>
          <w:sz w:val="24"/>
          <w:szCs w:val="24"/>
          <w:lang w:val="en-US"/>
        </w:rPr>
        <w:t>*</w:t>
      </w:r>
      <w:r w:rsidR="00AB792E" w:rsidRPr="00043D51">
        <w:rPr>
          <w:rFonts w:cs="Calibri"/>
          <w:b/>
          <w:bCs/>
          <w:sz w:val="24"/>
          <w:szCs w:val="24"/>
        </w:rPr>
        <w:t>**TOUR ENDS**</w:t>
      </w:r>
      <w:r w:rsidRPr="00043D51">
        <w:rPr>
          <w:rFonts w:cs="Calibri"/>
          <w:b/>
          <w:bCs/>
          <w:sz w:val="24"/>
          <w:szCs w:val="24"/>
        </w:rPr>
        <w:t>*</w:t>
      </w:r>
    </w:p>
    <w:p w:rsidR="001E73AA" w:rsidRDefault="001E73AA" w:rsidP="001E73AA">
      <w:pPr>
        <w:widowControl w:val="0"/>
        <w:tabs>
          <w:tab w:val="left" w:pos="1134"/>
        </w:tabs>
        <w:autoSpaceDE w:val="0"/>
        <w:autoSpaceDN w:val="0"/>
        <w:adjustRightInd w:val="0"/>
        <w:ind w:left="-426" w:right="-187"/>
        <w:jc w:val="center"/>
        <w:rPr>
          <w:rFonts w:cs="Calibri"/>
          <w:b/>
          <w:bCs/>
          <w:sz w:val="24"/>
          <w:szCs w:val="24"/>
        </w:rPr>
      </w:pPr>
    </w:p>
    <w:p w:rsidR="001E73AA" w:rsidRDefault="001E73AA" w:rsidP="001E73AA">
      <w:pPr>
        <w:widowControl w:val="0"/>
        <w:tabs>
          <w:tab w:val="left" w:pos="1134"/>
        </w:tabs>
        <w:autoSpaceDE w:val="0"/>
        <w:autoSpaceDN w:val="0"/>
        <w:adjustRightInd w:val="0"/>
        <w:ind w:left="-426" w:right="-187"/>
        <w:jc w:val="center"/>
        <w:rPr>
          <w:rFonts w:cs="Calibri"/>
          <w:b/>
          <w:bCs/>
          <w:sz w:val="24"/>
          <w:szCs w:val="24"/>
        </w:rPr>
      </w:pPr>
    </w:p>
    <w:p w:rsidR="00545A07" w:rsidRDefault="00545A07" w:rsidP="001E73AA">
      <w:pPr>
        <w:widowControl w:val="0"/>
        <w:tabs>
          <w:tab w:val="left" w:pos="1134"/>
        </w:tabs>
        <w:autoSpaceDE w:val="0"/>
        <w:autoSpaceDN w:val="0"/>
        <w:adjustRightInd w:val="0"/>
        <w:ind w:left="-426" w:right="-187"/>
        <w:jc w:val="center"/>
        <w:rPr>
          <w:rFonts w:cs="Calibri"/>
          <w:b/>
          <w:bCs/>
          <w:sz w:val="24"/>
          <w:szCs w:val="24"/>
        </w:rPr>
      </w:pPr>
    </w:p>
    <w:p w:rsidR="001E73AA" w:rsidRPr="00374717" w:rsidRDefault="001E73AA" w:rsidP="001E73AA">
      <w:pPr>
        <w:widowControl w:val="0"/>
        <w:tabs>
          <w:tab w:val="left" w:pos="1134"/>
        </w:tabs>
        <w:autoSpaceDE w:val="0"/>
        <w:autoSpaceDN w:val="0"/>
        <w:adjustRightInd w:val="0"/>
        <w:ind w:left="-426" w:right="-187"/>
        <w:jc w:val="center"/>
        <w:rPr>
          <w:rFonts w:cs="Calibri"/>
          <w:b/>
          <w:bCs/>
          <w:sz w:val="24"/>
          <w:szCs w:val="24"/>
        </w:rPr>
      </w:pPr>
    </w:p>
    <w:tbl>
      <w:tblPr>
        <w:tblStyle w:val="TableGrid"/>
        <w:tblpPr w:leftFromText="180" w:rightFromText="180" w:vertAnchor="text" w:horzAnchor="margin" w:tblpXSpec="center" w:tblpY="145"/>
        <w:tblW w:w="9886" w:type="dxa"/>
        <w:tblLayout w:type="fixed"/>
        <w:tblLook w:val="0000" w:firstRow="0" w:lastRow="0" w:firstColumn="0" w:lastColumn="0" w:noHBand="0" w:noVBand="0"/>
      </w:tblPr>
      <w:tblGrid>
        <w:gridCol w:w="2122"/>
        <w:gridCol w:w="3118"/>
        <w:gridCol w:w="2968"/>
        <w:gridCol w:w="1678"/>
      </w:tblGrid>
      <w:tr w:rsidR="00272B9B" w:rsidRPr="00667A46" w:rsidTr="00CC6F4E">
        <w:trPr>
          <w:trHeight w:val="256"/>
        </w:trPr>
        <w:tc>
          <w:tcPr>
            <w:tcW w:w="9886" w:type="dxa"/>
            <w:gridSpan w:val="4"/>
            <w:tcBorders>
              <w:top w:val="single" w:sz="4" w:space="0" w:color="auto"/>
              <w:left w:val="single" w:sz="4" w:space="0" w:color="auto"/>
              <w:bottom w:val="single" w:sz="4" w:space="0" w:color="auto"/>
              <w:right w:val="single" w:sz="4" w:space="0" w:color="auto"/>
            </w:tcBorders>
            <w:shd w:val="clear" w:color="auto" w:fill="7E4C17"/>
            <w:vAlign w:val="center"/>
          </w:tcPr>
          <w:p w:rsidR="00272B9B" w:rsidRPr="00D818C6" w:rsidRDefault="00272B9B" w:rsidP="00D818C6">
            <w:pPr>
              <w:pStyle w:val="NoSpacing"/>
              <w:jc w:val="center"/>
              <w:rPr>
                <w:b/>
                <w:bCs/>
                <w:sz w:val="36"/>
                <w:szCs w:val="36"/>
              </w:rPr>
            </w:pPr>
            <w:r w:rsidRPr="00D818C6">
              <w:rPr>
                <w:b/>
                <w:bCs/>
                <w:color w:val="FFFFFF" w:themeColor="background1"/>
                <w:sz w:val="36"/>
                <w:szCs w:val="36"/>
              </w:rPr>
              <w:lastRenderedPageBreak/>
              <w:t>PROPOSED ACCOMODATION</w:t>
            </w:r>
            <w:r w:rsidR="00A96FE5">
              <w:rPr>
                <w:b/>
                <w:bCs/>
                <w:color w:val="FFFFFF" w:themeColor="background1"/>
                <w:sz w:val="36"/>
                <w:szCs w:val="36"/>
              </w:rPr>
              <w:t xml:space="preserve"> OR SIMILAR</w:t>
            </w:r>
          </w:p>
        </w:tc>
      </w:tr>
      <w:tr w:rsidR="00856B0E" w:rsidRPr="00667A46" w:rsidTr="0078183D">
        <w:trPr>
          <w:trHeight w:val="256"/>
        </w:trPr>
        <w:tc>
          <w:tcPr>
            <w:tcW w:w="2122"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DESTINATION</w:t>
            </w:r>
          </w:p>
        </w:tc>
        <w:tc>
          <w:tcPr>
            <w:tcW w:w="3118"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HOTEL</w:t>
            </w:r>
            <w:r w:rsidR="00C311C7" w:rsidRPr="00D818C6">
              <w:rPr>
                <w:b/>
                <w:bCs/>
                <w:color w:val="262626" w:themeColor="text1" w:themeTint="D9"/>
                <w:sz w:val="24"/>
                <w:szCs w:val="24"/>
              </w:rPr>
              <w:t xml:space="preserve"> NAMES</w:t>
            </w:r>
          </w:p>
        </w:tc>
        <w:tc>
          <w:tcPr>
            <w:tcW w:w="2968"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272B9B" w:rsidP="00D818C6">
            <w:pPr>
              <w:pStyle w:val="NoSpacing"/>
              <w:jc w:val="center"/>
              <w:rPr>
                <w:b/>
                <w:bCs/>
                <w:color w:val="262626" w:themeColor="text1" w:themeTint="D9"/>
                <w:sz w:val="24"/>
                <w:szCs w:val="24"/>
              </w:rPr>
            </w:pPr>
            <w:r w:rsidRPr="00D818C6">
              <w:rPr>
                <w:b/>
                <w:bCs/>
                <w:color w:val="262626" w:themeColor="text1" w:themeTint="D9"/>
                <w:sz w:val="24"/>
                <w:szCs w:val="24"/>
              </w:rPr>
              <w:t>ROOM CATEGORY</w:t>
            </w:r>
          </w:p>
        </w:tc>
        <w:tc>
          <w:tcPr>
            <w:tcW w:w="1678" w:type="dxa"/>
            <w:tcBorders>
              <w:top w:val="single" w:sz="4" w:space="0" w:color="auto"/>
              <w:left w:val="single" w:sz="4" w:space="0" w:color="auto"/>
              <w:bottom w:val="single" w:sz="4" w:space="0" w:color="auto"/>
              <w:right w:val="single" w:sz="4" w:space="0" w:color="auto"/>
            </w:tcBorders>
            <w:shd w:val="clear" w:color="auto" w:fill="FFC000"/>
            <w:vAlign w:val="center"/>
          </w:tcPr>
          <w:p w:rsidR="00856B0E" w:rsidRPr="00D818C6" w:rsidRDefault="00856B0E" w:rsidP="00D818C6">
            <w:pPr>
              <w:pStyle w:val="NoSpacing"/>
              <w:jc w:val="center"/>
              <w:rPr>
                <w:b/>
                <w:bCs/>
                <w:color w:val="262626" w:themeColor="text1" w:themeTint="D9"/>
                <w:sz w:val="24"/>
                <w:szCs w:val="24"/>
              </w:rPr>
            </w:pPr>
            <w:r w:rsidRPr="00D818C6">
              <w:rPr>
                <w:b/>
                <w:bCs/>
                <w:color w:val="262626" w:themeColor="text1" w:themeTint="D9"/>
                <w:sz w:val="24"/>
                <w:szCs w:val="24"/>
              </w:rPr>
              <w:t>NIGHTS</w:t>
            </w:r>
          </w:p>
        </w:tc>
      </w:tr>
      <w:tr w:rsidR="00A35841" w:rsidRPr="00CC4EDC" w:rsidTr="00A35841">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A35841" w:rsidRPr="00CC4EDC" w:rsidRDefault="00A35841" w:rsidP="00A35841">
            <w:pPr>
              <w:pStyle w:val="NoSpacing"/>
              <w:jc w:val="center"/>
            </w:pPr>
            <w:r>
              <w:t>Nairobi</w:t>
            </w:r>
          </w:p>
        </w:tc>
        <w:tc>
          <w:tcPr>
            <w:tcW w:w="3118" w:type="dxa"/>
            <w:tcBorders>
              <w:top w:val="single" w:sz="4" w:space="0" w:color="auto"/>
              <w:left w:val="single" w:sz="4" w:space="0" w:color="auto"/>
              <w:bottom w:val="single" w:sz="4" w:space="0" w:color="auto"/>
              <w:right w:val="single" w:sz="4" w:space="0" w:color="auto"/>
            </w:tcBorders>
            <w:vAlign w:val="center"/>
          </w:tcPr>
          <w:p w:rsidR="00A35841" w:rsidRDefault="00A35841" w:rsidP="00A35841">
            <w:pPr>
              <w:pStyle w:val="NoSpacing"/>
              <w:jc w:val="center"/>
            </w:pPr>
            <w:r w:rsidRPr="00A35841">
              <w:rPr>
                <w:rFonts w:cs="Calibri"/>
                <w:color w:val="222222"/>
                <w:shd w:val="clear" w:color="auto" w:fill="FFFFFF"/>
              </w:rPr>
              <w:t xml:space="preserve">The </w:t>
            </w:r>
            <w:proofErr w:type="spellStart"/>
            <w:r w:rsidRPr="00A35841">
              <w:rPr>
                <w:rFonts w:cs="Calibri"/>
                <w:color w:val="222222"/>
                <w:shd w:val="clear" w:color="auto" w:fill="FFFFFF"/>
              </w:rPr>
              <w:t>Panari</w:t>
            </w:r>
            <w:proofErr w:type="spellEnd"/>
            <w:r w:rsidRPr="00A35841">
              <w:rPr>
                <w:rFonts w:cs="Calibri"/>
                <w:color w:val="222222"/>
                <w:shd w:val="clear" w:color="auto" w:fill="FFFFFF"/>
              </w:rPr>
              <w:t xml:space="preserve"> Hotel</w:t>
            </w:r>
          </w:p>
        </w:tc>
        <w:tc>
          <w:tcPr>
            <w:tcW w:w="2968" w:type="dxa"/>
            <w:tcBorders>
              <w:top w:val="single" w:sz="4" w:space="0" w:color="auto"/>
              <w:left w:val="single" w:sz="4" w:space="0" w:color="auto"/>
              <w:bottom w:val="single" w:sz="4" w:space="0" w:color="auto"/>
              <w:right w:val="single" w:sz="4" w:space="0" w:color="auto"/>
            </w:tcBorders>
            <w:vAlign w:val="center"/>
          </w:tcPr>
          <w:p w:rsidR="00A35841" w:rsidRDefault="00A35841" w:rsidP="00A35841">
            <w:pPr>
              <w:pStyle w:val="NoSpacing"/>
              <w:jc w:val="center"/>
            </w:pPr>
            <w:r>
              <w:rPr>
                <w:rFonts w:cs="Calibri"/>
                <w:color w:val="222222"/>
                <w:shd w:val="clear" w:color="auto" w:fill="FFFFFF"/>
              </w:rPr>
              <w:t>2 x Double Rooms</w:t>
            </w:r>
          </w:p>
        </w:tc>
        <w:tc>
          <w:tcPr>
            <w:tcW w:w="1678" w:type="dxa"/>
            <w:tcBorders>
              <w:top w:val="single" w:sz="4" w:space="0" w:color="auto"/>
              <w:left w:val="single" w:sz="4" w:space="0" w:color="auto"/>
              <w:bottom w:val="single" w:sz="4" w:space="0" w:color="auto"/>
              <w:right w:val="single" w:sz="4" w:space="0" w:color="auto"/>
            </w:tcBorders>
            <w:vAlign w:val="center"/>
          </w:tcPr>
          <w:p w:rsidR="00A35841" w:rsidRPr="00CC4EDC" w:rsidRDefault="00A35841" w:rsidP="00A35841">
            <w:pPr>
              <w:pStyle w:val="NoSpacing"/>
              <w:jc w:val="center"/>
            </w:pPr>
            <w:r w:rsidRPr="00CC4EDC">
              <w:t>0</w:t>
            </w:r>
            <w:r>
              <w:t>1</w:t>
            </w:r>
          </w:p>
        </w:tc>
      </w:tr>
      <w:tr w:rsidR="00CB0AD7" w:rsidRPr="00CC4EDC" w:rsidTr="0078183D">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CB0AD7" w:rsidRPr="00CC4EDC" w:rsidRDefault="00CB0AD7" w:rsidP="00CB0AD7">
            <w:pPr>
              <w:pStyle w:val="NoSpacing"/>
              <w:jc w:val="center"/>
            </w:pPr>
            <w:r>
              <w:t xml:space="preserve">Lake </w:t>
            </w:r>
            <w:proofErr w:type="spellStart"/>
            <w:r>
              <w:t>Naivasha</w:t>
            </w:r>
            <w:proofErr w:type="spellEnd"/>
          </w:p>
        </w:tc>
        <w:tc>
          <w:tcPr>
            <w:tcW w:w="3118" w:type="dxa"/>
            <w:tcBorders>
              <w:top w:val="single" w:sz="4" w:space="0" w:color="auto"/>
              <w:left w:val="single" w:sz="4" w:space="0" w:color="auto"/>
              <w:bottom w:val="single" w:sz="4" w:space="0" w:color="auto"/>
              <w:right w:val="single" w:sz="4" w:space="0" w:color="auto"/>
            </w:tcBorders>
            <w:vAlign w:val="center"/>
          </w:tcPr>
          <w:p w:rsidR="00CB0AD7" w:rsidRDefault="00A35841" w:rsidP="00CB0AD7">
            <w:pPr>
              <w:pStyle w:val="NoSpacing"/>
              <w:jc w:val="center"/>
            </w:pPr>
            <w:r w:rsidRPr="00A35841">
              <w:rPr>
                <w:rFonts w:cs="Calibri"/>
                <w:color w:val="222222"/>
                <w:shd w:val="clear" w:color="auto" w:fill="FFFFFF"/>
              </w:rPr>
              <w:t xml:space="preserve">Lake </w:t>
            </w:r>
            <w:proofErr w:type="spellStart"/>
            <w:r w:rsidRPr="00A35841">
              <w:rPr>
                <w:rFonts w:cs="Calibri"/>
                <w:color w:val="222222"/>
                <w:shd w:val="clear" w:color="auto" w:fill="FFFFFF"/>
              </w:rPr>
              <w:t>Naivasha</w:t>
            </w:r>
            <w:proofErr w:type="spellEnd"/>
            <w:r w:rsidRPr="00A35841">
              <w:rPr>
                <w:rFonts w:cs="Calibri"/>
                <w:color w:val="222222"/>
                <w:shd w:val="clear" w:color="auto" w:fill="FFFFFF"/>
              </w:rPr>
              <w:t xml:space="preserve"> </w:t>
            </w:r>
            <w:proofErr w:type="spellStart"/>
            <w:r w:rsidRPr="00A35841">
              <w:rPr>
                <w:rFonts w:cs="Calibri"/>
                <w:color w:val="222222"/>
                <w:shd w:val="clear" w:color="auto" w:fill="FFFFFF"/>
              </w:rPr>
              <w:t>Simba</w:t>
            </w:r>
            <w:proofErr w:type="spellEnd"/>
            <w:r w:rsidRPr="00A35841">
              <w:rPr>
                <w:rFonts w:cs="Calibri"/>
                <w:color w:val="222222"/>
                <w:shd w:val="clear" w:color="auto" w:fill="FFFFFF"/>
              </w:rPr>
              <w:t xml:space="preserve"> Lodge</w:t>
            </w:r>
          </w:p>
        </w:tc>
        <w:tc>
          <w:tcPr>
            <w:tcW w:w="2968" w:type="dxa"/>
            <w:tcBorders>
              <w:top w:val="single" w:sz="4" w:space="0" w:color="auto"/>
              <w:left w:val="single" w:sz="4" w:space="0" w:color="auto"/>
              <w:bottom w:val="single" w:sz="4" w:space="0" w:color="auto"/>
              <w:right w:val="single" w:sz="4" w:space="0" w:color="auto"/>
            </w:tcBorders>
            <w:vAlign w:val="center"/>
          </w:tcPr>
          <w:p w:rsidR="00CB0AD7" w:rsidRDefault="00A35841" w:rsidP="00CB0AD7">
            <w:pPr>
              <w:pStyle w:val="NoSpacing"/>
              <w:jc w:val="center"/>
            </w:pPr>
            <w:r>
              <w:rPr>
                <w:rFonts w:cs="Calibri"/>
                <w:color w:val="222222"/>
                <w:shd w:val="clear" w:color="auto" w:fill="FFFFFF"/>
              </w:rPr>
              <w:t xml:space="preserve">2 x </w:t>
            </w:r>
            <w:r w:rsidR="005B1E0D">
              <w:rPr>
                <w:rFonts w:cs="Calibri"/>
                <w:color w:val="222222"/>
                <w:shd w:val="clear" w:color="auto" w:fill="FFFFFF"/>
              </w:rPr>
              <w:t>Double</w:t>
            </w:r>
            <w:r w:rsidR="00CB0AD7">
              <w:rPr>
                <w:rFonts w:cs="Calibri"/>
                <w:color w:val="222222"/>
                <w:shd w:val="clear" w:color="auto" w:fill="FFFFFF"/>
              </w:rPr>
              <w:t xml:space="preserve"> Room</w:t>
            </w:r>
            <w:r w:rsidR="002150ED">
              <w:rPr>
                <w:rFonts w:cs="Calibri"/>
                <w:color w:val="222222"/>
                <w:shd w:val="clear" w:color="auto" w:fill="FFFFFF"/>
              </w:rPr>
              <w:t>s</w:t>
            </w:r>
          </w:p>
        </w:tc>
        <w:tc>
          <w:tcPr>
            <w:tcW w:w="1678" w:type="dxa"/>
            <w:tcBorders>
              <w:top w:val="single" w:sz="4" w:space="0" w:color="auto"/>
              <w:left w:val="single" w:sz="4" w:space="0" w:color="auto"/>
              <w:bottom w:val="single" w:sz="4" w:space="0" w:color="auto"/>
              <w:right w:val="single" w:sz="4" w:space="0" w:color="auto"/>
            </w:tcBorders>
            <w:vAlign w:val="center"/>
          </w:tcPr>
          <w:p w:rsidR="00CB0AD7" w:rsidRPr="00CC4EDC" w:rsidRDefault="00CB0AD7" w:rsidP="00CB0AD7">
            <w:pPr>
              <w:pStyle w:val="NoSpacing"/>
              <w:jc w:val="center"/>
            </w:pPr>
            <w:r w:rsidRPr="00CC4EDC">
              <w:t>0</w:t>
            </w:r>
            <w:r w:rsidR="005B1E0D">
              <w:t>1</w:t>
            </w:r>
          </w:p>
        </w:tc>
      </w:tr>
      <w:tr w:rsidR="00272B9B" w:rsidRPr="00CC4EDC" w:rsidTr="0078183D">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272B9B" w:rsidRPr="00CC4EDC" w:rsidRDefault="00CB0AD7" w:rsidP="00D818C6">
            <w:pPr>
              <w:pStyle w:val="NoSpacing"/>
              <w:jc w:val="center"/>
            </w:pPr>
            <w:proofErr w:type="spellStart"/>
            <w:r>
              <w:t>Maasai</w:t>
            </w:r>
            <w:proofErr w:type="spellEnd"/>
            <w:r>
              <w:t xml:space="preserve"> Mara</w:t>
            </w:r>
          </w:p>
        </w:tc>
        <w:tc>
          <w:tcPr>
            <w:tcW w:w="3118" w:type="dxa"/>
            <w:tcBorders>
              <w:top w:val="single" w:sz="4" w:space="0" w:color="auto"/>
              <w:left w:val="single" w:sz="4" w:space="0" w:color="auto"/>
              <w:bottom w:val="single" w:sz="4" w:space="0" w:color="auto"/>
              <w:right w:val="single" w:sz="4" w:space="0" w:color="auto"/>
            </w:tcBorders>
            <w:vAlign w:val="center"/>
          </w:tcPr>
          <w:p w:rsidR="00272B9B" w:rsidRDefault="00A35841" w:rsidP="00A96FE5">
            <w:pPr>
              <w:pStyle w:val="NoSpacing"/>
              <w:jc w:val="center"/>
            </w:pPr>
            <w:r w:rsidRPr="00A35841">
              <w:t xml:space="preserve">Mara </w:t>
            </w:r>
            <w:proofErr w:type="spellStart"/>
            <w:r w:rsidRPr="00A35841">
              <w:t>Simba</w:t>
            </w:r>
            <w:proofErr w:type="spellEnd"/>
            <w:r w:rsidRPr="00A35841">
              <w:t xml:space="preserve"> Lodge</w:t>
            </w:r>
          </w:p>
        </w:tc>
        <w:tc>
          <w:tcPr>
            <w:tcW w:w="2968" w:type="dxa"/>
            <w:tcBorders>
              <w:top w:val="single" w:sz="4" w:space="0" w:color="auto"/>
              <w:left w:val="single" w:sz="4" w:space="0" w:color="auto"/>
              <w:bottom w:val="single" w:sz="4" w:space="0" w:color="auto"/>
              <w:right w:val="single" w:sz="4" w:space="0" w:color="auto"/>
            </w:tcBorders>
            <w:vAlign w:val="center"/>
          </w:tcPr>
          <w:p w:rsidR="00272B9B" w:rsidRDefault="00A35841" w:rsidP="00CA0B5D">
            <w:pPr>
              <w:pStyle w:val="NoSpacing"/>
              <w:jc w:val="center"/>
            </w:pPr>
            <w:r>
              <w:rPr>
                <w:rFonts w:cs="Calibri"/>
                <w:color w:val="222222"/>
                <w:shd w:val="clear" w:color="auto" w:fill="FFFFFF"/>
              </w:rPr>
              <w:t xml:space="preserve">2 x </w:t>
            </w:r>
            <w:r w:rsidR="005B1E0D">
              <w:rPr>
                <w:rFonts w:cs="Calibri"/>
                <w:color w:val="222222"/>
                <w:shd w:val="clear" w:color="auto" w:fill="FFFFFF"/>
              </w:rPr>
              <w:t>Double</w:t>
            </w:r>
            <w:r w:rsidR="008353B1">
              <w:rPr>
                <w:rFonts w:cs="Calibri"/>
                <w:color w:val="222222"/>
                <w:shd w:val="clear" w:color="auto" w:fill="FFFFFF"/>
              </w:rPr>
              <w:t xml:space="preserve"> Room</w:t>
            </w:r>
            <w:r w:rsidR="002150ED">
              <w:rPr>
                <w:rFonts w:cs="Calibri"/>
                <w:color w:val="222222"/>
                <w:shd w:val="clear" w:color="auto" w:fill="FFFFFF"/>
              </w:rPr>
              <w:t>s</w:t>
            </w:r>
          </w:p>
        </w:tc>
        <w:tc>
          <w:tcPr>
            <w:tcW w:w="1678" w:type="dxa"/>
            <w:tcBorders>
              <w:top w:val="single" w:sz="4" w:space="0" w:color="auto"/>
              <w:left w:val="single" w:sz="4" w:space="0" w:color="auto"/>
              <w:bottom w:val="single" w:sz="4" w:space="0" w:color="auto"/>
              <w:right w:val="single" w:sz="4" w:space="0" w:color="auto"/>
            </w:tcBorders>
            <w:vAlign w:val="center"/>
          </w:tcPr>
          <w:p w:rsidR="00272B9B" w:rsidRPr="00CC4EDC" w:rsidRDefault="00272B9B" w:rsidP="00D818C6">
            <w:pPr>
              <w:pStyle w:val="NoSpacing"/>
              <w:jc w:val="center"/>
            </w:pPr>
            <w:r w:rsidRPr="00CC4EDC">
              <w:t>0</w:t>
            </w:r>
            <w:r w:rsidR="00B157C1">
              <w:t>2</w:t>
            </w:r>
          </w:p>
        </w:tc>
      </w:tr>
      <w:tr w:rsidR="00B157C1" w:rsidRPr="00CC4EDC" w:rsidTr="0078183D">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B157C1" w:rsidRPr="00CC4EDC" w:rsidRDefault="00B157C1" w:rsidP="00B157C1">
            <w:pPr>
              <w:pStyle w:val="NoSpacing"/>
              <w:jc w:val="center"/>
            </w:pPr>
            <w:r>
              <w:t>Johannesburg</w:t>
            </w:r>
          </w:p>
        </w:tc>
        <w:tc>
          <w:tcPr>
            <w:tcW w:w="3118" w:type="dxa"/>
            <w:tcBorders>
              <w:top w:val="single" w:sz="4" w:space="0" w:color="auto"/>
              <w:left w:val="single" w:sz="4" w:space="0" w:color="auto"/>
              <w:bottom w:val="single" w:sz="4" w:space="0" w:color="auto"/>
              <w:right w:val="single" w:sz="4" w:space="0" w:color="auto"/>
            </w:tcBorders>
            <w:vAlign w:val="center"/>
          </w:tcPr>
          <w:p w:rsidR="00B157C1" w:rsidRDefault="00B157C1" w:rsidP="00B157C1">
            <w:pPr>
              <w:pStyle w:val="NoSpacing"/>
              <w:jc w:val="center"/>
            </w:pPr>
            <w:r>
              <w:rPr>
                <w:rFonts w:cs="Calibri"/>
                <w:color w:val="222222"/>
                <w:shd w:val="clear" w:color="auto" w:fill="FFFFFF"/>
              </w:rPr>
              <w:t xml:space="preserve">Radisson </w:t>
            </w:r>
            <w:proofErr w:type="spellStart"/>
            <w:r>
              <w:rPr>
                <w:rFonts w:cs="Calibri"/>
                <w:color w:val="222222"/>
                <w:shd w:val="clear" w:color="auto" w:fill="FFFFFF"/>
              </w:rPr>
              <w:t>Blu</w:t>
            </w:r>
            <w:proofErr w:type="spellEnd"/>
            <w:r>
              <w:rPr>
                <w:rFonts w:cs="Calibri"/>
                <w:color w:val="222222"/>
                <w:shd w:val="clear" w:color="auto" w:fill="FFFFFF"/>
              </w:rPr>
              <w:t xml:space="preserve"> </w:t>
            </w:r>
            <w:proofErr w:type="spellStart"/>
            <w:r>
              <w:rPr>
                <w:rFonts w:cs="Calibri"/>
                <w:color w:val="222222"/>
                <w:shd w:val="clear" w:color="auto" w:fill="FFFFFF"/>
              </w:rPr>
              <w:t>Gautrain</w:t>
            </w:r>
            <w:proofErr w:type="spellEnd"/>
          </w:p>
        </w:tc>
        <w:tc>
          <w:tcPr>
            <w:tcW w:w="2968" w:type="dxa"/>
            <w:tcBorders>
              <w:top w:val="single" w:sz="4" w:space="0" w:color="auto"/>
              <w:left w:val="single" w:sz="4" w:space="0" w:color="auto"/>
              <w:bottom w:val="single" w:sz="4" w:space="0" w:color="auto"/>
              <w:right w:val="single" w:sz="4" w:space="0" w:color="auto"/>
            </w:tcBorders>
            <w:vAlign w:val="center"/>
          </w:tcPr>
          <w:p w:rsidR="00B157C1" w:rsidRDefault="005C76CC" w:rsidP="00B157C1">
            <w:pPr>
              <w:pStyle w:val="NoSpacing"/>
              <w:jc w:val="center"/>
            </w:pPr>
            <w:r>
              <w:rPr>
                <w:rFonts w:cs="Calibri"/>
                <w:color w:val="222222"/>
                <w:shd w:val="clear" w:color="auto" w:fill="FFFFFF"/>
              </w:rPr>
              <w:t>1 x Standard Room + 1 Junior Suite</w:t>
            </w:r>
          </w:p>
        </w:tc>
        <w:tc>
          <w:tcPr>
            <w:tcW w:w="1678" w:type="dxa"/>
            <w:tcBorders>
              <w:top w:val="single" w:sz="4" w:space="0" w:color="auto"/>
              <w:left w:val="single" w:sz="4" w:space="0" w:color="auto"/>
              <w:bottom w:val="single" w:sz="4" w:space="0" w:color="auto"/>
              <w:right w:val="single" w:sz="4" w:space="0" w:color="auto"/>
            </w:tcBorders>
            <w:vAlign w:val="center"/>
          </w:tcPr>
          <w:p w:rsidR="00B157C1" w:rsidRPr="00CC4EDC" w:rsidRDefault="00B157C1" w:rsidP="00B157C1">
            <w:pPr>
              <w:pStyle w:val="NoSpacing"/>
              <w:jc w:val="center"/>
            </w:pPr>
            <w:r w:rsidRPr="00CC4EDC">
              <w:t>0</w:t>
            </w:r>
            <w:r>
              <w:t>1</w:t>
            </w:r>
          </w:p>
        </w:tc>
      </w:tr>
      <w:tr w:rsidR="00DC682F" w:rsidRPr="00CC4EDC" w:rsidTr="0078183D">
        <w:trPr>
          <w:trHeight w:val="405"/>
        </w:trPr>
        <w:tc>
          <w:tcPr>
            <w:tcW w:w="2122" w:type="dxa"/>
            <w:tcBorders>
              <w:top w:val="single" w:sz="4" w:space="0" w:color="auto"/>
              <w:left w:val="single" w:sz="4" w:space="0" w:color="auto"/>
              <w:bottom w:val="single" w:sz="4" w:space="0" w:color="auto"/>
              <w:right w:val="single" w:sz="4" w:space="0" w:color="auto"/>
            </w:tcBorders>
            <w:vAlign w:val="center"/>
          </w:tcPr>
          <w:p w:rsidR="00DC682F" w:rsidRPr="00CC4EDC" w:rsidRDefault="00DC682F" w:rsidP="00DC682F">
            <w:pPr>
              <w:pStyle w:val="NoSpacing"/>
              <w:jc w:val="center"/>
            </w:pPr>
            <w:r>
              <w:t>Cape Town</w:t>
            </w:r>
          </w:p>
        </w:tc>
        <w:tc>
          <w:tcPr>
            <w:tcW w:w="3118" w:type="dxa"/>
            <w:tcBorders>
              <w:top w:val="single" w:sz="4" w:space="0" w:color="auto"/>
              <w:left w:val="single" w:sz="4" w:space="0" w:color="auto"/>
              <w:bottom w:val="single" w:sz="4" w:space="0" w:color="auto"/>
              <w:right w:val="single" w:sz="4" w:space="0" w:color="auto"/>
            </w:tcBorders>
            <w:vAlign w:val="center"/>
          </w:tcPr>
          <w:p w:rsidR="00DC682F" w:rsidRPr="00CC4EDC" w:rsidRDefault="00DC682F" w:rsidP="00DC682F">
            <w:pPr>
              <w:pStyle w:val="NoSpacing"/>
              <w:jc w:val="center"/>
            </w:pPr>
            <w:r>
              <w:rPr>
                <w:rFonts w:cs="Calibri"/>
                <w:color w:val="222222"/>
                <w:shd w:val="clear" w:color="auto" w:fill="FFFFFF"/>
              </w:rPr>
              <w:t>Lagoon Beach Hotel</w:t>
            </w:r>
          </w:p>
        </w:tc>
        <w:tc>
          <w:tcPr>
            <w:tcW w:w="2968" w:type="dxa"/>
            <w:tcBorders>
              <w:top w:val="single" w:sz="4" w:space="0" w:color="auto"/>
              <w:left w:val="single" w:sz="4" w:space="0" w:color="auto"/>
              <w:bottom w:val="single" w:sz="4" w:space="0" w:color="auto"/>
              <w:right w:val="single" w:sz="4" w:space="0" w:color="auto"/>
            </w:tcBorders>
            <w:vAlign w:val="center"/>
          </w:tcPr>
          <w:p w:rsidR="00DC682F" w:rsidRPr="001C2E1B" w:rsidRDefault="005C76CC" w:rsidP="00DC682F">
            <w:pPr>
              <w:pStyle w:val="NoSpacing"/>
              <w:jc w:val="center"/>
            </w:pPr>
            <w:r>
              <w:rPr>
                <w:rFonts w:cs="Calibri"/>
                <w:color w:val="222222"/>
                <w:shd w:val="clear" w:color="auto" w:fill="FFFFFF"/>
              </w:rPr>
              <w:t xml:space="preserve">2 x </w:t>
            </w:r>
            <w:r w:rsidR="00C85C39">
              <w:rPr>
                <w:rFonts w:cs="Calibri"/>
                <w:color w:val="222222"/>
                <w:shd w:val="clear" w:color="auto" w:fill="FFFFFF"/>
              </w:rPr>
              <w:t>Classic Room</w:t>
            </w:r>
            <w:r w:rsidR="002150ED">
              <w:rPr>
                <w:rFonts w:cs="Calibri"/>
                <w:color w:val="222222"/>
                <w:shd w:val="clear" w:color="auto" w:fill="FFFFFF"/>
              </w:rPr>
              <w:t>s</w:t>
            </w:r>
          </w:p>
        </w:tc>
        <w:tc>
          <w:tcPr>
            <w:tcW w:w="1678" w:type="dxa"/>
            <w:tcBorders>
              <w:top w:val="single" w:sz="4" w:space="0" w:color="auto"/>
              <w:left w:val="single" w:sz="4" w:space="0" w:color="auto"/>
              <w:bottom w:val="single" w:sz="4" w:space="0" w:color="auto"/>
              <w:right w:val="single" w:sz="4" w:space="0" w:color="auto"/>
            </w:tcBorders>
            <w:vAlign w:val="center"/>
          </w:tcPr>
          <w:p w:rsidR="00DC682F" w:rsidRDefault="005C76CC" w:rsidP="00DC682F">
            <w:pPr>
              <w:pStyle w:val="NoSpacing"/>
              <w:jc w:val="center"/>
            </w:pPr>
            <w:r>
              <w:t>05</w:t>
            </w:r>
          </w:p>
        </w:tc>
      </w:tr>
      <w:tr w:rsidR="0078183D" w:rsidRPr="00CC4EDC" w:rsidTr="00A35841">
        <w:trPr>
          <w:trHeight w:val="405"/>
        </w:trPr>
        <w:tc>
          <w:tcPr>
            <w:tcW w:w="8208" w:type="dxa"/>
            <w:gridSpan w:val="3"/>
            <w:tcBorders>
              <w:top w:val="single" w:sz="4" w:space="0" w:color="auto"/>
              <w:left w:val="single" w:sz="4" w:space="0" w:color="auto"/>
              <w:bottom w:val="single" w:sz="4" w:space="0" w:color="auto"/>
              <w:right w:val="single" w:sz="4" w:space="0" w:color="auto"/>
            </w:tcBorders>
            <w:vAlign w:val="center"/>
          </w:tcPr>
          <w:p w:rsidR="0078183D" w:rsidRPr="00D818C6" w:rsidRDefault="0078183D" w:rsidP="0078183D">
            <w:pPr>
              <w:pStyle w:val="NoSpacing"/>
              <w:jc w:val="center"/>
              <w:rPr>
                <w:b/>
                <w:bCs/>
              </w:rPr>
            </w:pPr>
            <w:r w:rsidRPr="00D818C6">
              <w:rPr>
                <w:b/>
                <w:bCs/>
              </w:rPr>
              <w:t>TOTAL NUMBER OF NIGHTS</w:t>
            </w:r>
          </w:p>
        </w:tc>
        <w:tc>
          <w:tcPr>
            <w:tcW w:w="1678" w:type="dxa"/>
            <w:tcBorders>
              <w:top w:val="single" w:sz="4" w:space="0" w:color="auto"/>
              <w:left w:val="single" w:sz="4" w:space="0" w:color="auto"/>
              <w:bottom w:val="single" w:sz="4" w:space="0" w:color="auto"/>
              <w:right w:val="single" w:sz="4" w:space="0" w:color="auto"/>
            </w:tcBorders>
            <w:vAlign w:val="center"/>
          </w:tcPr>
          <w:p w:rsidR="0078183D" w:rsidRPr="0078183D" w:rsidRDefault="005C76CC" w:rsidP="0078183D">
            <w:pPr>
              <w:pStyle w:val="NoSpacing"/>
              <w:jc w:val="center"/>
              <w:rPr>
                <w:b/>
              </w:rPr>
            </w:pPr>
            <w:r>
              <w:rPr>
                <w:b/>
              </w:rPr>
              <w:t>10</w:t>
            </w:r>
          </w:p>
        </w:tc>
      </w:tr>
    </w:tbl>
    <w:p w:rsidR="004420A6" w:rsidRDefault="004420A6" w:rsidP="00EF7C2B">
      <w:pPr>
        <w:widowControl w:val="0"/>
        <w:tabs>
          <w:tab w:val="left" w:pos="1134"/>
        </w:tabs>
        <w:autoSpaceDE w:val="0"/>
        <w:autoSpaceDN w:val="0"/>
        <w:adjustRightInd w:val="0"/>
        <w:spacing w:after="0"/>
        <w:ind w:right="-187"/>
        <w:rPr>
          <w:rFonts w:cstheme="minorHAnsi"/>
          <w:b/>
          <w:bCs/>
          <w:sz w:val="28"/>
          <w:szCs w:val="28"/>
          <w:u w:val="single"/>
        </w:rPr>
      </w:pPr>
    </w:p>
    <w:p w:rsidR="007E4EDB" w:rsidRDefault="007E4EDB" w:rsidP="00EF7C2B">
      <w:pPr>
        <w:widowControl w:val="0"/>
        <w:tabs>
          <w:tab w:val="left" w:pos="1134"/>
        </w:tabs>
        <w:autoSpaceDE w:val="0"/>
        <w:autoSpaceDN w:val="0"/>
        <w:adjustRightInd w:val="0"/>
        <w:spacing w:after="0"/>
        <w:ind w:right="-187"/>
        <w:rPr>
          <w:rFonts w:cstheme="minorHAnsi"/>
          <w:b/>
          <w:bCs/>
          <w:sz w:val="28"/>
          <w:szCs w:val="28"/>
          <w:u w:val="single"/>
        </w:rPr>
      </w:pPr>
    </w:p>
    <w:p w:rsidR="002150ED" w:rsidRDefault="002150ED" w:rsidP="00EF7C2B">
      <w:pPr>
        <w:widowControl w:val="0"/>
        <w:tabs>
          <w:tab w:val="left" w:pos="1134"/>
        </w:tabs>
        <w:autoSpaceDE w:val="0"/>
        <w:autoSpaceDN w:val="0"/>
        <w:adjustRightInd w:val="0"/>
        <w:spacing w:after="0"/>
        <w:ind w:right="-187"/>
        <w:rPr>
          <w:rFonts w:cstheme="minorHAnsi"/>
          <w:b/>
          <w:bCs/>
          <w:sz w:val="28"/>
          <w:szCs w:val="28"/>
          <w:u w:val="single"/>
        </w:rPr>
      </w:pPr>
    </w:p>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tbl>
      <w:tblPr>
        <w:tblStyle w:val="TableGrid"/>
        <w:tblpPr w:leftFromText="180" w:rightFromText="180" w:vertAnchor="text" w:horzAnchor="margin" w:tblpXSpec="center" w:tblpY="-28"/>
        <w:tblW w:w="4660" w:type="pct"/>
        <w:tblLook w:val="0000" w:firstRow="0" w:lastRow="0" w:firstColumn="0" w:lastColumn="0" w:noHBand="0" w:noVBand="0"/>
      </w:tblPr>
      <w:tblGrid>
        <w:gridCol w:w="6515"/>
        <w:gridCol w:w="3120"/>
      </w:tblGrid>
      <w:tr w:rsidR="004420A6" w:rsidRPr="00667A46" w:rsidTr="004E741F">
        <w:trPr>
          <w:trHeight w:val="135"/>
        </w:trPr>
        <w:tc>
          <w:tcPr>
            <w:tcW w:w="5000" w:type="pct"/>
            <w:gridSpan w:val="2"/>
            <w:shd w:val="clear" w:color="auto" w:fill="7E4C17"/>
            <w:vAlign w:val="center"/>
          </w:tcPr>
          <w:p w:rsidR="004420A6" w:rsidRPr="00D818C6" w:rsidRDefault="004420A6" w:rsidP="004E741F">
            <w:pPr>
              <w:pStyle w:val="NoSpacing"/>
              <w:jc w:val="center"/>
              <w:rPr>
                <w:b/>
                <w:bCs/>
                <w:sz w:val="36"/>
                <w:szCs w:val="36"/>
              </w:rPr>
            </w:pPr>
            <w:r w:rsidRPr="00D818C6">
              <w:rPr>
                <w:b/>
                <w:bCs/>
                <w:color w:val="FFFFFF" w:themeColor="background1"/>
                <w:sz w:val="36"/>
                <w:szCs w:val="36"/>
              </w:rPr>
              <w:t>TOTAL TOUR COST</w:t>
            </w:r>
          </w:p>
        </w:tc>
      </w:tr>
      <w:tr w:rsidR="004420A6" w:rsidRPr="00667A46" w:rsidTr="00122C21">
        <w:trPr>
          <w:trHeight w:val="70"/>
        </w:trPr>
        <w:tc>
          <w:tcPr>
            <w:tcW w:w="3381" w:type="pct"/>
            <w:shd w:val="clear" w:color="auto" w:fill="FFC000"/>
            <w:vAlign w:val="center"/>
          </w:tcPr>
          <w:p w:rsidR="004420A6" w:rsidRPr="00D818C6" w:rsidRDefault="004420A6" w:rsidP="004E741F">
            <w:pPr>
              <w:pStyle w:val="NoSpacing"/>
              <w:jc w:val="center"/>
              <w:rPr>
                <w:b/>
                <w:bCs/>
                <w:color w:val="262626" w:themeColor="text1" w:themeTint="D9"/>
                <w:sz w:val="24"/>
                <w:szCs w:val="24"/>
              </w:rPr>
            </w:pPr>
            <w:r w:rsidRPr="00D818C6">
              <w:rPr>
                <w:b/>
                <w:bCs/>
                <w:color w:val="262626" w:themeColor="text1" w:themeTint="D9"/>
                <w:sz w:val="24"/>
                <w:szCs w:val="24"/>
              </w:rPr>
              <w:t>PARTICULARS</w:t>
            </w:r>
          </w:p>
        </w:tc>
        <w:tc>
          <w:tcPr>
            <w:tcW w:w="1619" w:type="pct"/>
            <w:shd w:val="clear" w:color="auto" w:fill="FFC000"/>
            <w:vAlign w:val="center"/>
          </w:tcPr>
          <w:p w:rsidR="004420A6" w:rsidRPr="00D818C6" w:rsidRDefault="004420A6" w:rsidP="007325F1">
            <w:pPr>
              <w:pStyle w:val="NoSpacing"/>
              <w:jc w:val="center"/>
              <w:rPr>
                <w:b/>
                <w:bCs/>
                <w:color w:val="262626" w:themeColor="text1" w:themeTint="D9"/>
                <w:sz w:val="24"/>
                <w:szCs w:val="24"/>
              </w:rPr>
            </w:pPr>
            <w:r w:rsidRPr="00D818C6">
              <w:rPr>
                <w:b/>
                <w:bCs/>
                <w:color w:val="262626" w:themeColor="text1" w:themeTint="D9"/>
                <w:sz w:val="24"/>
                <w:szCs w:val="24"/>
              </w:rPr>
              <w:t xml:space="preserve">PRICE IN </w:t>
            </w:r>
            <w:r w:rsidR="007325F1">
              <w:rPr>
                <w:b/>
                <w:bCs/>
                <w:color w:val="262626" w:themeColor="text1" w:themeTint="D9"/>
                <w:sz w:val="24"/>
                <w:szCs w:val="24"/>
              </w:rPr>
              <w:t>USD</w:t>
            </w:r>
          </w:p>
        </w:tc>
      </w:tr>
      <w:tr w:rsidR="005C76CC" w:rsidRPr="00667A46" w:rsidTr="00122C21">
        <w:trPr>
          <w:trHeight w:val="516"/>
        </w:trPr>
        <w:tc>
          <w:tcPr>
            <w:tcW w:w="3381" w:type="pct"/>
            <w:vAlign w:val="center"/>
          </w:tcPr>
          <w:p w:rsidR="005C76CC" w:rsidRDefault="005C76CC" w:rsidP="005C76CC">
            <w:pPr>
              <w:jc w:val="center"/>
              <w:rPr>
                <w:rFonts w:eastAsia="Times New Roman" w:cs="Calibri"/>
                <w:color w:val="222222"/>
              </w:rPr>
            </w:pPr>
            <w:r>
              <w:rPr>
                <w:rFonts w:cs="Calibri"/>
                <w:color w:val="000000"/>
                <w:shd w:val="clear" w:color="auto" w:fill="FFFFFF"/>
              </w:rPr>
              <w:t>Land package cost Per Adult on Sharing basis</w:t>
            </w:r>
          </w:p>
        </w:tc>
        <w:tc>
          <w:tcPr>
            <w:tcW w:w="1619" w:type="pct"/>
            <w:vAlign w:val="center"/>
          </w:tcPr>
          <w:p w:rsidR="005C76CC" w:rsidRPr="00B50A63" w:rsidRDefault="005C76CC" w:rsidP="001E73AA">
            <w:pPr>
              <w:jc w:val="center"/>
              <w:rPr>
                <w:rFonts w:cs="Calibri"/>
                <w:b/>
                <w:color w:val="FF0000"/>
              </w:rPr>
            </w:pPr>
            <w:r>
              <w:rPr>
                <w:rFonts w:cs="Calibri"/>
                <w:b/>
                <w:color w:val="FF0000"/>
                <w:lang w:val="en-GB"/>
              </w:rPr>
              <w:t xml:space="preserve">USD </w:t>
            </w:r>
            <w:r w:rsidR="00545A07">
              <w:rPr>
                <w:rFonts w:cs="Calibri"/>
                <w:b/>
                <w:color w:val="FF0000"/>
                <w:lang w:val="en-GB"/>
              </w:rPr>
              <w:t>2155</w:t>
            </w:r>
          </w:p>
        </w:tc>
      </w:tr>
      <w:tr w:rsidR="005C76CC" w:rsidRPr="00667A46" w:rsidTr="00122C21">
        <w:trPr>
          <w:trHeight w:val="516"/>
        </w:trPr>
        <w:tc>
          <w:tcPr>
            <w:tcW w:w="3381" w:type="pct"/>
            <w:vAlign w:val="center"/>
          </w:tcPr>
          <w:p w:rsidR="005C76CC" w:rsidRDefault="005C76CC" w:rsidP="005C76CC">
            <w:pPr>
              <w:jc w:val="center"/>
              <w:rPr>
                <w:rFonts w:eastAsia="Times New Roman" w:cs="Calibri"/>
                <w:color w:val="222222"/>
              </w:rPr>
            </w:pPr>
            <w:r>
              <w:rPr>
                <w:rFonts w:cs="Calibri"/>
                <w:color w:val="000000"/>
                <w:shd w:val="clear" w:color="auto" w:fill="FFFFFF"/>
              </w:rPr>
              <w:t>Land package cost for Child</w:t>
            </w:r>
          </w:p>
        </w:tc>
        <w:tc>
          <w:tcPr>
            <w:tcW w:w="1619" w:type="pct"/>
            <w:vAlign w:val="center"/>
          </w:tcPr>
          <w:p w:rsidR="005C76CC" w:rsidRPr="00B50A63" w:rsidRDefault="005C76CC" w:rsidP="001E73AA">
            <w:pPr>
              <w:jc w:val="center"/>
              <w:rPr>
                <w:rFonts w:cs="Calibri"/>
                <w:b/>
                <w:color w:val="FF0000"/>
              </w:rPr>
            </w:pPr>
            <w:r>
              <w:rPr>
                <w:rFonts w:cs="Calibri"/>
                <w:b/>
                <w:color w:val="FF0000"/>
                <w:lang w:val="en-GB"/>
              </w:rPr>
              <w:t xml:space="preserve">USD </w:t>
            </w:r>
            <w:r w:rsidR="00545A07">
              <w:rPr>
                <w:rFonts w:cs="Calibri"/>
                <w:b/>
                <w:color w:val="FF0000"/>
                <w:lang w:val="en-GB"/>
              </w:rPr>
              <w:t>985</w:t>
            </w:r>
          </w:p>
        </w:tc>
      </w:tr>
    </w:tbl>
    <w:p w:rsidR="007E4EDB" w:rsidRDefault="007E4EDB" w:rsidP="00EF7C2B">
      <w:pPr>
        <w:widowControl w:val="0"/>
        <w:tabs>
          <w:tab w:val="left" w:pos="1134"/>
        </w:tabs>
        <w:autoSpaceDE w:val="0"/>
        <w:autoSpaceDN w:val="0"/>
        <w:adjustRightInd w:val="0"/>
        <w:spacing w:after="0"/>
        <w:ind w:right="-187"/>
        <w:rPr>
          <w:rFonts w:cstheme="minorHAnsi"/>
          <w:b/>
          <w:bCs/>
          <w:sz w:val="28"/>
          <w:szCs w:val="28"/>
          <w:u w:val="single"/>
        </w:rPr>
      </w:pPr>
    </w:p>
    <w:p w:rsidR="00DB3EC8" w:rsidRDefault="00DB3EC8" w:rsidP="00EF7C2B">
      <w:pPr>
        <w:widowControl w:val="0"/>
        <w:tabs>
          <w:tab w:val="left" w:pos="1134"/>
        </w:tabs>
        <w:autoSpaceDE w:val="0"/>
        <w:autoSpaceDN w:val="0"/>
        <w:adjustRightInd w:val="0"/>
        <w:spacing w:after="0"/>
        <w:ind w:right="-187"/>
        <w:rPr>
          <w:rFonts w:cstheme="minorHAnsi"/>
          <w:b/>
          <w:bCs/>
          <w:sz w:val="28"/>
          <w:szCs w:val="28"/>
          <w:u w:val="single"/>
        </w:rPr>
      </w:pPr>
    </w:p>
    <w:tbl>
      <w:tblPr>
        <w:tblStyle w:val="TableGrid"/>
        <w:tblpPr w:leftFromText="180" w:rightFromText="180" w:vertAnchor="text" w:horzAnchor="margin" w:tblpX="416" w:tblpY="484"/>
        <w:tblW w:w="9639" w:type="dxa"/>
        <w:tblLayout w:type="fixed"/>
        <w:tblLook w:val="0000" w:firstRow="0" w:lastRow="0" w:firstColumn="0" w:lastColumn="0" w:noHBand="0" w:noVBand="0"/>
      </w:tblPr>
      <w:tblGrid>
        <w:gridCol w:w="1564"/>
        <w:gridCol w:w="2830"/>
        <w:gridCol w:w="2694"/>
        <w:gridCol w:w="2551"/>
      </w:tblGrid>
      <w:tr w:rsidR="00192E08" w:rsidTr="004E741F">
        <w:trPr>
          <w:trHeight w:val="256"/>
        </w:trPr>
        <w:tc>
          <w:tcPr>
            <w:tcW w:w="9639" w:type="dxa"/>
            <w:gridSpan w:val="4"/>
            <w:tcBorders>
              <w:top w:val="single" w:sz="4" w:space="0" w:color="auto"/>
              <w:left w:val="single" w:sz="4" w:space="0" w:color="auto"/>
              <w:bottom w:val="single" w:sz="4" w:space="0" w:color="auto"/>
              <w:right w:val="single" w:sz="4" w:space="0" w:color="auto"/>
            </w:tcBorders>
            <w:shd w:val="clear" w:color="auto" w:fill="7E4C17"/>
            <w:vAlign w:val="center"/>
          </w:tcPr>
          <w:p w:rsidR="00192E08" w:rsidRDefault="007A0845" w:rsidP="004E741F">
            <w:pPr>
              <w:pStyle w:val="NoSpacing"/>
              <w:jc w:val="center"/>
              <w:rPr>
                <w:b/>
                <w:bCs/>
                <w:color w:val="FFFFFF" w:themeColor="background1"/>
                <w:sz w:val="36"/>
                <w:szCs w:val="36"/>
              </w:rPr>
            </w:pPr>
            <w:r>
              <w:rPr>
                <w:b/>
                <w:bCs/>
                <w:color w:val="FFFFFF" w:themeColor="background1"/>
                <w:sz w:val="36"/>
                <w:szCs w:val="36"/>
              </w:rPr>
              <w:t>INTERNAL</w:t>
            </w:r>
            <w:r w:rsidR="00192E08">
              <w:rPr>
                <w:b/>
                <w:bCs/>
                <w:color w:val="FFFFFF" w:themeColor="background1"/>
                <w:sz w:val="36"/>
                <w:szCs w:val="36"/>
              </w:rPr>
              <w:t xml:space="preserve"> FLIGHT</w:t>
            </w:r>
            <w:r>
              <w:rPr>
                <w:b/>
                <w:bCs/>
                <w:color w:val="FFFFFF" w:themeColor="background1"/>
                <w:sz w:val="36"/>
                <w:szCs w:val="36"/>
              </w:rPr>
              <w:t>S</w:t>
            </w:r>
            <w:r w:rsidR="00192E08">
              <w:rPr>
                <w:b/>
                <w:bCs/>
                <w:color w:val="FFFFFF" w:themeColor="background1"/>
                <w:sz w:val="36"/>
                <w:szCs w:val="36"/>
              </w:rPr>
              <w:t xml:space="preserve"> (NOT INCLUDED)</w:t>
            </w:r>
          </w:p>
        </w:tc>
      </w:tr>
      <w:tr w:rsidR="00192E08" w:rsidTr="004E741F">
        <w:trPr>
          <w:trHeight w:val="256"/>
        </w:trPr>
        <w:tc>
          <w:tcPr>
            <w:tcW w:w="1564"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4E741F">
            <w:pPr>
              <w:pStyle w:val="NoSpacing"/>
              <w:jc w:val="center"/>
              <w:rPr>
                <w:b/>
                <w:bCs/>
                <w:color w:val="262626" w:themeColor="text1" w:themeTint="D9"/>
                <w:sz w:val="24"/>
                <w:szCs w:val="24"/>
              </w:rPr>
            </w:pPr>
            <w:r w:rsidRPr="008E1636">
              <w:rPr>
                <w:b/>
                <w:bCs/>
                <w:color w:val="262626" w:themeColor="text1" w:themeTint="D9"/>
                <w:sz w:val="24"/>
                <w:szCs w:val="24"/>
              </w:rPr>
              <w:t>DATES</w:t>
            </w:r>
          </w:p>
        </w:tc>
        <w:tc>
          <w:tcPr>
            <w:tcW w:w="2830"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4E741F">
            <w:pPr>
              <w:pStyle w:val="NoSpacing"/>
              <w:jc w:val="center"/>
              <w:rPr>
                <w:b/>
                <w:bCs/>
                <w:color w:val="262626" w:themeColor="text1" w:themeTint="D9"/>
                <w:sz w:val="24"/>
                <w:szCs w:val="24"/>
              </w:rPr>
            </w:pPr>
            <w:r>
              <w:rPr>
                <w:b/>
                <w:bCs/>
                <w:color w:val="262626" w:themeColor="text1" w:themeTint="D9"/>
                <w:sz w:val="24"/>
                <w:szCs w:val="24"/>
              </w:rPr>
              <w:t>DEPARTURE</w:t>
            </w:r>
          </w:p>
        </w:tc>
        <w:tc>
          <w:tcPr>
            <w:tcW w:w="2694" w:type="dxa"/>
            <w:tcBorders>
              <w:top w:val="single" w:sz="4" w:space="0" w:color="auto"/>
              <w:left w:val="single" w:sz="4" w:space="0" w:color="auto"/>
              <w:bottom w:val="single" w:sz="4" w:space="0" w:color="auto"/>
              <w:right w:val="single" w:sz="4" w:space="0" w:color="auto"/>
            </w:tcBorders>
            <w:shd w:val="clear" w:color="auto" w:fill="FFC000"/>
            <w:vAlign w:val="center"/>
          </w:tcPr>
          <w:p w:rsidR="00192E08" w:rsidRPr="008E1636" w:rsidRDefault="00192E08" w:rsidP="004E741F">
            <w:pPr>
              <w:pStyle w:val="NoSpacing"/>
              <w:jc w:val="center"/>
              <w:rPr>
                <w:b/>
                <w:bCs/>
                <w:color w:val="262626" w:themeColor="text1" w:themeTint="D9"/>
                <w:sz w:val="24"/>
                <w:szCs w:val="24"/>
              </w:rPr>
            </w:pPr>
            <w:r>
              <w:rPr>
                <w:b/>
                <w:bCs/>
                <w:color w:val="262626" w:themeColor="text1" w:themeTint="D9"/>
                <w:sz w:val="24"/>
                <w:szCs w:val="24"/>
              </w:rPr>
              <w:t>ARRIVAL</w:t>
            </w:r>
          </w:p>
        </w:tc>
        <w:tc>
          <w:tcPr>
            <w:tcW w:w="2551" w:type="dxa"/>
            <w:tcBorders>
              <w:top w:val="single" w:sz="4" w:space="0" w:color="auto"/>
              <w:left w:val="single" w:sz="4" w:space="0" w:color="auto"/>
              <w:bottom w:val="single" w:sz="4" w:space="0" w:color="auto"/>
              <w:right w:val="single" w:sz="4" w:space="0" w:color="auto"/>
            </w:tcBorders>
            <w:shd w:val="clear" w:color="auto" w:fill="FFC000"/>
          </w:tcPr>
          <w:p w:rsidR="00192E08" w:rsidRDefault="00192E08" w:rsidP="004E741F">
            <w:pPr>
              <w:pStyle w:val="NoSpacing"/>
              <w:jc w:val="center"/>
              <w:rPr>
                <w:b/>
                <w:bCs/>
                <w:color w:val="262626" w:themeColor="text1" w:themeTint="D9"/>
                <w:sz w:val="24"/>
                <w:szCs w:val="24"/>
              </w:rPr>
            </w:pPr>
            <w:r>
              <w:rPr>
                <w:b/>
                <w:bCs/>
                <w:color w:val="262626" w:themeColor="text1" w:themeTint="D9"/>
                <w:sz w:val="24"/>
                <w:szCs w:val="24"/>
              </w:rPr>
              <w:t>APPROX AIRFARE</w:t>
            </w:r>
          </w:p>
        </w:tc>
      </w:tr>
      <w:tr w:rsidR="007C26D6" w:rsidTr="00A35841">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7C26D6" w:rsidRPr="00CC4EDC" w:rsidRDefault="00C366F8" w:rsidP="00363DFC">
            <w:pPr>
              <w:pStyle w:val="NoSpacing"/>
              <w:jc w:val="center"/>
            </w:pPr>
            <w:r>
              <w:t>0</w:t>
            </w:r>
            <w:r w:rsidR="00363DFC">
              <w:t>4</w:t>
            </w:r>
            <w:r w:rsidR="00363DFC" w:rsidRPr="00363DFC">
              <w:rPr>
                <w:vertAlign w:val="superscript"/>
              </w:rPr>
              <w:t>th</w:t>
            </w:r>
            <w:r w:rsidR="00363DFC">
              <w:t xml:space="preserve"> Oct</w:t>
            </w:r>
            <w:r w:rsidR="007C26D6">
              <w:t>’2023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7C26D6" w:rsidRPr="00CC4EDC" w:rsidRDefault="007C26D6" w:rsidP="007C26D6">
            <w:pPr>
              <w:pStyle w:val="NoSpacing"/>
              <w:jc w:val="center"/>
            </w:pPr>
            <w:r>
              <w:t xml:space="preserve">Nairobi – </w:t>
            </w:r>
            <w:r w:rsidR="000C6FD2">
              <w:t>123</w:t>
            </w:r>
            <w:r>
              <w:t>5 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7C26D6" w:rsidRPr="00CC4EDC" w:rsidRDefault="007C26D6" w:rsidP="007C26D6">
            <w:pPr>
              <w:pStyle w:val="NoSpacing"/>
              <w:jc w:val="center"/>
            </w:pPr>
            <w:r>
              <w:t xml:space="preserve">Johannesburg – </w:t>
            </w:r>
            <w:r w:rsidR="000C6FD2">
              <w:t>155</w:t>
            </w:r>
            <w:r w:rsidR="00C73407">
              <w:t>0</w:t>
            </w:r>
            <w:r>
              <w:t xml:space="preserve"> 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7C26D6" w:rsidRPr="004A5C51" w:rsidRDefault="007C26D6" w:rsidP="009E4FBC">
            <w:pPr>
              <w:pStyle w:val="NoSpacing"/>
              <w:jc w:val="center"/>
              <w:rPr>
                <w:b/>
              </w:rPr>
            </w:pPr>
            <w:r>
              <w:rPr>
                <w:color w:val="FF0000"/>
              </w:rPr>
              <w:t xml:space="preserve">  </w:t>
            </w:r>
            <w:r w:rsidR="007325F1">
              <w:rPr>
                <w:b/>
                <w:color w:val="FF0000"/>
              </w:rPr>
              <w:t xml:space="preserve">USD </w:t>
            </w:r>
            <w:r w:rsidR="009E4FBC">
              <w:rPr>
                <w:b/>
                <w:color w:val="FF0000"/>
              </w:rPr>
              <w:t>610</w:t>
            </w:r>
            <w:r w:rsidRPr="004A5C51">
              <w:rPr>
                <w:b/>
                <w:color w:val="FF0000"/>
              </w:rPr>
              <w:t xml:space="preserve"> </w:t>
            </w:r>
            <w:r>
              <w:rPr>
                <w:b/>
                <w:color w:val="FF0000"/>
              </w:rPr>
              <w:t>Per P</w:t>
            </w:r>
            <w:r w:rsidRPr="004A5C51">
              <w:rPr>
                <w:b/>
                <w:color w:val="FF0000"/>
              </w:rPr>
              <w:t>erson</w:t>
            </w:r>
          </w:p>
        </w:tc>
      </w:tr>
      <w:tr w:rsidR="009E4FBC" w:rsidTr="00CC6D6E">
        <w:trPr>
          <w:trHeight w:val="547"/>
        </w:trPr>
        <w:tc>
          <w:tcPr>
            <w:tcW w:w="1564" w:type="dxa"/>
            <w:tcBorders>
              <w:top w:val="single" w:sz="4" w:space="0" w:color="auto"/>
              <w:left w:val="single" w:sz="4" w:space="0" w:color="auto"/>
              <w:bottom w:val="single" w:sz="4" w:space="0" w:color="auto"/>
              <w:right w:val="single" w:sz="4" w:space="0" w:color="auto"/>
            </w:tcBorders>
            <w:shd w:val="clear" w:color="auto" w:fill="auto"/>
            <w:vAlign w:val="center"/>
          </w:tcPr>
          <w:p w:rsidR="009E4FBC" w:rsidRPr="00CC4EDC" w:rsidRDefault="009E4FBC" w:rsidP="009E4FBC">
            <w:pPr>
              <w:pStyle w:val="NoSpacing"/>
              <w:jc w:val="center"/>
            </w:pPr>
            <w:r>
              <w:t>05</w:t>
            </w:r>
            <w:r w:rsidRPr="00363DFC">
              <w:rPr>
                <w:vertAlign w:val="superscript"/>
              </w:rPr>
              <w:t>th</w:t>
            </w:r>
            <w:r>
              <w:t xml:space="preserve"> Oct’2023</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9E4FBC" w:rsidRPr="00CC4EDC" w:rsidRDefault="009E4FBC" w:rsidP="009E4FBC">
            <w:pPr>
              <w:pStyle w:val="NoSpacing"/>
              <w:jc w:val="center"/>
            </w:pPr>
            <w:r>
              <w:t>Johannesburg – 1245 HRS</w:t>
            </w:r>
          </w:p>
        </w:tc>
        <w:tc>
          <w:tcPr>
            <w:tcW w:w="2694" w:type="dxa"/>
            <w:tcBorders>
              <w:top w:val="single" w:sz="4" w:space="0" w:color="auto"/>
              <w:left w:val="single" w:sz="4" w:space="0" w:color="auto"/>
              <w:bottom w:val="single" w:sz="4" w:space="0" w:color="auto"/>
              <w:right w:val="single" w:sz="4" w:space="0" w:color="auto"/>
            </w:tcBorders>
            <w:shd w:val="clear" w:color="auto" w:fill="auto"/>
            <w:vAlign w:val="center"/>
          </w:tcPr>
          <w:p w:rsidR="009E4FBC" w:rsidRPr="00CC4EDC" w:rsidRDefault="009E4FBC" w:rsidP="009E4FBC">
            <w:pPr>
              <w:pStyle w:val="NoSpacing"/>
              <w:jc w:val="center"/>
            </w:pPr>
            <w:r>
              <w:t>Cape Town – 1455 HRS</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E4FBC" w:rsidRPr="004A5C51" w:rsidRDefault="009E4FBC" w:rsidP="009E4FBC">
            <w:pPr>
              <w:pStyle w:val="NoSpacing"/>
              <w:jc w:val="center"/>
              <w:rPr>
                <w:b/>
              </w:rPr>
            </w:pPr>
            <w:r>
              <w:rPr>
                <w:color w:val="FF0000"/>
              </w:rPr>
              <w:t xml:space="preserve">  </w:t>
            </w:r>
            <w:r>
              <w:rPr>
                <w:b/>
                <w:color w:val="FF0000"/>
              </w:rPr>
              <w:t>USD 125</w:t>
            </w:r>
            <w:r w:rsidRPr="004A5C51">
              <w:rPr>
                <w:b/>
                <w:color w:val="FF0000"/>
              </w:rPr>
              <w:t xml:space="preserve"> </w:t>
            </w:r>
            <w:r>
              <w:rPr>
                <w:b/>
                <w:color w:val="FF0000"/>
              </w:rPr>
              <w:t>Per P</w:t>
            </w:r>
            <w:r w:rsidRPr="004A5C51">
              <w:rPr>
                <w:b/>
                <w:color w:val="FF0000"/>
              </w:rPr>
              <w:t>erson</w:t>
            </w:r>
          </w:p>
        </w:tc>
      </w:tr>
    </w:tbl>
    <w:p w:rsidR="00CC003D" w:rsidRDefault="00CC003D" w:rsidP="00EF7C2B">
      <w:pPr>
        <w:widowControl w:val="0"/>
        <w:tabs>
          <w:tab w:val="left" w:pos="1134"/>
        </w:tabs>
        <w:autoSpaceDE w:val="0"/>
        <w:autoSpaceDN w:val="0"/>
        <w:adjustRightInd w:val="0"/>
        <w:spacing w:after="0"/>
        <w:ind w:right="-187"/>
        <w:rPr>
          <w:rFonts w:cstheme="minorHAnsi"/>
          <w:b/>
          <w:bCs/>
          <w:sz w:val="28"/>
          <w:szCs w:val="28"/>
          <w:u w:val="single"/>
        </w:rPr>
      </w:pPr>
    </w:p>
    <w:p w:rsidR="00F04EBA" w:rsidRDefault="00F04EBA" w:rsidP="00EF7C2B">
      <w:pPr>
        <w:widowControl w:val="0"/>
        <w:tabs>
          <w:tab w:val="left" w:pos="1134"/>
        </w:tabs>
        <w:autoSpaceDE w:val="0"/>
        <w:autoSpaceDN w:val="0"/>
        <w:adjustRightInd w:val="0"/>
        <w:spacing w:after="0"/>
        <w:ind w:right="-187"/>
        <w:rPr>
          <w:rFonts w:cstheme="minorHAnsi"/>
          <w:b/>
          <w:bCs/>
          <w:sz w:val="28"/>
          <w:szCs w:val="28"/>
          <w:u w:val="single"/>
        </w:rPr>
      </w:pPr>
    </w:p>
    <w:p w:rsidR="002150ED" w:rsidRDefault="00632BBC" w:rsidP="005E64ED">
      <w:pPr>
        <w:widowControl w:val="0"/>
        <w:tabs>
          <w:tab w:val="left" w:pos="1134"/>
        </w:tabs>
        <w:autoSpaceDE w:val="0"/>
        <w:autoSpaceDN w:val="0"/>
        <w:adjustRightInd w:val="0"/>
        <w:spacing w:after="0"/>
        <w:ind w:right="-187"/>
        <w:jc w:val="center"/>
        <w:rPr>
          <w:rFonts w:cstheme="minorHAnsi"/>
          <w:b/>
          <w:bCs/>
          <w:sz w:val="24"/>
          <w:szCs w:val="28"/>
        </w:rPr>
      </w:pPr>
      <w:r>
        <w:rPr>
          <w:rFonts w:cstheme="minorHAnsi"/>
          <w:b/>
          <w:bCs/>
          <w:sz w:val="24"/>
          <w:szCs w:val="28"/>
        </w:rPr>
        <w:t>*Above flight rates are subject to change as per the availability at the time of booking*</w:t>
      </w:r>
    </w:p>
    <w:p w:rsidR="00632BBC" w:rsidRDefault="00632BBC" w:rsidP="00EF7C2B">
      <w:pPr>
        <w:widowControl w:val="0"/>
        <w:tabs>
          <w:tab w:val="left" w:pos="1134"/>
        </w:tabs>
        <w:autoSpaceDE w:val="0"/>
        <w:autoSpaceDN w:val="0"/>
        <w:adjustRightInd w:val="0"/>
        <w:spacing w:after="0"/>
        <w:ind w:right="-187"/>
        <w:rPr>
          <w:rFonts w:cstheme="minorHAnsi"/>
          <w:b/>
          <w:bCs/>
          <w:sz w:val="24"/>
          <w:szCs w:val="28"/>
        </w:rPr>
      </w:pPr>
    </w:p>
    <w:p w:rsidR="00632BBC" w:rsidRPr="00632BBC" w:rsidRDefault="00632BBC" w:rsidP="00EF7C2B">
      <w:pPr>
        <w:widowControl w:val="0"/>
        <w:tabs>
          <w:tab w:val="left" w:pos="1134"/>
        </w:tabs>
        <w:autoSpaceDE w:val="0"/>
        <w:autoSpaceDN w:val="0"/>
        <w:adjustRightInd w:val="0"/>
        <w:spacing w:after="0"/>
        <w:ind w:right="-187"/>
        <w:rPr>
          <w:rFonts w:cstheme="minorHAnsi"/>
          <w:b/>
          <w:bCs/>
          <w:sz w:val="24"/>
          <w:szCs w:val="28"/>
        </w:rPr>
      </w:pPr>
    </w:p>
    <w:p w:rsidR="0078183D" w:rsidRDefault="0078183D" w:rsidP="00EF7C2B">
      <w:pPr>
        <w:widowControl w:val="0"/>
        <w:tabs>
          <w:tab w:val="left" w:pos="1134"/>
        </w:tabs>
        <w:autoSpaceDE w:val="0"/>
        <w:autoSpaceDN w:val="0"/>
        <w:adjustRightInd w:val="0"/>
        <w:spacing w:after="0"/>
        <w:ind w:right="-187"/>
        <w:rPr>
          <w:rFonts w:cstheme="minorHAnsi"/>
          <w:b/>
          <w:bCs/>
          <w:sz w:val="28"/>
          <w:szCs w:val="28"/>
          <w:u w:val="single"/>
        </w:rPr>
      </w:pPr>
    </w:p>
    <w:p w:rsidR="005E64ED" w:rsidRDefault="005E64ED" w:rsidP="00EF7C2B">
      <w:pPr>
        <w:widowControl w:val="0"/>
        <w:tabs>
          <w:tab w:val="left" w:pos="1134"/>
        </w:tabs>
        <w:autoSpaceDE w:val="0"/>
        <w:autoSpaceDN w:val="0"/>
        <w:adjustRightInd w:val="0"/>
        <w:spacing w:after="0"/>
        <w:ind w:right="-187"/>
        <w:rPr>
          <w:rFonts w:cstheme="minorHAnsi"/>
          <w:b/>
          <w:bCs/>
          <w:sz w:val="28"/>
          <w:szCs w:val="28"/>
          <w:u w:val="single"/>
        </w:rPr>
      </w:pPr>
    </w:p>
    <w:p w:rsidR="003D0A24" w:rsidRDefault="003D0A24" w:rsidP="00EF7C2B">
      <w:pPr>
        <w:widowControl w:val="0"/>
        <w:tabs>
          <w:tab w:val="left" w:pos="1134"/>
        </w:tabs>
        <w:autoSpaceDE w:val="0"/>
        <w:autoSpaceDN w:val="0"/>
        <w:adjustRightInd w:val="0"/>
        <w:spacing w:after="0"/>
        <w:ind w:right="-187"/>
        <w:rPr>
          <w:rFonts w:cstheme="minorHAnsi"/>
          <w:b/>
          <w:bCs/>
          <w:sz w:val="28"/>
          <w:szCs w:val="28"/>
          <w:u w:val="single"/>
        </w:rPr>
      </w:pPr>
    </w:p>
    <w:p w:rsidR="0078183D" w:rsidRDefault="0078183D" w:rsidP="00EF7C2B">
      <w:pPr>
        <w:widowControl w:val="0"/>
        <w:tabs>
          <w:tab w:val="left" w:pos="1134"/>
        </w:tabs>
        <w:autoSpaceDE w:val="0"/>
        <w:autoSpaceDN w:val="0"/>
        <w:adjustRightInd w:val="0"/>
        <w:spacing w:after="0"/>
        <w:ind w:right="-187"/>
        <w:rPr>
          <w:rFonts w:cstheme="minorHAnsi"/>
          <w:b/>
          <w:bCs/>
          <w:sz w:val="28"/>
          <w:szCs w:val="28"/>
          <w:u w:val="single"/>
        </w:rPr>
      </w:pPr>
    </w:p>
    <w:p w:rsidR="003D0A24" w:rsidRDefault="003D0A24" w:rsidP="00EF7C2B">
      <w:pPr>
        <w:widowControl w:val="0"/>
        <w:tabs>
          <w:tab w:val="left" w:pos="1134"/>
        </w:tabs>
        <w:autoSpaceDE w:val="0"/>
        <w:autoSpaceDN w:val="0"/>
        <w:adjustRightInd w:val="0"/>
        <w:spacing w:after="0"/>
        <w:ind w:right="-187"/>
        <w:rPr>
          <w:rFonts w:cstheme="minorHAnsi"/>
          <w:b/>
          <w:bCs/>
          <w:sz w:val="28"/>
          <w:szCs w:val="28"/>
          <w:u w:val="single"/>
        </w:rPr>
      </w:pPr>
    </w:p>
    <w:tbl>
      <w:tblPr>
        <w:tblpPr w:leftFromText="180" w:rightFromText="180" w:vertAnchor="text" w:horzAnchor="margin" w:tblpY="73"/>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43"/>
      </w:tblGrid>
      <w:tr w:rsidR="004420A6" w:rsidRPr="00F45F03" w:rsidTr="004E741F">
        <w:trPr>
          <w:trHeight w:val="327"/>
        </w:trPr>
        <w:tc>
          <w:tcPr>
            <w:tcW w:w="10343" w:type="dxa"/>
            <w:shd w:val="clear" w:color="auto" w:fill="7E4C17"/>
            <w:vAlign w:val="center"/>
          </w:tcPr>
          <w:p w:rsidR="004420A6" w:rsidRPr="00043D51" w:rsidRDefault="004420A6" w:rsidP="004E741F">
            <w:pPr>
              <w:widowControl w:val="0"/>
              <w:tabs>
                <w:tab w:val="left" w:pos="1134"/>
              </w:tabs>
              <w:autoSpaceDE w:val="0"/>
              <w:autoSpaceDN w:val="0"/>
              <w:adjustRightInd w:val="0"/>
              <w:spacing w:after="0" w:line="240" w:lineRule="auto"/>
              <w:ind w:left="590" w:hanging="425"/>
              <w:jc w:val="center"/>
              <w:rPr>
                <w:rFonts w:cs="Calibri"/>
                <w:b/>
                <w:color w:val="FFFFFF" w:themeColor="background1"/>
                <w:sz w:val="36"/>
                <w:szCs w:val="36"/>
              </w:rPr>
            </w:pPr>
            <w:r w:rsidRPr="00043D51">
              <w:rPr>
                <w:rFonts w:cs="Calibri"/>
                <w:b/>
                <w:color w:val="FFFFFF" w:themeColor="background1"/>
                <w:sz w:val="36"/>
                <w:szCs w:val="36"/>
              </w:rPr>
              <w:lastRenderedPageBreak/>
              <w:t>INCLUSIONS &amp; EXCLUSIONS</w:t>
            </w:r>
          </w:p>
        </w:tc>
      </w:tr>
      <w:tr w:rsidR="004420A6" w:rsidRPr="00F45F03" w:rsidTr="004E741F">
        <w:trPr>
          <w:trHeight w:val="327"/>
        </w:trPr>
        <w:tc>
          <w:tcPr>
            <w:tcW w:w="10343" w:type="dxa"/>
            <w:tcBorders>
              <w:bottom w:val="single" w:sz="4" w:space="0" w:color="000000"/>
            </w:tcBorders>
            <w:shd w:val="clear" w:color="auto" w:fill="FFC000"/>
            <w:vAlign w:val="center"/>
          </w:tcPr>
          <w:p w:rsidR="004420A6" w:rsidRPr="00F51170" w:rsidRDefault="004420A6" w:rsidP="004E741F">
            <w:pPr>
              <w:widowControl w:val="0"/>
              <w:tabs>
                <w:tab w:val="left" w:pos="1134"/>
              </w:tabs>
              <w:autoSpaceDE w:val="0"/>
              <w:autoSpaceDN w:val="0"/>
              <w:adjustRightInd w:val="0"/>
              <w:spacing w:after="0" w:line="240" w:lineRule="auto"/>
              <w:ind w:left="590" w:hanging="425"/>
              <w:jc w:val="center"/>
              <w:rPr>
                <w:rFonts w:cs="Calibri"/>
                <w:b/>
                <w:color w:val="262626" w:themeColor="text1" w:themeTint="D9"/>
                <w:sz w:val="24"/>
                <w:szCs w:val="24"/>
              </w:rPr>
            </w:pPr>
            <w:r w:rsidRPr="00F51170">
              <w:rPr>
                <w:rFonts w:cs="Calibri"/>
                <w:b/>
                <w:color w:val="262626" w:themeColor="text1" w:themeTint="D9"/>
                <w:sz w:val="24"/>
                <w:szCs w:val="24"/>
              </w:rPr>
              <w:t>INCLUSIONS</w:t>
            </w:r>
          </w:p>
        </w:tc>
      </w:tr>
      <w:tr w:rsidR="004420A6" w:rsidRPr="00F45F03" w:rsidTr="004E741F">
        <w:trPr>
          <w:trHeight w:val="327"/>
        </w:trPr>
        <w:tc>
          <w:tcPr>
            <w:tcW w:w="10343" w:type="dxa"/>
            <w:shd w:val="clear" w:color="auto" w:fill="FFFFFF" w:themeFill="background1"/>
            <w:vAlign w:val="center"/>
          </w:tcPr>
          <w:p w:rsidR="004420A6" w:rsidRDefault="004420A6" w:rsidP="004E741F">
            <w:pPr>
              <w:pStyle w:val="Default"/>
              <w:tabs>
                <w:tab w:val="left" w:pos="1134"/>
              </w:tabs>
              <w:ind w:left="590" w:right="321" w:hanging="425"/>
              <w:jc w:val="both"/>
              <w:rPr>
                <w:rFonts w:asciiTheme="minorHAnsi" w:hAnsiTheme="minorHAnsi" w:cstheme="minorHAnsi"/>
                <w:color w:val="auto"/>
                <w:sz w:val="20"/>
                <w:szCs w:val="20"/>
              </w:rPr>
            </w:pPr>
          </w:p>
          <w:p w:rsidR="00490227" w:rsidRPr="00490227" w:rsidRDefault="009E4FBC"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10</w:t>
            </w:r>
            <w:r w:rsidR="00323D7F">
              <w:rPr>
                <w:rFonts w:asciiTheme="minorHAnsi" w:hAnsiTheme="minorHAnsi" w:cstheme="minorHAnsi"/>
                <w:sz w:val="20"/>
                <w:szCs w:val="20"/>
                <w:lang w:val="en-US"/>
              </w:rPr>
              <w:t xml:space="preserve"> </w:t>
            </w:r>
            <w:r w:rsidR="0066285F">
              <w:rPr>
                <w:rFonts w:asciiTheme="minorHAnsi" w:hAnsiTheme="minorHAnsi" w:cstheme="minorHAnsi"/>
                <w:sz w:val="20"/>
                <w:szCs w:val="20"/>
                <w:lang w:val="en-US"/>
              </w:rPr>
              <w:t>Nights’</w:t>
            </w:r>
            <w:r w:rsidR="00323D7F">
              <w:rPr>
                <w:rFonts w:asciiTheme="minorHAnsi" w:hAnsiTheme="minorHAnsi" w:cstheme="minorHAnsi"/>
                <w:sz w:val="20"/>
                <w:szCs w:val="20"/>
                <w:lang w:val="en-US"/>
              </w:rPr>
              <w:t xml:space="preserve"> accommodation as per the Itinerary.</w:t>
            </w:r>
          </w:p>
          <w:p w:rsidR="005E64ED" w:rsidRDefault="009E4FBC" w:rsidP="00FD48A4">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10</w:t>
            </w:r>
            <w:r w:rsidR="00323D7F">
              <w:rPr>
                <w:rFonts w:asciiTheme="minorHAnsi" w:hAnsiTheme="minorHAnsi" w:cstheme="minorHAnsi"/>
                <w:sz w:val="20"/>
                <w:szCs w:val="20"/>
                <w:lang w:val="en-US"/>
              </w:rPr>
              <w:t xml:space="preserve"> Breakfasts</w:t>
            </w:r>
          </w:p>
          <w:p w:rsidR="003C43D2" w:rsidRPr="003C43D2" w:rsidRDefault="001565BD" w:rsidP="00B250D0">
            <w:pPr>
              <w:pStyle w:val="Default"/>
              <w:numPr>
                <w:ilvl w:val="0"/>
                <w:numId w:val="4"/>
              </w:numPr>
              <w:tabs>
                <w:tab w:val="left" w:pos="1134"/>
              </w:tabs>
              <w:ind w:left="590" w:right="321" w:hanging="425"/>
              <w:jc w:val="both"/>
              <w:rPr>
                <w:rFonts w:asciiTheme="minorHAnsi" w:hAnsiTheme="minorHAnsi" w:cstheme="minorHAnsi"/>
                <w:sz w:val="20"/>
                <w:szCs w:val="20"/>
              </w:rPr>
            </w:pPr>
            <w:r>
              <w:rPr>
                <w:rFonts w:asciiTheme="minorHAnsi" w:hAnsiTheme="minorHAnsi" w:cstheme="minorHAnsi"/>
                <w:sz w:val="20"/>
                <w:szCs w:val="20"/>
                <w:lang w:val="en-US"/>
              </w:rPr>
              <w:t>01 Lunch &amp; 01</w:t>
            </w:r>
            <w:r w:rsidR="0066285F">
              <w:rPr>
                <w:rFonts w:asciiTheme="minorHAnsi" w:hAnsiTheme="minorHAnsi" w:cstheme="minorHAnsi"/>
                <w:sz w:val="20"/>
                <w:szCs w:val="20"/>
                <w:lang w:val="en-US"/>
              </w:rPr>
              <w:t xml:space="preserve"> Dinner</w:t>
            </w:r>
            <w:r w:rsidR="00D60578">
              <w:rPr>
                <w:rFonts w:asciiTheme="minorHAnsi" w:hAnsiTheme="minorHAnsi" w:cstheme="minorHAnsi"/>
                <w:sz w:val="20"/>
                <w:szCs w:val="20"/>
                <w:lang w:val="en-US"/>
              </w:rPr>
              <w:t xml:space="preserve"> </w:t>
            </w:r>
            <w:r w:rsidR="00323D7F">
              <w:rPr>
                <w:rFonts w:asciiTheme="minorHAnsi" w:hAnsiTheme="minorHAnsi" w:cstheme="minorHAnsi"/>
                <w:sz w:val="20"/>
                <w:szCs w:val="20"/>
                <w:lang w:val="en-US"/>
              </w:rPr>
              <w:t xml:space="preserve">in </w:t>
            </w:r>
            <w:r>
              <w:rPr>
                <w:rFonts w:asciiTheme="minorHAnsi" w:hAnsiTheme="minorHAnsi" w:cstheme="minorHAnsi"/>
                <w:sz w:val="20"/>
                <w:szCs w:val="20"/>
                <w:lang w:val="en-US"/>
              </w:rPr>
              <w:t xml:space="preserve">Lake </w:t>
            </w:r>
            <w:proofErr w:type="spellStart"/>
            <w:r>
              <w:rPr>
                <w:rFonts w:asciiTheme="minorHAnsi" w:hAnsiTheme="minorHAnsi" w:cstheme="minorHAnsi"/>
                <w:sz w:val="20"/>
                <w:szCs w:val="20"/>
                <w:lang w:val="en-US"/>
              </w:rPr>
              <w:t>Naivasha</w:t>
            </w:r>
            <w:proofErr w:type="spellEnd"/>
            <w:r w:rsidR="003C43D2" w:rsidRPr="003C43D2">
              <w:rPr>
                <w:rFonts w:eastAsia="Times New Roman"/>
              </w:rPr>
              <w:t xml:space="preserve"> </w:t>
            </w:r>
          </w:p>
          <w:p w:rsidR="0065262C" w:rsidRPr="0065262C" w:rsidRDefault="00FD48A4" w:rsidP="00A35841">
            <w:pPr>
              <w:pStyle w:val="Default"/>
              <w:numPr>
                <w:ilvl w:val="0"/>
                <w:numId w:val="4"/>
              </w:numPr>
              <w:tabs>
                <w:tab w:val="left" w:pos="1134"/>
              </w:tabs>
              <w:ind w:left="590" w:right="321" w:hanging="425"/>
              <w:jc w:val="both"/>
              <w:rPr>
                <w:rFonts w:asciiTheme="minorHAnsi" w:hAnsiTheme="minorHAnsi" w:cstheme="minorHAnsi"/>
                <w:sz w:val="20"/>
                <w:szCs w:val="20"/>
              </w:rPr>
            </w:pPr>
            <w:r>
              <w:rPr>
                <w:rFonts w:asciiTheme="minorHAnsi" w:hAnsiTheme="minorHAnsi" w:cstheme="minorHAnsi"/>
                <w:sz w:val="20"/>
                <w:szCs w:val="20"/>
                <w:lang w:val="en-US"/>
              </w:rPr>
              <w:t>02 Lunches &amp; 02</w:t>
            </w:r>
            <w:r w:rsidR="001565BD" w:rsidRPr="0065262C">
              <w:rPr>
                <w:rFonts w:asciiTheme="minorHAnsi" w:hAnsiTheme="minorHAnsi" w:cstheme="minorHAnsi"/>
                <w:sz w:val="20"/>
                <w:szCs w:val="20"/>
                <w:lang w:val="en-US"/>
              </w:rPr>
              <w:t xml:space="preserve"> Dinners in </w:t>
            </w:r>
            <w:proofErr w:type="spellStart"/>
            <w:r w:rsidR="001565BD" w:rsidRPr="0065262C">
              <w:rPr>
                <w:rFonts w:asciiTheme="minorHAnsi" w:hAnsiTheme="minorHAnsi" w:cstheme="minorHAnsi"/>
                <w:sz w:val="20"/>
                <w:szCs w:val="20"/>
                <w:lang w:val="en-US"/>
              </w:rPr>
              <w:t>Maasai</w:t>
            </w:r>
            <w:proofErr w:type="spellEnd"/>
            <w:r w:rsidR="001565BD" w:rsidRPr="0065262C">
              <w:rPr>
                <w:rFonts w:asciiTheme="minorHAnsi" w:hAnsiTheme="minorHAnsi" w:cstheme="minorHAnsi"/>
                <w:sz w:val="20"/>
                <w:szCs w:val="20"/>
                <w:lang w:val="en-US"/>
              </w:rPr>
              <w:t xml:space="preserve"> Mara</w:t>
            </w:r>
            <w:r w:rsidR="001565BD" w:rsidRPr="0065262C">
              <w:rPr>
                <w:rFonts w:eastAsia="Times New Roman"/>
              </w:rPr>
              <w:t xml:space="preserve"> </w:t>
            </w:r>
          </w:p>
          <w:p w:rsidR="001565BD" w:rsidRDefault="00FD48A4"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01 Afternoon Game Drive</w:t>
            </w:r>
            <w:r w:rsidR="001565BD">
              <w:rPr>
                <w:rFonts w:asciiTheme="minorHAnsi" w:hAnsiTheme="minorHAnsi" w:cstheme="minorHAnsi"/>
                <w:sz w:val="20"/>
                <w:szCs w:val="20"/>
                <w:lang w:val="en-US"/>
              </w:rPr>
              <w:t xml:space="preserve"> inside </w:t>
            </w:r>
            <w:proofErr w:type="spellStart"/>
            <w:r w:rsidR="001565BD">
              <w:rPr>
                <w:rFonts w:asciiTheme="minorHAnsi" w:hAnsiTheme="minorHAnsi" w:cstheme="minorHAnsi"/>
                <w:sz w:val="20"/>
                <w:szCs w:val="20"/>
                <w:lang w:val="en-US"/>
              </w:rPr>
              <w:t>Maasai</w:t>
            </w:r>
            <w:proofErr w:type="spellEnd"/>
            <w:r w:rsidR="001565BD">
              <w:rPr>
                <w:rFonts w:asciiTheme="minorHAnsi" w:hAnsiTheme="minorHAnsi" w:cstheme="minorHAnsi"/>
                <w:sz w:val="20"/>
                <w:szCs w:val="20"/>
                <w:lang w:val="en-US"/>
              </w:rPr>
              <w:t xml:space="preserve"> Mara National Reserve </w:t>
            </w:r>
          </w:p>
          <w:p w:rsidR="00FD48A4" w:rsidRPr="00FD48A4" w:rsidRDefault="00FD48A4" w:rsidP="00FD48A4">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01 full day Game Drive inside </w:t>
            </w:r>
            <w:proofErr w:type="spellStart"/>
            <w:r>
              <w:rPr>
                <w:rFonts w:asciiTheme="minorHAnsi" w:hAnsiTheme="minorHAnsi" w:cstheme="minorHAnsi"/>
                <w:sz w:val="20"/>
                <w:szCs w:val="20"/>
                <w:lang w:val="en-US"/>
              </w:rPr>
              <w:t>Maasai</w:t>
            </w:r>
            <w:proofErr w:type="spellEnd"/>
            <w:r>
              <w:rPr>
                <w:rFonts w:asciiTheme="minorHAnsi" w:hAnsiTheme="minorHAnsi" w:cstheme="minorHAnsi"/>
                <w:sz w:val="20"/>
                <w:szCs w:val="20"/>
                <w:lang w:val="en-US"/>
              </w:rPr>
              <w:t xml:space="preserve"> Mara National Reserve (with picnic Lunch)</w:t>
            </w:r>
          </w:p>
          <w:p w:rsidR="009D4C19" w:rsidRPr="009D4C19" w:rsidRDefault="00CD1ADC"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Guided </w:t>
            </w:r>
            <w:r w:rsidR="009D4C19" w:rsidRPr="009D4C19">
              <w:rPr>
                <w:rFonts w:asciiTheme="minorHAnsi" w:hAnsiTheme="minorHAnsi" w:cstheme="minorHAnsi"/>
                <w:sz w:val="20"/>
                <w:szCs w:val="20"/>
                <w:lang w:val="en-US"/>
              </w:rPr>
              <w:t xml:space="preserve">Cape Town City </w:t>
            </w:r>
            <w:r w:rsidR="00CC003D">
              <w:rPr>
                <w:rFonts w:asciiTheme="minorHAnsi" w:hAnsiTheme="minorHAnsi" w:cstheme="minorHAnsi"/>
                <w:sz w:val="20"/>
                <w:szCs w:val="20"/>
                <w:lang w:val="en-US"/>
              </w:rPr>
              <w:t>Orientation Tour</w:t>
            </w:r>
          </w:p>
          <w:p w:rsidR="009D4C19" w:rsidRPr="009D4C19" w:rsidRDefault="000E1FFB"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Guided T</w:t>
            </w:r>
            <w:r w:rsidR="00CD1ADC">
              <w:rPr>
                <w:rFonts w:asciiTheme="minorHAnsi" w:hAnsiTheme="minorHAnsi" w:cstheme="minorHAnsi"/>
                <w:sz w:val="20"/>
                <w:szCs w:val="20"/>
                <w:lang w:val="en-US"/>
              </w:rPr>
              <w:t xml:space="preserve">our of </w:t>
            </w:r>
            <w:r w:rsidR="009D4C19" w:rsidRPr="009D4C19">
              <w:rPr>
                <w:rFonts w:asciiTheme="minorHAnsi" w:hAnsiTheme="minorHAnsi" w:cstheme="minorHAnsi"/>
                <w:sz w:val="20"/>
                <w:szCs w:val="20"/>
                <w:lang w:val="en-US"/>
              </w:rPr>
              <w:t>Table Mountain, Cable Car Tickets Cape Town </w:t>
            </w:r>
          </w:p>
          <w:p w:rsidR="009D4C19" w:rsidRPr="009D4C19" w:rsidRDefault="00CD1ADC"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CD1ADC">
              <w:rPr>
                <w:rFonts w:asciiTheme="minorHAnsi" w:hAnsiTheme="minorHAnsi" w:cstheme="minorHAnsi"/>
                <w:sz w:val="20"/>
                <w:szCs w:val="20"/>
                <w:lang w:val="en-US"/>
              </w:rPr>
              <w:t>Guided</w:t>
            </w:r>
            <w:r w:rsidR="000E1FFB">
              <w:rPr>
                <w:rFonts w:asciiTheme="minorHAnsi" w:hAnsiTheme="minorHAnsi" w:cstheme="minorHAnsi"/>
                <w:sz w:val="20"/>
                <w:szCs w:val="20"/>
                <w:lang w:val="en-US"/>
              </w:rPr>
              <w:t xml:space="preserve"> T</w:t>
            </w:r>
            <w:r w:rsidRPr="00CD1ADC">
              <w:rPr>
                <w:rFonts w:asciiTheme="minorHAnsi" w:hAnsiTheme="minorHAnsi" w:cstheme="minorHAnsi"/>
                <w:sz w:val="20"/>
                <w:szCs w:val="20"/>
                <w:lang w:val="en-US"/>
              </w:rPr>
              <w:t xml:space="preserve">our of </w:t>
            </w:r>
            <w:r w:rsidR="009D4C19" w:rsidRPr="009D4C19">
              <w:rPr>
                <w:rFonts w:asciiTheme="minorHAnsi" w:hAnsiTheme="minorHAnsi" w:cstheme="minorHAnsi"/>
                <w:sz w:val="20"/>
                <w:szCs w:val="20"/>
                <w:lang w:val="en-US"/>
              </w:rPr>
              <w:t>Penguin Colony, Boulders Beach</w:t>
            </w:r>
            <w:r>
              <w:rPr>
                <w:rFonts w:asciiTheme="minorHAnsi" w:hAnsiTheme="minorHAnsi" w:cstheme="minorHAnsi"/>
                <w:sz w:val="20"/>
                <w:szCs w:val="20"/>
                <w:lang w:val="en-US"/>
              </w:rPr>
              <w:t xml:space="preserve"> </w:t>
            </w:r>
          </w:p>
          <w:p w:rsidR="009D4C19" w:rsidRPr="009D4C19" w:rsidRDefault="000E1FFB"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Guided T</w:t>
            </w:r>
            <w:r w:rsidR="00CD1ADC">
              <w:rPr>
                <w:rFonts w:asciiTheme="minorHAnsi" w:hAnsiTheme="minorHAnsi" w:cstheme="minorHAnsi"/>
                <w:sz w:val="20"/>
                <w:szCs w:val="20"/>
                <w:lang w:val="en-US"/>
              </w:rPr>
              <w:t xml:space="preserve">our of </w:t>
            </w:r>
            <w:r w:rsidR="009D4C19" w:rsidRPr="009D4C19">
              <w:rPr>
                <w:rFonts w:asciiTheme="minorHAnsi" w:hAnsiTheme="minorHAnsi" w:cstheme="minorHAnsi"/>
                <w:sz w:val="20"/>
                <w:szCs w:val="20"/>
                <w:lang w:val="en-US"/>
              </w:rPr>
              <w:t>Cape Point</w:t>
            </w:r>
            <w:r w:rsidR="005D7875">
              <w:rPr>
                <w:rFonts w:asciiTheme="minorHAnsi" w:hAnsiTheme="minorHAnsi" w:cstheme="minorHAnsi"/>
                <w:sz w:val="20"/>
                <w:szCs w:val="20"/>
                <w:lang w:val="en-US"/>
              </w:rPr>
              <w:t xml:space="preserve"> </w:t>
            </w:r>
            <w:r w:rsidR="000E4398">
              <w:rPr>
                <w:rFonts w:asciiTheme="minorHAnsi" w:hAnsiTheme="minorHAnsi" w:cstheme="minorHAnsi"/>
                <w:sz w:val="20"/>
                <w:szCs w:val="20"/>
                <w:lang w:val="en-US"/>
              </w:rPr>
              <w:t xml:space="preserve"> </w:t>
            </w:r>
          </w:p>
          <w:p w:rsidR="009D4C19" w:rsidRPr="009D4C19" w:rsidRDefault="000E1FFB"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Guided T</w:t>
            </w:r>
            <w:r w:rsidR="00CD1ADC">
              <w:rPr>
                <w:rFonts w:asciiTheme="minorHAnsi" w:hAnsiTheme="minorHAnsi" w:cstheme="minorHAnsi"/>
                <w:sz w:val="20"/>
                <w:szCs w:val="20"/>
                <w:lang w:val="en-US"/>
              </w:rPr>
              <w:t xml:space="preserve">our of </w:t>
            </w:r>
            <w:r w:rsidR="009D4C19" w:rsidRPr="009D4C19">
              <w:rPr>
                <w:rFonts w:asciiTheme="minorHAnsi" w:hAnsiTheme="minorHAnsi" w:cstheme="minorHAnsi"/>
                <w:sz w:val="20"/>
                <w:szCs w:val="20"/>
                <w:lang w:val="en-US"/>
              </w:rPr>
              <w:t>Cape of Good Hope</w:t>
            </w:r>
            <w:r w:rsidR="00CD1ADC">
              <w:rPr>
                <w:rFonts w:asciiTheme="minorHAnsi" w:hAnsiTheme="minorHAnsi" w:cstheme="minorHAnsi"/>
                <w:sz w:val="20"/>
                <w:szCs w:val="20"/>
                <w:lang w:val="en-US"/>
              </w:rPr>
              <w:t xml:space="preserve">  </w:t>
            </w:r>
          </w:p>
          <w:p w:rsidR="009D4C19" w:rsidRPr="009D4C19" w:rsidRDefault="000E1FFB"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Pr>
                <w:rFonts w:asciiTheme="minorHAnsi" w:hAnsiTheme="minorHAnsi" w:cstheme="minorHAnsi"/>
                <w:sz w:val="20"/>
                <w:szCs w:val="20"/>
                <w:lang w:val="en-US"/>
              </w:rPr>
              <w:t>Guided T</w:t>
            </w:r>
            <w:r w:rsidR="00CD1ADC">
              <w:rPr>
                <w:rFonts w:asciiTheme="minorHAnsi" w:hAnsiTheme="minorHAnsi" w:cstheme="minorHAnsi"/>
                <w:sz w:val="20"/>
                <w:szCs w:val="20"/>
                <w:lang w:val="en-US"/>
              </w:rPr>
              <w:t xml:space="preserve">our of </w:t>
            </w:r>
            <w:r w:rsidR="009D4C19" w:rsidRPr="009D4C19">
              <w:rPr>
                <w:rFonts w:asciiTheme="minorHAnsi" w:hAnsiTheme="minorHAnsi" w:cstheme="minorHAnsi"/>
                <w:sz w:val="20"/>
                <w:szCs w:val="20"/>
                <w:lang w:val="en-US"/>
              </w:rPr>
              <w:t>Seal Island Cruise, Cape Town Weather Permitting</w:t>
            </w:r>
          </w:p>
          <w:p w:rsidR="009D4C19" w:rsidRDefault="009D4C19"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9D4C19">
              <w:rPr>
                <w:rFonts w:asciiTheme="minorHAnsi" w:hAnsiTheme="minorHAnsi" w:cstheme="minorHAnsi"/>
                <w:sz w:val="20"/>
                <w:szCs w:val="20"/>
                <w:lang w:val="en-US"/>
              </w:rPr>
              <w:t>Funicular Ride (Two Way Tickets)</w:t>
            </w:r>
          </w:p>
          <w:p w:rsidR="001565BD" w:rsidRDefault="009E4FBC"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proofErr w:type="spellStart"/>
            <w:r>
              <w:rPr>
                <w:rFonts w:asciiTheme="minorHAnsi" w:hAnsiTheme="minorHAnsi" w:cstheme="minorHAnsi"/>
                <w:sz w:val="20"/>
                <w:szCs w:val="20"/>
                <w:lang w:val="en-US"/>
              </w:rPr>
              <w:t>Franschhoek</w:t>
            </w:r>
            <w:proofErr w:type="spellEnd"/>
            <w:r>
              <w:rPr>
                <w:rFonts w:asciiTheme="minorHAnsi" w:hAnsiTheme="minorHAnsi" w:cstheme="minorHAnsi"/>
                <w:sz w:val="20"/>
                <w:szCs w:val="20"/>
                <w:lang w:val="en-US"/>
              </w:rPr>
              <w:t xml:space="preserve"> Wine Tram</w:t>
            </w:r>
            <w:r w:rsidR="001565BD">
              <w:rPr>
                <w:rFonts w:asciiTheme="minorHAnsi" w:hAnsiTheme="minorHAnsi" w:cstheme="minorHAnsi"/>
                <w:sz w:val="20"/>
                <w:szCs w:val="20"/>
                <w:lang w:val="en-US"/>
              </w:rPr>
              <w:t xml:space="preserve"> Tour</w:t>
            </w:r>
          </w:p>
          <w:p w:rsidR="003D0A24" w:rsidRDefault="003D0A24" w:rsidP="003D0A24">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3D0A24">
              <w:rPr>
                <w:rFonts w:asciiTheme="minorHAnsi" w:hAnsiTheme="minorHAnsi" w:cstheme="minorHAnsi"/>
                <w:sz w:val="20"/>
                <w:szCs w:val="20"/>
                <w:lang w:val="en-US"/>
              </w:rPr>
              <w:t xml:space="preserve">Private transportation in a </w:t>
            </w:r>
            <w:proofErr w:type="spellStart"/>
            <w:r w:rsidRPr="003D0A24">
              <w:rPr>
                <w:rFonts w:asciiTheme="minorHAnsi" w:hAnsiTheme="minorHAnsi" w:cstheme="minorHAnsi"/>
                <w:sz w:val="20"/>
                <w:szCs w:val="20"/>
                <w:lang w:val="en-US"/>
              </w:rPr>
              <w:t>Customise</w:t>
            </w:r>
            <w:r>
              <w:rPr>
                <w:rFonts w:asciiTheme="minorHAnsi" w:hAnsiTheme="minorHAnsi" w:cstheme="minorHAnsi"/>
                <w:sz w:val="20"/>
                <w:szCs w:val="20"/>
                <w:lang w:val="en-US"/>
              </w:rPr>
              <w:t>d</w:t>
            </w:r>
            <w:proofErr w:type="spellEnd"/>
            <w:r>
              <w:rPr>
                <w:rFonts w:asciiTheme="minorHAnsi" w:hAnsiTheme="minorHAnsi" w:cstheme="minorHAnsi"/>
                <w:sz w:val="20"/>
                <w:szCs w:val="20"/>
                <w:lang w:val="en-US"/>
              </w:rPr>
              <w:t xml:space="preserve"> 4WD Safari </w:t>
            </w:r>
            <w:proofErr w:type="spellStart"/>
            <w:r>
              <w:rPr>
                <w:rFonts w:asciiTheme="minorHAnsi" w:hAnsiTheme="minorHAnsi" w:cstheme="minorHAnsi"/>
                <w:sz w:val="20"/>
                <w:szCs w:val="20"/>
                <w:lang w:val="en-US"/>
              </w:rPr>
              <w:t>Landcruiser</w:t>
            </w:r>
            <w:proofErr w:type="spellEnd"/>
            <w:r>
              <w:rPr>
                <w:rFonts w:asciiTheme="minorHAnsi" w:hAnsiTheme="minorHAnsi" w:cstheme="minorHAnsi"/>
                <w:sz w:val="20"/>
                <w:szCs w:val="20"/>
                <w:lang w:val="en-US"/>
              </w:rPr>
              <w:t xml:space="preserve"> (Non-AC</w:t>
            </w:r>
            <w:r w:rsidRPr="003D0A24">
              <w:rPr>
                <w:rFonts w:asciiTheme="minorHAnsi" w:hAnsiTheme="minorHAnsi" w:cstheme="minorHAnsi"/>
                <w:sz w:val="20"/>
                <w:szCs w:val="20"/>
                <w:lang w:val="en-US"/>
              </w:rPr>
              <w:t xml:space="preserve">) with pop-up roof for </w:t>
            </w:r>
            <w:r>
              <w:rPr>
                <w:rFonts w:asciiTheme="minorHAnsi" w:hAnsiTheme="minorHAnsi" w:cstheme="minorHAnsi"/>
                <w:sz w:val="20"/>
                <w:szCs w:val="20"/>
                <w:lang w:val="en-US"/>
              </w:rPr>
              <w:t>easy game viewing &amp; photography (Kenya)</w:t>
            </w:r>
          </w:p>
          <w:p w:rsidR="003D0A24" w:rsidRPr="003D0A24" w:rsidRDefault="003D0A24" w:rsidP="003D0A24">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3D0A24">
              <w:rPr>
                <w:rFonts w:asciiTheme="minorHAnsi" w:hAnsiTheme="minorHAnsi" w:cstheme="minorHAnsi"/>
                <w:sz w:val="20"/>
                <w:szCs w:val="20"/>
                <w:lang w:val="en-US"/>
              </w:rPr>
              <w:t>Services of an experienced English-speaking driver-guide</w:t>
            </w:r>
          </w:p>
          <w:p w:rsidR="00FE6AC7" w:rsidRDefault="00FE6AC7"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Transfers by an</w:t>
            </w:r>
            <w:r>
              <w:rPr>
                <w:rFonts w:asciiTheme="minorHAnsi" w:hAnsiTheme="minorHAnsi" w:cstheme="minorHAnsi"/>
                <w:sz w:val="20"/>
                <w:szCs w:val="20"/>
                <w:lang w:val="en-US"/>
              </w:rPr>
              <w:t xml:space="preserve"> English-Speaking Driver in a </w:t>
            </w:r>
            <w:r w:rsidR="009E4FBC">
              <w:rPr>
                <w:rFonts w:asciiTheme="minorHAnsi" w:hAnsiTheme="minorHAnsi" w:cstheme="minorHAnsi"/>
                <w:sz w:val="20"/>
                <w:szCs w:val="20"/>
                <w:lang w:val="en-US"/>
              </w:rPr>
              <w:t>7</w:t>
            </w:r>
            <w:r w:rsidR="000E1FFB">
              <w:rPr>
                <w:rFonts w:asciiTheme="minorHAnsi" w:hAnsiTheme="minorHAnsi" w:cstheme="minorHAnsi"/>
                <w:sz w:val="20"/>
                <w:szCs w:val="20"/>
                <w:lang w:val="en-US"/>
              </w:rPr>
              <w:t>-Seater</w:t>
            </w:r>
            <w:r>
              <w:rPr>
                <w:rFonts w:asciiTheme="minorHAnsi" w:hAnsiTheme="minorHAnsi" w:cstheme="minorHAnsi"/>
                <w:sz w:val="20"/>
                <w:szCs w:val="20"/>
                <w:lang w:val="en-US"/>
              </w:rPr>
              <w:t xml:space="preserve"> Vehicle</w:t>
            </w:r>
            <w:r w:rsidR="006B221D">
              <w:rPr>
                <w:rFonts w:asciiTheme="minorHAnsi" w:hAnsiTheme="minorHAnsi" w:cstheme="minorHAnsi"/>
                <w:sz w:val="20"/>
                <w:szCs w:val="20"/>
                <w:lang w:val="en-US"/>
              </w:rPr>
              <w:t xml:space="preserve"> </w:t>
            </w:r>
            <w:r>
              <w:rPr>
                <w:rFonts w:asciiTheme="minorHAnsi" w:hAnsiTheme="minorHAnsi" w:cstheme="minorHAnsi"/>
                <w:sz w:val="20"/>
                <w:szCs w:val="20"/>
                <w:lang w:val="en-US"/>
              </w:rPr>
              <w:t>(Johannesburg)</w:t>
            </w:r>
          </w:p>
          <w:p w:rsidR="00DC682F" w:rsidRPr="00DC682F" w:rsidRDefault="00DC682F"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DC682F">
              <w:rPr>
                <w:rFonts w:asciiTheme="minorHAnsi" w:hAnsiTheme="minorHAnsi" w:cstheme="minorHAnsi"/>
                <w:sz w:val="20"/>
                <w:szCs w:val="20"/>
                <w:lang w:val="en-US"/>
              </w:rPr>
              <w:t>All Tour &amp; Transfers by an English-S</w:t>
            </w:r>
            <w:r w:rsidR="00CC003D">
              <w:rPr>
                <w:rFonts w:asciiTheme="minorHAnsi" w:hAnsiTheme="minorHAnsi" w:cstheme="minorHAnsi"/>
                <w:sz w:val="20"/>
                <w:szCs w:val="20"/>
                <w:lang w:val="en-US"/>
              </w:rPr>
              <w:t xml:space="preserve">peaking Driver </w:t>
            </w:r>
            <w:r w:rsidR="009E4FBC">
              <w:rPr>
                <w:rFonts w:asciiTheme="minorHAnsi" w:hAnsiTheme="minorHAnsi" w:cstheme="minorHAnsi"/>
                <w:sz w:val="20"/>
                <w:szCs w:val="20"/>
                <w:lang w:val="en-US"/>
              </w:rPr>
              <w:t>Cum</w:t>
            </w:r>
            <w:r w:rsidR="00CC003D">
              <w:rPr>
                <w:rFonts w:asciiTheme="minorHAnsi" w:hAnsiTheme="minorHAnsi" w:cstheme="minorHAnsi"/>
                <w:sz w:val="20"/>
                <w:szCs w:val="20"/>
                <w:lang w:val="en-US"/>
              </w:rPr>
              <w:t xml:space="preserve"> Guide in a</w:t>
            </w:r>
            <w:r w:rsidR="00B22886">
              <w:rPr>
                <w:rFonts w:asciiTheme="minorHAnsi" w:hAnsiTheme="minorHAnsi" w:cstheme="minorHAnsi"/>
                <w:sz w:val="20"/>
                <w:szCs w:val="20"/>
                <w:lang w:val="en-US"/>
              </w:rPr>
              <w:t xml:space="preserve"> </w:t>
            </w:r>
            <w:r w:rsidR="009E4FBC">
              <w:rPr>
                <w:rFonts w:asciiTheme="minorHAnsi" w:hAnsiTheme="minorHAnsi" w:cstheme="minorHAnsi"/>
                <w:sz w:val="20"/>
                <w:szCs w:val="20"/>
                <w:lang w:val="en-US"/>
              </w:rPr>
              <w:t>7</w:t>
            </w:r>
            <w:r w:rsidR="006B221D">
              <w:rPr>
                <w:rFonts w:asciiTheme="minorHAnsi" w:hAnsiTheme="minorHAnsi" w:cstheme="minorHAnsi"/>
                <w:sz w:val="20"/>
                <w:szCs w:val="20"/>
                <w:lang w:val="en-US"/>
              </w:rPr>
              <w:t xml:space="preserve">-Seater Vehicle </w:t>
            </w:r>
            <w:r w:rsidRPr="00DC682F">
              <w:rPr>
                <w:rFonts w:asciiTheme="minorHAnsi" w:hAnsiTheme="minorHAnsi" w:cstheme="minorHAnsi"/>
                <w:sz w:val="20"/>
                <w:szCs w:val="20"/>
                <w:lang w:val="en-US"/>
              </w:rPr>
              <w:t>(Cape Town)</w:t>
            </w:r>
          </w:p>
          <w:p w:rsidR="00275452" w:rsidRDefault="00275452" w:rsidP="00B250D0">
            <w:pPr>
              <w:pStyle w:val="Default"/>
              <w:numPr>
                <w:ilvl w:val="0"/>
                <w:numId w:val="4"/>
              </w:numPr>
              <w:tabs>
                <w:tab w:val="left" w:pos="1134"/>
              </w:tabs>
              <w:ind w:left="590" w:right="321" w:hanging="425"/>
              <w:jc w:val="both"/>
              <w:rPr>
                <w:rFonts w:asciiTheme="minorHAnsi" w:hAnsiTheme="minorHAnsi" w:cstheme="minorHAnsi"/>
                <w:sz w:val="20"/>
                <w:szCs w:val="20"/>
                <w:lang w:val="en-US"/>
              </w:rPr>
            </w:pPr>
            <w:r w:rsidRPr="00275452">
              <w:rPr>
                <w:rFonts w:asciiTheme="minorHAnsi" w:hAnsiTheme="minorHAnsi" w:cstheme="minorHAnsi"/>
                <w:sz w:val="20"/>
                <w:szCs w:val="20"/>
                <w:lang w:val="en-US"/>
              </w:rPr>
              <w:t>Personal customer service (24*7)</w:t>
            </w:r>
            <w:r w:rsidR="00FE6AC7">
              <w:rPr>
                <w:rFonts w:asciiTheme="minorHAnsi" w:hAnsiTheme="minorHAnsi" w:cstheme="minorHAnsi"/>
                <w:sz w:val="20"/>
                <w:szCs w:val="20"/>
                <w:lang w:val="en-US"/>
              </w:rPr>
              <w:t xml:space="preserve"> </w:t>
            </w:r>
          </w:p>
          <w:p w:rsidR="00275452" w:rsidRPr="00275452" w:rsidRDefault="00275452" w:rsidP="00275452">
            <w:pPr>
              <w:pStyle w:val="Default"/>
              <w:tabs>
                <w:tab w:val="left" w:pos="1134"/>
              </w:tabs>
              <w:ind w:left="446" w:right="321"/>
              <w:jc w:val="both"/>
              <w:rPr>
                <w:rFonts w:asciiTheme="minorHAnsi" w:hAnsiTheme="minorHAnsi" w:cstheme="minorHAnsi"/>
                <w:sz w:val="20"/>
                <w:szCs w:val="20"/>
                <w:lang w:val="en-US"/>
              </w:rPr>
            </w:pPr>
          </w:p>
        </w:tc>
      </w:tr>
      <w:tr w:rsidR="004420A6" w:rsidRPr="00F45F03" w:rsidTr="004E741F">
        <w:trPr>
          <w:trHeight w:val="327"/>
        </w:trPr>
        <w:tc>
          <w:tcPr>
            <w:tcW w:w="10343" w:type="dxa"/>
            <w:shd w:val="clear" w:color="auto" w:fill="FFC000"/>
            <w:vAlign w:val="center"/>
          </w:tcPr>
          <w:p w:rsidR="004420A6" w:rsidRPr="00F51170" w:rsidRDefault="004420A6" w:rsidP="004E741F">
            <w:pPr>
              <w:widowControl w:val="0"/>
              <w:tabs>
                <w:tab w:val="left" w:pos="1134"/>
              </w:tabs>
              <w:autoSpaceDE w:val="0"/>
              <w:autoSpaceDN w:val="0"/>
              <w:adjustRightInd w:val="0"/>
              <w:spacing w:after="0" w:line="240" w:lineRule="auto"/>
              <w:ind w:left="-426"/>
              <w:jc w:val="center"/>
              <w:rPr>
                <w:rFonts w:cs="Calibri"/>
                <w:b/>
                <w:color w:val="262626" w:themeColor="text1" w:themeTint="D9"/>
                <w:sz w:val="24"/>
                <w:szCs w:val="24"/>
              </w:rPr>
            </w:pPr>
            <w:r>
              <w:rPr>
                <w:rFonts w:cs="Calibri"/>
                <w:b/>
                <w:color w:val="262626" w:themeColor="text1" w:themeTint="D9"/>
                <w:sz w:val="24"/>
                <w:szCs w:val="24"/>
              </w:rPr>
              <w:t>EX</w:t>
            </w:r>
            <w:r w:rsidRPr="00F51170">
              <w:rPr>
                <w:rFonts w:cs="Calibri"/>
                <w:b/>
                <w:color w:val="262626" w:themeColor="text1" w:themeTint="D9"/>
                <w:sz w:val="24"/>
                <w:szCs w:val="24"/>
              </w:rPr>
              <w:t>CLUSIONS</w:t>
            </w:r>
          </w:p>
        </w:tc>
      </w:tr>
      <w:tr w:rsidR="004420A6" w:rsidRPr="00F45F03" w:rsidTr="004E741F">
        <w:trPr>
          <w:trHeight w:val="4120"/>
        </w:trPr>
        <w:tc>
          <w:tcPr>
            <w:tcW w:w="10343" w:type="dxa"/>
            <w:vAlign w:val="center"/>
          </w:tcPr>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PCR TEST if required</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International &amp; Domestic Airfare</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Visa Charges</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Anything not mentioned in Tour Inclusions</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Local tourist guide where not specified above</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Any golfing related fees</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Mineral water on coaches and microbuses, available at an additional charge of ZAR 30.00 per person per day</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Tips &amp; gratuities for drivers &amp; guides</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proofErr w:type="spellStart"/>
            <w:r w:rsidRPr="00CC4EDC">
              <w:rPr>
                <w:rFonts w:asciiTheme="minorHAnsi" w:hAnsiTheme="minorHAnsi" w:cstheme="minorHAnsi"/>
                <w:sz w:val="20"/>
                <w:szCs w:val="20"/>
              </w:rPr>
              <w:t>Porterage</w:t>
            </w:r>
            <w:proofErr w:type="spellEnd"/>
            <w:r w:rsidRPr="00CC4EDC">
              <w:rPr>
                <w:rFonts w:asciiTheme="minorHAnsi" w:hAnsiTheme="minorHAnsi" w:cstheme="minorHAnsi"/>
                <w:sz w:val="20"/>
                <w:szCs w:val="20"/>
              </w:rPr>
              <w:t xml:space="preserve"> Fee</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Meals not mentioned in the Itinerary or Inclusions</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Drinks (neither with meals, nor on vehicles or during tours, unless otherwise indicated)</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asciiTheme="minorHAnsi" w:hAnsiTheme="minorHAnsi" w:cstheme="minorHAnsi"/>
                <w:sz w:val="20"/>
                <w:szCs w:val="20"/>
              </w:rPr>
            </w:pPr>
            <w:r w:rsidRPr="00CC4EDC">
              <w:rPr>
                <w:rFonts w:asciiTheme="minorHAnsi" w:hAnsiTheme="minorHAnsi" w:cstheme="minorHAnsi"/>
                <w:sz w:val="20"/>
                <w:szCs w:val="20"/>
              </w:rPr>
              <w:t>Items of a personal nature, such as telephone bills, room service, laundry, etc.</w:t>
            </w:r>
          </w:p>
          <w:p w:rsidR="004420A6" w:rsidRPr="00CC4EDC" w:rsidRDefault="004420A6" w:rsidP="00B250D0">
            <w:pPr>
              <w:pStyle w:val="section1"/>
              <w:numPr>
                <w:ilvl w:val="0"/>
                <w:numId w:val="4"/>
              </w:numPr>
              <w:tabs>
                <w:tab w:val="left" w:pos="1134"/>
              </w:tabs>
              <w:spacing w:before="0" w:beforeAutospacing="0" w:after="0" w:afterAutospacing="0"/>
              <w:ind w:left="590" w:right="183"/>
              <w:jc w:val="both"/>
              <w:rPr>
                <w:rFonts w:cs="Calibri"/>
                <w:sz w:val="20"/>
                <w:szCs w:val="20"/>
              </w:rPr>
            </w:pPr>
            <w:r w:rsidRPr="00CC4EDC">
              <w:rPr>
                <w:rFonts w:asciiTheme="minorHAnsi" w:hAnsiTheme="minorHAnsi" w:cstheme="minorHAnsi"/>
                <w:sz w:val="20"/>
                <w:szCs w:val="20"/>
              </w:rPr>
              <w:t>Waiting or additional transfer fees if clients miss shuttle transfers or transfers booked for a specific time</w:t>
            </w:r>
          </w:p>
        </w:tc>
      </w:tr>
    </w:tbl>
    <w:tbl>
      <w:tblPr>
        <w:tblpPr w:leftFromText="180" w:rightFromText="180" w:vertAnchor="text" w:horzAnchor="margin" w:tblpY="-38"/>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85"/>
      </w:tblGrid>
      <w:tr w:rsidR="005E64ED" w:rsidRPr="00043D51" w:rsidTr="00A35841">
        <w:trPr>
          <w:trHeight w:val="327"/>
        </w:trPr>
        <w:tc>
          <w:tcPr>
            <w:tcW w:w="10485" w:type="dxa"/>
            <w:tcBorders>
              <w:bottom w:val="single" w:sz="4" w:space="0" w:color="000000"/>
            </w:tcBorders>
            <w:shd w:val="clear" w:color="auto" w:fill="7E4C17"/>
            <w:vAlign w:val="center"/>
          </w:tcPr>
          <w:p w:rsidR="005E64ED" w:rsidRPr="00043D51" w:rsidRDefault="005E64ED" w:rsidP="00A35841">
            <w:pPr>
              <w:widowControl w:val="0"/>
              <w:tabs>
                <w:tab w:val="left" w:pos="1134"/>
              </w:tabs>
              <w:autoSpaceDE w:val="0"/>
              <w:autoSpaceDN w:val="0"/>
              <w:adjustRightInd w:val="0"/>
              <w:spacing w:after="0" w:line="240" w:lineRule="auto"/>
              <w:ind w:left="590" w:hanging="425"/>
              <w:jc w:val="center"/>
              <w:rPr>
                <w:rFonts w:cs="Calibri"/>
                <w:b/>
                <w:color w:val="FFFFFF" w:themeColor="background1"/>
                <w:sz w:val="36"/>
                <w:szCs w:val="36"/>
              </w:rPr>
            </w:pPr>
            <w:r>
              <w:rPr>
                <w:rFonts w:cs="Calibri"/>
                <w:b/>
                <w:color w:val="FFFFFF" w:themeColor="background1"/>
                <w:sz w:val="36"/>
                <w:szCs w:val="36"/>
              </w:rPr>
              <w:lastRenderedPageBreak/>
              <w:t>TERMS &amp; CONDITIONS</w:t>
            </w:r>
          </w:p>
        </w:tc>
      </w:tr>
      <w:tr w:rsidR="005E64ED" w:rsidRPr="00F51170" w:rsidTr="00A35841">
        <w:trPr>
          <w:trHeight w:val="2406"/>
        </w:trPr>
        <w:tc>
          <w:tcPr>
            <w:tcW w:w="10485" w:type="dxa"/>
            <w:tcBorders>
              <w:bottom w:val="single" w:sz="4" w:space="0" w:color="000000"/>
            </w:tcBorders>
            <w:shd w:val="clear" w:color="auto" w:fill="auto"/>
            <w:vAlign w:val="center"/>
          </w:tcPr>
          <w:p w:rsidR="005E64ED" w:rsidRDefault="005E64ED" w:rsidP="00A35841">
            <w:pPr>
              <w:jc w:val="both"/>
              <w:rPr>
                <w:rFonts w:cs="Calibri"/>
                <w:b/>
                <w:color w:val="000000"/>
                <w:sz w:val="20"/>
                <w:szCs w:val="20"/>
                <w:u w:val="single"/>
                <w:lang w:val="en-AU"/>
              </w:rPr>
            </w:pPr>
          </w:p>
          <w:p w:rsidR="005E64ED" w:rsidRPr="0051423E" w:rsidRDefault="005E64ED" w:rsidP="00A35841">
            <w:pPr>
              <w:jc w:val="both"/>
              <w:rPr>
                <w:rFonts w:cs="Calibri"/>
                <w:b/>
                <w:color w:val="000000"/>
                <w:sz w:val="20"/>
                <w:szCs w:val="20"/>
                <w:u w:val="single"/>
                <w:lang w:val="en-AU"/>
              </w:rPr>
            </w:pPr>
            <w:r w:rsidRPr="0051423E">
              <w:rPr>
                <w:rFonts w:cs="Calibri"/>
                <w:b/>
                <w:color w:val="000000"/>
                <w:sz w:val="20"/>
                <w:szCs w:val="20"/>
                <w:u w:val="single"/>
                <w:lang w:val="en-AU"/>
              </w:rPr>
              <w:t>1. GENERAL</w:t>
            </w:r>
          </w:p>
          <w:p w:rsidR="005E64ED" w:rsidRPr="0051423E" w:rsidRDefault="005E64ED" w:rsidP="00A35841">
            <w:pPr>
              <w:pStyle w:val="ListParagraph"/>
              <w:numPr>
                <w:ilvl w:val="1"/>
                <w:numId w:val="8"/>
              </w:numPr>
              <w:spacing w:after="0" w:line="240" w:lineRule="auto"/>
              <w:jc w:val="both"/>
              <w:rPr>
                <w:rFonts w:cs="Calibri"/>
                <w:b/>
                <w:color w:val="000000"/>
                <w:sz w:val="16"/>
                <w:szCs w:val="16"/>
                <w:lang w:val="en-AU"/>
              </w:rPr>
            </w:pPr>
            <w:r w:rsidRPr="0051423E">
              <w:rPr>
                <w:rFonts w:cs="Calibri"/>
                <w:bCs/>
                <w:color w:val="000000"/>
                <w:sz w:val="16"/>
                <w:szCs w:val="16"/>
                <w:lang w:val="en-AU"/>
              </w:rPr>
              <w:t>The quote is always subject to availability at the time of confirmation.</w:t>
            </w:r>
          </w:p>
          <w:p w:rsidR="005E64ED" w:rsidRPr="0051423E" w:rsidRDefault="005E64ED" w:rsidP="00A35841">
            <w:pPr>
              <w:pStyle w:val="ListParagraph"/>
              <w:numPr>
                <w:ilvl w:val="1"/>
                <w:numId w:val="8"/>
              </w:numPr>
              <w:spacing w:after="0" w:line="240" w:lineRule="auto"/>
              <w:jc w:val="both"/>
              <w:rPr>
                <w:rFonts w:cs="Calibri"/>
                <w:b/>
                <w:color w:val="000000"/>
                <w:sz w:val="16"/>
                <w:szCs w:val="16"/>
                <w:lang w:val="en-AU"/>
              </w:rPr>
            </w:pPr>
            <w:r w:rsidRPr="0051423E">
              <w:rPr>
                <w:rFonts w:cs="Calibri"/>
                <w:sz w:val="16"/>
                <w:szCs w:val="16"/>
              </w:rPr>
              <w:t>Confirmation of the hotels/services are initiated only upon receiving the formal acceptance of quotes.</w:t>
            </w:r>
          </w:p>
          <w:p w:rsidR="005E64ED" w:rsidRPr="0051423E" w:rsidRDefault="005E64ED" w:rsidP="00A35841">
            <w:pPr>
              <w:pStyle w:val="ListParagraph"/>
              <w:numPr>
                <w:ilvl w:val="1"/>
                <w:numId w:val="8"/>
              </w:numPr>
              <w:spacing w:after="0" w:line="240" w:lineRule="auto"/>
              <w:jc w:val="both"/>
              <w:rPr>
                <w:rFonts w:cs="Calibri"/>
                <w:b/>
                <w:color w:val="000000"/>
                <w:sz w:val="16"/>
                <w:szCs w:val="16"/>
                <w:lang w:val="en-AU"/>
              </w:rPr>
            </w:pPr>
            <w:r w:rsidRPr="0051423E">
              <w:rPr>
                <w:rFonts w:cs="Calibri"/>
                <w:sz w:val="16"/>
                <w:szCs w:val="16"/>
              </w:rPr>
              <w:t>In case if there are any surcharge applicable for the required dates, we'll be able to advise the same only at the time of confirmation.</w:t>
            </w:r>
          </w:p>
          <w:p w:rsidR="005E64ED" w:rsidRPr="0051423E" w:rsidRDefault="005E64ED" w:rsidP="00A35841">
            <w:pPr>
              <w:pStyle w:val="ListParagraph"/>
              <w:numPr>
                <w:ilvl w:val="1"/>
                <w:numId w:val="8"/>
              </w:numPr>
              <w:spacing w:after="0" w:line="240" w:lineRule="auto"/>
              <w:jc w:val="both"/>
              <w:rPr>
                <w:rFonts w:cs="Calibri"/>
                <w:b/>
                <w:color w:val="000000"/>
                <w:sz w:val="16"/>
                <w:szCs w:val="16"/>
                <w:lang w:val="en-AU"/>
              </w:rPr>
            </w:pPr>
            <w:r w:rsidRPr="0051423E">
              <w:rPr>
                <w:rFonts w:cs="Calibri"/>
                <w:sz w:val="16"/>
                <w:szCs w:val="16"/>
              </w:rPr>
              <w:t>If the proposed hotels are not available, an alternate option of a similar category of hotels will be proposed.</w:t>
            </w:r>
          </w:p>
          <w:p w:rsidR="005E64ED" w:rsidRPr="0051423E" w:rsidRDefault="005E64ED" w:rsidP="00A35841">
            <w:pPr>
              <w:pStyle w:val="ListParagraph"/>
              <w:numPr>
                <w:ilvl w:val="1"/>
                <w:numId w:val="8"/>
              </w:numPr>
              <w:spacing w:after="0" w:line="240" w:lineRule="auto"/>
              <w:jc w:val="both"/>
              <w:rPr>
                <w:rFonts w:cs="Calibri"/>
                <w:b/>
                <w:color w:val="000000"/>
                <w:sz w:val="16"/>
                <w:szCs w:val="16"/>
                <w:lang w:val="en-AU"/>
              </w:rPr>
            </w:pPr>
            <w:r w:rsidRPr="0051423E">
              <w:rPr>
                <w:rFonts w:cs="Calibri"/>
                <w:sz w:val="16"/>
                <w:szCs w:val="16"/>
              </w:rPr>
              <w:t>The quotation might not apply to certain block-out dates falling over Christmas, New Year, Easter, Local School holidays, or during special events taking place in certain cities or regions, and it is not limited to the above; applicable surcharges may occur at the time of booking and confirmation.</w:t>
            </w:r>
          </w:p>
          <w:p w:rsidR="005E64ED" w:rsidRPr="0051423E" w:rsidRDefault="005E64ED" w:rsidP="00A35841">
            <w:pPr>
              <w:pStyle w:val="ListParagraph"/>
              <w:numPr>
                <w:ilvl w:val="1"/>
                <w:numId w:val="8"/>
              </w:numPr>
              <w:spacing w:after="0" w:line="240" w:lineRule="auto"/>
              <w:jc w:val="both"/>
              <w:rPr>
                <w:rFonts w:cs="Calibri"/>
                <w:b/>
                <w:color w:val="000000"/>
                <w:sz w:val="16"/>
                <w:szCs w:val="16"/>
                <w:lang w:val="en-AU"/>
              </w:rPr>
            </w:pPr>
            <w:r w:rsidRPr="0051423E">
              <w:rPr>
                <w:rFonts w:cs="Calibri"/>
                <w:sz w:val="16"/>
                <w:szCs w:val="16"/>
              </w:rPr>
              <w:t xml:space="preserve">Should any of the following change, a new quote shall be provided: </w:t>
            </w:r>
          </w:p>
          <w:p w:rsidR="005E64ED" w:rsidRPr="00F2065D" w:rsidRDefault="005E64ED" w:rsidP="00A35841">
            <w:pPr>
              <w:pStyle w:val="ListParagraph"/>
              <w:numPr>
                <w:ilvl w:val="0"/>
                <w:numId w:val="9"/>
              </w:numPr>
              <w:spacing w:after="0" w:line="240" w:lineRule="auto"/>
              <w:jc w:val="both"/>
              <w:rPr>
                <w:rFonts w:cs="Calibri"/>
                <w:b/>
                <w:i/>
                <w:iCs/>
                <w:color w:val="000000"/>
                <w:sz w:val="16"/>
                <w:szCs w:val="16"/>
                <w:lang w:val="en-AU"/>
              </w:rPr>
            </w:pPr>
            <w:r w:rsidRPr="00F2065D">
              <w:rPr>
                <w:rFonts w:cs="Calibri"/>
                <w:i/>
                <w:iCs/>
                <w:sz w:val="16"/>
                <w:szCs w:val="16"/>
              </w:rPr>
              <w:t>Date of travel</w:t>
            </w:r>
          </w:p>
          <w:p w:rsidR="005E64ED" w:rsidRPr="00F2065D" w:rsidRDefault="005E64ED" w:rsidP="00A35841">
            <w:pPr>
              <w:pStyle w:val="ListParagraph"/>
              <w:numPr>
                <w:ilvl w:val="0"/>
                <w:numId w:val="9"/>
              </w:numPr>
              <w:spacing w:after="0" w:line="240" w:lineRule="auto"/>
              <w:jc w:val="both"/>
              <w:rPr>
                <w:rFonts w:cs="Calibri"/>
                <w:b/>
                <w:i/>
                <w:iCs/>
                <w:color w:val="000000"/>
                <w:sz w:val="16"/>
                <w:szCs w:val="16"/>
                <w:lang w:val="en-AU"/>
              </w:rPr>
            </w:pPr>
            <w:r w:rsidRPr="00F2065D">
              <w:rPr>
                <w:rFonts w:cs="Calibri"/>
                <w:i/>
                <w:iCs/>
                <w:sz w:val="16"/>
                <w:szCs w:val="16"/>
              </w:rPr>
              <w:t xml:space="preserve">Number of </w:t>
            </w:r>
            <w:proofErr w:type="spellStart"/>
            <w:r w:rsidRPr="00F2065D">
              <w:rPr>
                <w:rFonts w:cs="Calibri"/>
                <w:i/>
                <w:iCs/>
                <w:sz w:val="16"/>
                <w:szCs w:val="16"/>
              </w:rPr>
              <w:t>pax</w:t>
            </w:r>
            <w:proofErr w:type="spellEnd"/>
          </w:p>
          <w:p w:rsidR="005E64ED" w:rsidRPr="00F2065D" w:rsidRDefault="005E64ED" w:rsidP="00A35841">
            <w:pPr>
              <w:pStyle w:val="ListParagraph"/>
              <w:numPr>
                <w:ilvl w:val="0"/>
                <w:numId w:val="9"/>
              </w:numPr>
              <w:spacing w:after="0" w:line="240" w:lineRule="auto"/>
              <w:jc w:val="both"/>
              <w:rPr>
                <w:rFonts w:cs="Calibri"/>
                <w:b/>
                <w:i/>
                <w:iCs/>
                <w:color w:val="000000"/>
                <w:sz w:val="16"/>
                <w:szCs w:val="16"/>
                <w:lang w:val="en-AU"/>
              </w:rPr>
            </w:pPr>
            <w:r w:rsidRPr="00F2065D">
              <w:rPr>
                <w:rFonts w:cs="Calibri"/>
                <w:i/>
                <w:iCs/>
                <w:sz w:val="16"/>
                <w:szCs w:val="16"/>
              </w:rPr>
              <w:t>Accommodation type / category</w:t>
            </w:r>
          </w:p>
          <w:p w:rsidR="005E64ED" w:rsidRPr="00F2065D" w:rsidRDefault="005E64ED" w:rsidP="00A35841">
            <w:pPr>
              <w:pStyle w:val="ListParagraph"/>
              <w:numPr>
                <w:ilvl w:val="0"/>
                <w:numId w:val="9"/>
              </w:numPr>
              <w:spacing w:after="0" w:line="240" w:lineRule="auto"/>
              <w:jc w:val="both"/>
              <w:rPr>
                <w:rFonts w:cs="Calibri"/>
                <w:b/>
                <w:i/>
                <w:iCs/>
                <w:color w:val="000000"/>
                <w:sz w:val="16"/>
                <w:szCs w:val="16"/>
                <w:lang w:val="en-AU"/>
              </w:rPr>
            </w:pPr>
            <w:r w:rsidRPr="00F2065D">
              <w:rPr>
                <w:rFonts w:cs="Calibri"/>
                <w:i/>
                <w:iCs/>
                <w:sz w:val="16"/>
                <w:szCs w:val="16"/>
              </w:rPr>
              <w:t>Duration of stay and vehicle size.</w:t>
            </w:r>
          </w:p>
          <w:p w:rsidR="005E64ED" w:rsidRPr="0051423E" w:rsidRDefault="005E64ED" w:rsidP="00A35841">
            <w:pPr>
              <w:pStyle w:val="ListParagraph"/>
              <w:numPr>
                <w:ilvl w:val="1"/>
                <w:numId w:val="8"/>
              </w:numPr>
              <w:spacing w:after="0" w:line="240" w:lineRule="auto"/>
              <w:jc w:val="both"/>
              <w:rPr>
                <w:rFonts w:cs="Calibri"/>
                <w:b/>
                <w:bCs/>
                <w:color w:val="000000"/>
                <w:sz w:val="16"/>
                <w:szCs w:val="16"/>
                <w:lang w:val="en-AU"/>
              </w:rPr>
            </w:pPr>
            <w:r w:rsidRPr="0051423E">
              <w:rPr>
                <w:rFonts w:cs="Calibri"/>
                <w:sz w:val="16"/>
                <w:szCs w:val="16"/>
              </w:rPr>
              <w:t>The transfers for the tours are always booked for a certain time period – Half day OR Full day. It is advisable to depart strictly as per time mentioned on the final itinerary, any extra hours spend due to any delay from guests’ end will attract to supplement cost which should be paid to the driver directly)</w:t>
            </w:r>
          </w:p>
          <w:p w:rsidR="005E64ED" w:rsidRPr="0051423E" w:rsidRDefault="005E64ED" w:rsidP="00A35841">
            <w:pPr>
              <w:pStyle w:val="ListParagraph"/>
              <w:numPr>
                <w:ilvl w:val="1"/>
                <w:numId w:val="8"/>
              </w:numPr>
              <w:spacing w:after="0" w:line="240" w:lineRule="auto"/>
              <w:jc w:val="both"/>
              <w:rPr>
                <w:rFonts w:cs="Calibri"/>
                <w:b/>
                <w:bCs/>
                <w:color w:val="000000"/>
                <w:sz w:val="16"/>
                <w:szCs w:val="16"/>
                <w:lang w:val="en-AU"/>
              </w:rPr>
            </w:pPr>
            <w:r w:rsidRPr="0051423E">
              <w:rPr>
                <w:rFonts w:cs="Calibri"/>
                <w:sz w:val="16"/>
                <w:szCs w:val="16"/>
              </w:rPr>
              <w:t>It is advised to take care of your belongings and must not leave anything after the completion of the tour/transfer in the vehicle. In case the guests leave anything and want it to be delivered to them, it will attract to a supplement cost which should be settled beforehand.</w:t>
            </w:r>
          </w:p>
          <w:p w:rsidR="005E64ED" w:rsidRPr="0051423E" w:rsidRDefault="005E64ED" w:rsidP="00A35841">
            <w:pPr>
              <w:pStyle w:val="ListParagraph"/>
              <w:numPr>
                <w:ilvl w:val="1"/>
                <w:numId w:val="8"/>
              </w:numPr>
              <w:spacing w:after="0" w:line="240" w:lineRule="auto"/>
              <w:jc w:val="both"/>
              <w:rPr>
                <w:rFonts w:cs="Calibri"/>
                <w:b/>
                <w:bCs/>
                <w:color w:val="000000"/>
                <w:sz w:val="16"/>
                <w:szCs w:val="16"/>
                <w:lang w:val="en-AU"/>
              </w:rPr>
            </w:pPr>
            <w:r w:rsidRPr="0051423E">
              <w:rPr>
                <w:rFonts w:cs="Calibri"/>
                <w:sz w:val="16"/>
                <w:szCs w:val="16"/>
              </w:rPr>
              <w:t xml:space="preserve">In case of ‘direct’ transfers, like Point to Point or Airport transfers – any stops or deviations </w:t>
            </w:r>
            <w:proofErr w:type="spellStart"/>
            <w:r w:rsidRPr="0051423E">
              <w:rPr>
                <w:rFonts w:cs="Calibri"/>
                <w:sz w:val="16"/>
                <w:szCs w:val="16"/>
              </w:rPr>
              <w:t>enroute</w:t>
            </w:r>
            <w:proofErr w:type="spellEnd"/>
            <w:r w:rsidRPr="0051423E">
              <w:rPr>
                <w:rFonts w:cs="Calibri"/>
                <w:sz w:val="16"/>
                <w:szCs w:val="16"/>
              </w:rPr>
              <w:t xml:space="preserve"> will attract a supplementary cost. Also no delays will be permitted under any circumstances.</w:t>
            </w:r>
          </w:p>
          <w:p w:rsidR="005E64ED" w:rsidRPr="0051423E" w:rsidRDefault="005E64ED" w:rsidP="00A35841">
            <w:pPr>
              <w:pStyle w:val="ListParagraph"/>
              <w:numPr>
                <w:ilvl w:val="1"/>
                <w:numId w:val="8"/>
              </w:numPr>
              <w:spacing w:after="0" w:line="240" w:lineRule="auto"/>
              <w:jc w:val="both"/>
              <w:rPr>
                <w:rFonts w:cs="Calibri"/>
                <w:b/>
                <w:bCs/>
                <w:color w:val="000000"/>
                <w:sz w:val="16"/>
                <w:szCs w:val="16"/>
                <w:lang w:val="en-AU"/>
              </w:rPr>
            </w:pPr>
            <w:r w:rsidRPr="0051423E">
              <w:rPr>
                <w:rFonts w:eastAsia="Calibri" w:cs="Calibri"/>
                <w:sz w:val="16"/>
                <w:szCs w:val="16"/>
              </w:rPr>
              <w:t>Please be advised of the following restrictions, which might apply during the Festive Season (roughly between 15 December and 15 January):</w:t>
            </w:r>
          </w:p>
          <w:p w:rsidR="005E64ED" w:rsidRPr="0004775C" w:rsidRDefault="005E64ED" w:rsidP="00A35841">
            <w:pPr>
              <w:pStyle w:val="ListParagraph"/>
              <w:numPr>
                <w:ilvl w:val="0"/>
                <w:numId w:val="10"/>
              </w:numPr>
              <w:spacing w:after="0" w:line="240" w:lineRule="auto"/>
              <w:jc w:val="both"/>
              <w:rPr>
                <w:rFonts w:eastAsia="Calibri" w:cs="Calibri"/>
                <w:i/>
                <w:iCs/>
                <w:sz w:val="16"/>
                <w:szCs w:val="16"/>
              </w:rPr>
            </w:pPr>
            <w:r w:rsidRPr="0004775C">
              <w:rPr>
                <w:rFonts w:eastAsia="Calibri" w:cs="Calibri"/>
                <w:i/>
                <w:iCs/>
                <w:sz w:val="16"/>
                <w:szCs w:val="16"/>
              </w:rPr>
              <w:t>Block-out dates</w:t>
            </w:r>
          </w:p>
          <w:p w:rsidR="005E64ED" w:rsidRPr="0004775C" w:rsidRDefault="005E64ED" w:rsidP="00A35841">
            <w:pPr>
              <w:pStyle w:val="ListParagraph"/>
              <w:numPr>
                <w:ilvl w:val="0"/>
                <w:numId w:val="10"/>
              </w:numPr>
              <w:spacing w:after="0" w:line="240" w:lineRule="auto"/>
              <w:jc w:val="both"/>
              <w:rPr>
                <w:rFonts w:eastAsia="Calibri" w:cs="Calibri"/>
                <w:i/>
                <w:iCs/>
                <w:sz w:val="16"/>
                <w:szCs w:val="16"/>
              </w:rPr>
            </w:pPr>
            <w:r w:rsidRPr="0004775C">
              <w:rPr>
                <w:rFonts w:eastAsia="Calibri" w:cs="Calibri"/>
                <w:i/>
                <w:iCs/>
                <w:sz w:val="16"/>
                <w:szCs w:val="16"/>
              </w:rPr>
              <w:t>Minimum stay periods</w:t>
            </w:r>
          </w:p>
          <w:p w:rsidR="005E64ED" w:rsidRPr="0004775C" w:rsidRDefault="005E64ED" w:rsidP="00A35841">
            <w:pPr>
              <w:pStyle w:val="ListParagraph"/>
              <w:numPr>
                <w:ilvl w:val="0"/>
                <w:numId w:val="10"/>
              </w:numPr>
              <w:spacing w:after="0" w:line="240" w:lineRule="auto"/>
              <w:jc w:val="both"/>
              <w:rPr>
                <w:rFonts w:eastAsia="Calibri" w:cs="Calibri"/>
                <w:i/>
                <w:iCs/>
                <w:sz w:val="16"/>
                <w:szCs w:val="16"/>
              </w:rPr>
            </w:pPr>
            <w:r w:rsidRPr="0004775C">
              <w:rPr>
                <w:rFonts w:eastAsia="Calibri" w:cs="Calibri"/>
                <w:i/>
                <w:iCs/>
                <w:sz w:val="16"/>
                <w:szCs w:val="16"/>
              </w:rPr>
              <w:t>Surcharges on certain public holidays</w:t>
            </w:r>
          </w:p>
          <w:p w:rsidR="005E64ED" w:rsidRPr="0004775C" w:rsidRDefault="005E64ED" w:rsidP="00A35841">
            <w:pPr>
              <w:pStyle w:val="ListParagraph"/>
              <w:numPr>
                <w:ilvl w:val="0"/>
                <w:numId w:val="10"/>
              </w:numPr>
              <w:spacing w:after="0" w:line="240" w:lineRule="auto"/>
              <w:jc w:val="both"/>
              <w:rPr>
                <w:rFonts w:eastAsia="Calibri" w:cs="Calibri"/>
                <w:i/>
                <w:iCs/>
                <w:sz w:val="16"/>
                <w:szCs w:val="16"/>
              </w:rPr>
            </w:pPr>
            <w:r w:rsidRPr="0004775C">
              <w:rPr>
                <w:rFonts w:eastAsia="Calibri" w:cs="Calibri"/>
                <w:i/>
                <w:iCs/>
                <w:sz w:val="16"/>
                <w:szCs w:val="16"/>
              </w:rPr>
              <w:t>Possible closures of attractions or restaurants on certain public holidays</w:t>
            </w:r>
          </w:p>
          <w:p w:rsidR="005E64ED" w:rsidRPr="0004775C" w:rsidRDefault="005E64ED" w:rsidP="00A35841">
            <w:pPr>
              <w:pStyle w:val="ListParagraph"/>
              <w:numPr>
                <w:ilvl w:val="0"/>
                <w:numId w:val="10"/>
              </w:numPr>
              <w:spacing w:after="0" w:line="240" w:lineRule="auto"/>
              <w:jc w:val="both"/>
              <w:rPr>
                <w:rFonts w:eastAsia="Calibri" w:cs="Calibri"/>
                <w:i/>
                <w:iCs/>
                <w:sz w:val="16"/>
                <w:szCs w:val="16"/>
              </w:rPr>
            </w:pPr>
            <w:r w:rsidRPr="0004775C">
              <w:rPr>
                <w:rFonts w:eastAsia="Calibri" w:cs="Calibri"/>
                <w:i/>
                <w:iCs/>
                <w:sz w:val="16"/>
                <w:szCs w:val="16"/>
              </w:rPr>
              <w:t>Contracted rates not being honoured by the hotels/lodges, resulting in higher package rates</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The rates quoted are always subject to change without prior warning, should there be any increases in bed levies, airfares, park fees, fuel, sales tax or VAT, Third Party Services, exchange rate fluctuations or any other circumstances beyond our control for services.</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All guests must take out comprehensive travel insurance covering them for personal effects, personal accident, medical and emergency travel expenses, cancellation and curtailment.</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The Standard Check-in time is 2pm &amp; Standard Check-out time is 11am. Early check-ins &amp; Late Check-outs can be requested however it is at the discretion of the hotels and cannot be guaranteed.</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Foreign passport holders require a minimum of two (2) blank visa pages in their passport</w:t>
            </w:r>
            <w:r>
              <w:rPr>
                <w:rFonts w:cs="Calibri"/>
                <w:sz w:val="16"/>
                <w:szCs w:val="16"/>
              </w:rPr>
              <w:t xml:space="preserve"> for each entry/exit</w:t>
            </w:r>
            <w:r w:rsidRPr="0051423E">
              <w:rPr>
                <w:rFonts w:cs="Calibri"/>
                <w:sz w:val="16"/>
                <w:szCs w:val="16"/>
              </w:rPr>
              <w:t xml:space="preserve"> </w:t>
            </w:r>
            <w:r>
              <w:rPr>
                <w:rFonts w:cs="Calibri"/>
                <w:sz w:val="16"/>
                <w:szCs w:val="16"/>
              </w:rPr>
              <w:t>for an immigration stamp</w:t>
            </w:r>
            <w:r w:rsidRPr="0051423E">
              <w:rPr>
                <w:rFonts w:cs="Calibri"/>
                <w:sz w:val="16"/>
                <w:szCs w:val="16"/>
              </w:rPr>
              <w:t xml:space="preserve">.  If there is insufficient space in the passport, entry will be denied &amp; the person is likely to be detained pending return to their country of origin. </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Vehicle types (same as accommodation) are subject to availability and may be changed during the course of the tour for other similar vehicle categories without guaranteeing any specific model or make; requests for a specific make or model may result in surcharges</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Requests for vehicle use over and above the specified hours or use after completion of the indicated half- or full-day allocation will result in surcharges</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 xml:space="preserve">From time to time, certain tourist attractions may close for annual maintenance, private functions, festivals or other reasons which might not be known to us at the time of quoting &amp; will only be known at the time of confirmation. </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We do put a request to the hotels for a Double of Twin Rooms as per the requirement of the guests however in certain cases it is beyond our control &amp; is subject to availability at the time of check-in.</w:t>
            </w:r>
          </w:p>
          <w:p w:rsidR="005E64ED" w:rsidRPr="0051423E" w:rsidRDefault="005E64ED" w:rsidP="00A35841">
            <w:pPr>
              <w:pStyle w:val="ListParagraph"/>
              <w:numPr>
                <w:ilvl w:val="1"/>
                <w:numId w:val="8"/>
              </w:numPr>
              <w:spacing w:after="0" w:line="240" w:lineRule="auto"/>
              <w:jc w:val="both"/>
              <w:rPr>
                <w:rFonts w:eastAsia="Calibri" w:cs="Calibri"/>
                <w:sz w:val="16"/>
                <w:szCs w:val="16"/>
              </w:rPr>
            </w:pPr>
            <w:r w:rsidRPr="0051423E">
              <w:rPr>
                <w:rFonts w:cs="Calibri"/>
                <w:sz w:val="16"/>
                <w:szCs w:val="16"/>
              </w:rPr>
              <w:t>The special request meals cannot always be guaranteed, as all towns don’t necessarily have those restaurants, or there might be a very limited selection of restaurants.</w:t>
            </w:r>
          </w:p>
          <w:p w:rsidR="005E64ED" w:rsidRDefault="005E64ED" w:rsidP="00A35841">
            <w:pPr>
              <w:pStyle w:val="ListParagraph"/>
              <w:numPr>
                <w:ilvl w:val="1"/>
                <w:numId w:val="8"/>
              </w:numPr>
              <w:spacing w:after="0" w:line="240" w:lineRule="auto"/>
              <w:jc w:val="both"/>
              <w:rPr>
                <w:rFonts w:eastAsia="Calibri" w:cs="Calibri"/>
                <w:sz w:val="16"/>
                <w:szCs w:val="16"/>
              </w:rPr>
            </w:pPr>
            <w:r w:rsidRPr="0051423E">
              <w:rPr>
                <w:rFonts w:eastAsia="Calibri" w:cs="Calibri"/>
                <w:sz w:val="16"/>
                <w:szCs w:val="16"/>
              </w:rPr>
              <w:t>An additional surcharge of R500 will be applicable of on any pick-up or drop off transfers between 8PM to 7AM.</w:t>
            </w:r>
          </w:p>
          <w:p w:rsidR="005E64ED" w:rsidRDefault="005E64ED" w:rsidP="00A35841">
            <w:pPr>
              <w:pStyle w:val="ListParagraph"/>
              <w:numPr>
                <w:ilvl w:val="1"/>
                <w:numId w:val="8"/>
              </w:numPr>
              <w:spacing w:after="0" w:line="240" w:lineRule="auto"/>
              <w:jc w:val="both"/>
              <w:rPr>
                <w:rFonts w:eastAsia="Calibri" w:cs="Calibri"/>
                <w:sz w:val="16"/>
                <w:szCs w:val="16"/>
              </w:rPr>
            </w:pPr>
            <w:r>
              <w:rPr>
                <w:rFonts w:eastAsia="Calibri" w:cs="Calibri"/>
                <w:sz w:val="16"/>
                <w:szCs w:val="16"/>
              </w:rPr>
              <w:t>We provide the vehicle based on a specific amount of luggage per Adult i.e. One x full size and One hand luggage &amp; one medium size luggage for the children. In case the guests are travelling with extra luggage, they will have to pay extra for the trailer or an alternate bigger vehicle.</w:t>
            </w:r>
          </w:p>
          <w:p w:rsidR="005E64ED" w:rsidRDefault="005E64ED" w:rsidP="00A35841">
            <w:pPr>
              <w:pStyle w:val="ListParagraph"/>
              <w:numPr>
                <w:ilvl w:val="1"/>
                <w:numId w:val="8"/>
              </w:numPr>
              <w:spacing w:after="0" w:line="240" w:lineRule="auto"/>
              <w:jc w:val="both"/>
              <w:rPr>
                <w:rFonts w:eastAsia="Calibri" w:cs="Calibri"/>
                <w:sz w:val="16"/>
                <w:szCs w:val="16"/>
              </w:rPr>
            </w:pPr>
            <w:r w:rsidRPr="004462B8">
              <w:rPr>
                <w:rFonts w:eastAsia="Calibri" w:cs="Calibri"/>
                <w:sz w:val="16"/>
                <w:szCs w:val="16"/>
              </w:rPr>
              <w:t>The majority of your driver/guide’s income comes from tips. Tipping is therefore highly recommended</w:t>
            </w:r>
            <w:r>
              <w:rPr>
                <w:rFonts w:eastAsia="Calibri" w:cs="Calibri"/>
                <w:sz w:val="16"/>
                <w:szCs w:val="16"/>
              </w:rPr>
              <w:t xml:space="preserve"> in Africa</w:t>
            </w:r>
            <w:r w:rsidRPr="004462B8">
              <w:rPr>
                <w:rFonts w:eastAsia="Calibri" w:cs="Calibri"/>
                <w:sz w:val="16"/>
                <w:szCs w:val="16"/>
              </w:rPr>
              <w:t xml:space="preserve">. We recommend about </w:t>
            </w:r>
            <w:r>
              <w:rPr>
                <w:rFonts w:eastAsia="Calibri" w:cs="Calibri"/>
                <w:sz w:val="16"/>
                <w:szCs w:val="16"/>
              </w:rPr>
              <w:t>USD 5 - 10</w:t>
            </w:r>
            <w:r w:rsidRPr="004462B8">
              <w:rPr>
                <w:rFonts w:eastAsia="Calibri" w:cs="Calibri"/>
                <w:sz w:val="16"/>
                <w:szCs w:val="16"/>
              </w:rPr>
              <w:t>per person</w:t>
            </w:r>
            <w:r>
              <w:rPr>
                <w:rFonts w:eastAsia="Calibri" w:cs="Calibri"/>
                <w:sz w:val="16"/>
                <w:szCs w:val="16"/>
              </w:rPr>
              <w:t xml:space="preserve"> </w:t>
            </w:r>
            <w:r w:rsidRPr="004462B8">
              <w:rPr>
                <w:rFonts w:eastAsia="Calibri" w:cs="Calibri"/>
                <w:sz w:val="16"/>
                <w:szCs w:val="16"/>
              </w:rPr>
              <w:t>per day for your driver/guide</w:t>
            </w:r>
            <w:r>
              <w:rPr>
                <w:rFonts w:eastAsia="Calibri" w:cs="Calibri"/>
                <w:sz w:val="16"/>
                <w:szCs w:val="16"/>
              </w:rPr>
              <w:t>.</w:t>
            </w:r>
          </w:p>
          <w:p w:rsidR="005E64ED" w:rsidRPr="004462B8" w:rsidRDefault="005E64ED" w:rsidP="00A35841">
            <w:pPr>
              <w:pStyle w:val="ListParagraph"/>
              <w:numPr>
                <w:ilvl w:val="1"/>
                <w:numId w:val="8"/>
              </w:numPr>
              <w:spacing w:after="0" w:line="240" w:lineRule="auto"/>
              <w:jc w:val="both"/>
              <w:rPr>
                <w:rFonts w:eastAsia="Calibri" w:cs="Calibri"/>
                <w:sz w:val="16"/>
                <w:szCs w:val="16"/>
              </w:rPr>
            </w:pPr>
            <w:r>
              <w:rPr>
                <w:rFonts w:eastAsia="Calibri" w:cs="Calibri"/>
                <w:sz w:val="16"/>
                <w:szCs w:val="16"/>
              </w:rPr>
              <w:t>In case there any damage to the vehicle by the guests, e.g. Spilling of any drink which leaves a stain on the seat cover, pushing or pulling the vehicle door hard in a manner which affects the fitting of the door, or a dent caused while putting luggage inside the vehicle or any other way from the client’s end, it will charged to the client to fix it.</w:t>
            </w:r>
          </w:p>
          <w:p w:rsidR="005E64ED" w:rsidRDefault="005E64ED" w:rsidP="00A35841">
            <w:pPr>
              <w:widowControl w:val="0"/>
              <w:tabs>
                <w:tab w:val="left" w:pos="1134"/>
              </w:tabs>
              <w:autoSpaceDE w:val="0"/>
              <w:autoSpaceDN w:val="0"/>
              <w:adjustRightInd w:val="0"/>
              <w:ind w:right="146"/>
              <w:jc w:val="both"/>
              <w:rPr>
                <w:rFonts w:cs="Calibri"/>
                <w:sz w:val="16"/>
                <w:szCs w:val="16"/>
              </w:rPr>
            </w:pPr>
          </w:p>
          <w:p w:rsidR="005E64ED" w:rsidRPr="0051423E" w:rsidRDefault="005E64ED" w:rsidP="00A35841">
            <w:pPr>
              <w:widowControl w:val="0"/>
              <w:tabs>
                <w:tab w:val="left" w:pos="1134"/>
              </w:tabs>
              <w:autoSpaceDE w:val="0"/>
              <w:autoSpaceDN w:val="0"/>
              <w:adjustRightInd w:val="0"/>
              <w:ind w:right="146"/>
              <w:jc w:val="both"/>
              <w:rPr>
                <w:rFonts w:cs="Calibri"/>
                <w:b/>
                <w:bCs/>
                <w:sz w:val="20"/>
                <w:szCs w:val="20"/>
                <w:highlight w:val="white"/>
                <w:u w:val="single"/>
              </w:rPr>
            </w:pPr>
            <w:r w:rsidRPr="0051423E">
              <w:rPr>
                <w:rFonts w:cs="Calibri"/>
                <w:b/>
                <w:bCs/>
                <w:sz w:val="20"/>
                <w:szCs w:val="20"/>
                <w:highlight w:val="white"/>
                <w:u w:val="single"/>
              </w:rPr>
              <w:t>2. SELF –DRIVE CAR RENTAL POLICY</w:t>
            </w:r>
          </w:p>
          <w:p w:rsidR="005E64ED" w:rsidRDefault="005E64ED" w:rsidP="00A35841">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The following are obligatory requirements without which the guests will not be allowed to have a self-drive rental car:</w:t>
            </w:r>
          </w:p>
          <w:p w:rsidR="005E64ED" w:rsidRPr="00F2065D" w:rsidRDefault="005E64ED" w:rsidP="00A35841">
            <w:pPr>
              <w:widowControl w:val="0"/>
              <w:numPr>
                <w:ilvl w:val="0"/>
                <w:numId w:val="13"/>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driver must be over the age of 20 and have been in possession of an unendorsed driving license for a minimum of 2 years.</w:t>
            </w:r>
          </w:p>
          <w:p w:rsidR="005E64ED" w:rsidRPr="00F2065D" w:rsidRDefault="005E64ED" w:rsidP="00A35841">
            <w:pPr>
              <w:widowControl w:val="0"/>
              <w:numPr>
                <w:ilvl w:val="0"/>
                <w:numId w:val="13"/>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valid unendorsed Driving license (National or International) written in English with a visible photograph should be furnished in original.</w:t>
            </w:r>
          </w:p>
          <w:p w:rsidR="005E64ED" w:rsidRPr="00F2065D" w:rsidRDefault="005E64ED" w:rsidP="00A35841">
            <w:pPr>
              <w:widowControl w:val="0"/>
              <w:numPr>
                <w:ilvl w:val="0"/>
                <w:numId w:val="13"/>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A valid credit card (</w:t>
            </w:r>
            <w:r>
              <w:rPr>
                <w:rFonts w:cs="Calibri"/>
                <w:i/>
                <w:iCs/>
                <w:sz w:val="16"/>
                <w:szCs w:val="16"/>
                <w:highlight w:val="white"/>
              </w:rPr>
              <w:t xml:space="preserve">must be on a lead </w:t>
            </w:r>
            <w:proofErr w:type="gramStart"/>
            <w:r>
              <w:rPr>
                <w:rFonts w:cs="Calibri"/>
                <w:i/>
                <w:iCs/>
                <w:sz w:val="16"/>
                <w:szCs w:val="16"/>
                <w:highlight w:val="white"/>
              </w:rPr>
              <w:t>drivers</w:t>
            </w:r>
            <w:proofErr w:type="gramEnd"/>
            <w:r>
              <w:rPr>
                <w:rFonts w:cs="Calibri"/>
                <w:i/>
                <w:iCs/>
                <w:sz w:val="16"/>
                <w:szCs w:val="16"/>
                <w:highlight w:val="white"/>
              </w:rPr>
              <w:t xml:space="preserve"> name</w:t>
            </w:r>
            <w:r w:rsidRPr="00F2065D">
              <w:rPr>
                <w:rFonts w:cs="Calibri"/>
                <w:i/>
                <w:iCs/>
                <w:sz w:val="16"/>
                <w:szCs w:val="16"/>
                <w:highlight w:val="white"/>
              </w:rPr>
              <w:t>), of which an imprint will be taken and an amount put on hold for extras/refuelling/incidentals.</w:t>
            </w:r>
          </w:p>
          <w:p w:rsidR="005E64ED" w:rsidRPr="00301B0A" w:rsidRDefault="005E64ED" w:rsidP="00A35841">
            <w:pPr>
              <w:widowControl w:val="0"/>
              <w:numPr>
                <w:ilvl w:val="0"/>
                <w:numId w:val="13"/>
              </w:numPr>
              <w:tabs>
                <w:tab w:val="left" w:pos="567"/>
              </w:tabs>
              <w:autoSpaceDE w:val="0"/>
              <w:autoSpaceDN w:val="0"/>
              <w:adjustRightInd w:val="0"/>
              <w:spacing w:after="0" w:line="240" w:lineRule="auto"/>
              <w:ind w:left="1134" w:right="146" w:hanging="850"/>
              <w:jc w:val="both"/>
              <w:rPr>
                <w:rFonts w:cs="Calibri"/>
                <w:i/>
                <w:iCs/>
                <w:sz w:val="16"/>
                <w:szCs w:val="16"/>
                <w:highlight w:val="white"/>
              </w:rPr>
            </w:pPr>
            <w:r w:rsidRPr="00F2065D">
              <w:rPr>
                <w:rFonts w:cs="Calibri"/>
                <w:i/>
                <w:iCs/>
                <w:sz w:val="16"/>
                <w:szCs w:val="16"/>
                <w:highlight w:val="white"/>
              </w:rPr>
              <w:t>Whilst conducting your self-drive itinerary, there are many factors beyond our control. Africa Incoming will therefore not accept any liability, responsibility</w:t>
            </w:r>
            <w:r>
              <w:rPr>
                <w:rFonts w:cs="Calibri"/>
                <w:i/>
                <w:iCs/>
                <w:sz w:val="16"/>
                <w:szCs w:val="16"/>
                <w:highlight w:val="white"/>
              </w:rPr>
              <w:t xml:space="preserve"> </w:t>
            </w:r>
            <w:r w:rsidRPr="00301B0A">
              <w:rPr>
                <w:rFonts w:cs="Calibri"/>
                <w:i/>
                <w:iCs/>
                <w:sz w:val="16"/>
                <w:szCs w:val="16"/>
                <w:highlight w:val="white"/>
              </w:rPr>
              <w:t xml:space="preserve">or claim for compensation, for any incident or accident involving the guests, vehicle and/or any third party. </w:t>
            </w:r>
          </w:p>
          <w:p w:rsidR="005E64ED" w:rsidRDefault="005E64ED" w:rsidP="00A35841">
            <w:pPr>
              <w:pStyle w:val="ListParagraph"/>
              <w:spacing w:before="10" w:after="10"/>
              <w:ind w:left="0"/>
              <w:jc w:val="both"/>
              <w:rPr>
                <w:rFonts w:cs="Calibri"/>
                <w:b/>
                <w:bCs/>
                <w:iCs/>
                <w:sz w:val="20"/>
                <w:szCs w:val="20"/>
                <w:u w:val="single"/>
              </w:rPr>
            </w:pPr>
          </w:p>
          <w:p w:rsidR="005E64ED" w:rsidRDefault="005E64ED" w:rsidP="00A35841">
            <w:pPr>
              <w:pStyle w:val="ListParagraph"/>
              <w:spacing w:before="10" w:after="10"/>
              <w:ind w:left="0"/>
              <w:jc w:val="both"/>
              <w:rPr>
                <w:rFonts w:cs="Calibri"/>
                <w:b/>
                <w:bCs/>
                <w:iCs/>
                <w:sz w:val="20"/>
                <w:szCs w:val="20"/>
                <w:u w:val="single"/>
              </w:rPr>
            </w:pPr>
          </w:p>
          <w:p w:rsidR="005E64ED" w:rsidRDefault="005E64ED" w:rsidP="00A35841">
            <w:pPr>
              <w:pStyle w:val="ListParagraph"/>
              <w:spacing w:before="10" w:after="10"/>
              <w:ind w:left="0"/>
              <w:jc w:val="both"/>
              <w:rPr>
                <w:rFonts w:cs="Calibri"/>
                <w:b/>
                <w:bCs/>
                <w:iCs/>
                <w:sz w:val="20"/>
                <w:szCs w:val="20"/>
                <w:u w:val="single"/>
              </w:rPr>
            </w:pPr>
          </w:p>
          <w:p w:rsidR="005E64ED" w:rsidRDefault="005E64ED" w:rsidP="00A35841">
            <w:pPr>
              <w:pStyle w:val="ListParagraph"/>
              <w:spacing w:before="10" w:after="10"/>
              <w:ind w:left="0"/>
              <w:jc w:val="both"/>
              <w:rPr>
                <w:rFonts w:cs="Calibri"/>
                <w:b/>
                <w:bCs/>
                <w:sz w:val="20"/>
                <w:szCs w:val="20"/>
                <w:highlight w:val="white"/>
                <w:u w:val="single"/>
              </w:rPr>
            </w:pPr>
            <w:r>
              <w:rPr>
                <w:rFonts w:cs="Calibri"/>
                <w:b/>
                <w:bCs/>
                <w:iCs/>
                <w:sz w:val="20"/>
                <w:szCs w:val="20"/>
                <w:u w:val="single"/>
              </w:rPr>
              <w:t>3</w:t>
            </w:r>
            <w:r w:rsidRPr="0051423E">
              <w:rPr>
                <w:rFonts w:cs="Calibri"/>
                <w:b/>
                <w:bCs/>
                <w:iCs/>
                <w:sz w:val="20"/>
                <w:szCs w:val="20"/>
                <w:u w:val="single"/>
              </w:rPr>
              <w:t>.</w:t>
            </w:r>
            <w:r w:rsidRPr="0051423E">
              <w:rPr>
                <w:rFonts w:cs="Calibri"/>
                <w:b/>
                <w:bCs/>
                <w:sz w:val="20"/>
                <w:szCs w:val="20"/>
                <w:highlight w:val="white"/>
                <w:u w:val="single"/>
              </w:rPr>
              <w:t xml:space="preserve"> TRIPLE SHARING POLICY</w:t>
            </w:r>
          </w:p>
          <w:p w:rsidR="005E64ED" w:rsidRDefault="005E64ED" w:rsidP="00A35841">
            <w:pPr>
              <w:pStyle w:val="ListParagraph"/>
              <w:spacing w:before="10" w:after="10"/>
              <w:ind w:left="0"/>
              <w:jc w:val="both"/>
              <w:rPr>
                <w:rFonts w:cs="Calibri"/>
                <w:b/>
                <w:bCs/>
                <w:sz w:val="20"/>
                <w:szCs w:val="20"/>
                <w:highlight w:val="white"/>
                <w:u w:val="single"/>
              </w:rPr>
            </w:pPr>
          </w:p>
          <w:p w:rsidR="005E64ED" w:rsidRDefault="005E64ED" w:rsidP="00A35841">
            <w:pPr>
              <w:pStyle w:val="ListParagraph"/>
              <w:numPr>
                <w:ilvl w:val="1"/>
                <w:numId w:val="14"/>
              </w:numPr>
              <w:spacing w:before="10" w:after="10" w:line="240" w:lineRule="auto"/>
              <w:jc w:val="both"/>
              <w:rPr>
                <w:rFonts w:cs="Calibri"/>
                <w:b/>
                <w:bCs/>
                <w:sz w:val="20"/>
                <w:szCs w:val="20"/>
                <w:highlight w:val="white"/>
                <w:u w:val="single"/>
              </w:rPr>
            </w:pPr>
            <w:r w:rsidRPr="0051423E">
              <w:rPr>
                <w:rFonts w:cs="Calibri"/>
                <w:sz w:val="16"/>
                <w:szCs w:val="16"/>
                <w:highlight w:val="white"/>
              </w:rPr>
              <w:t>Please be advised that there is a limited number of properties that allow triple share for adults.</w:t>
            </w:r>
          </w:p>
          <w:p w:rsidR="005E64ED" w:rsidRDefault="005E64ED" w:rsidP="00A35841">
            <w:pPr>
              <w:pStyle w:val="ListParagraph"/>
              <w:numPr>
                <w:ilvl w:val="1"/>
                <w:numId w:val="14"/>
              </w:numPr>
              <w:spacing w:before="10" w:after="10" w:line="240" w:lineRule="auto"/>
              <w:jc w:val="both"/>
              <w:rPr>
                <w:rFonts w:cs="Calibri"/>
                <w:b/>
                <w:bCs/>
                <w:sz w:val="20"/>
                <w:szCs w:val="20"/>
                <w:highlight w:val="white"/>
                <w:u w:val="single"/>
              </w:rPr>
            </w:pPr>
            <w:r w:rsidRPr="0051423E">
              <w:rPr>
                <w:rFonts w:cs="Calibri"/>
                <w:sz w:val="16"/>
                <w:szCs w:val="16"/>
                <w:highlight w:val="white"/>
              </w:rPr>
              <w:t xml:space="preserve">Properties that allow triple share also differ in the way that they allow a third adult to share. Some of the properties can accommodate the third person on a sleeper couch whereas other properties </w:t>
            </w:r>
            <w:r>
              <w:rPr>
                <w:rFonts w:cs="Calibri"/>
                <w:sz w:val="16"/>
                <w:szCs w:val="16"/>
              </w:rPr>
              <w:t>have two queen size beds, an extra bed.</w:t>
            </w:r>
          </w:p>
          <w:p w:rsidR="005E64ED" w:rsidRPr="006B13D1" w:rsidRDefault="005E64ED" w:rsidP="00A35841">
            <w:pPr>
              <w:pStyle w:val="ListParagraph"/>
              <w:numPr>
                <w:ilvl w:val="1"/>
                <w:numId w:val="14"/>
              </w:numPr>
              <w:spacing w:before="10" w:after="10" w:line="240" w:lineRule="auto"/>
              <w:jc w:val="both"/>
              <w:rPr>
                <w:rFonts w:cs="Calibri"/>
                <w:b/>
                <w:bCs/>
                <w:sz w:val="20"/>
                <w:szCs w:val="20"/>
                <w:highlight w:val="white"/>
                <w:u w:val="single"/>
              </w:rPr>
            </w:pPr>
            <w:r w:rsidRPr="006140A2">
              <w:rPr>
                <w:rFonts w:cs="Calibri"/>
                <w:sz w:val="16"/>
                <w:szCs w:val="16"/>
                <w:highlight w:val="white"/>
              </w:rPr>
              <w:t xml:space="preserve">Where properties due to its policy or non-availability, guests would need to book a double and a single room. </w:t>
            </w:r>
          </w:p>
          <w:p w:rsidR="005E64ED" w:rsidRPr="006B13D1" w:rsidRDefault="005E64ED" w:rsidP="00A35841">
            <w:pPr>
              <w:spacing w:before="10" w:after="10"/>
              <w:jc w:val="both"/>
              <w:rPr>
                <w:rFonts w:cs="Calibri"/>
                <w:b/>
                <w:bCs/>
                <w:u w:val="single"/>
              </w:rPr>
            </w:pPr>
          </w:p>
          <w:p w:rsidR="005E64ED" w:rsidRDefault="005E64ED" w:rsidP="00A35841">
            <w:pPr>
              <w:spacing w:before="10" w:after="10"/>
              <w:jc w:val="both"/>
              <w:rPr>
                <w:rFonts w:cs="Calibri"/>
                <w:b/>
                <w:bCs/>
                <w:sz w:val="20"/>
                <w:szCs w:val="20"/>
                <w:u w:val="single"/>
              </w:rPr>
            </w:pPr>
            <w:r>
              <w:rPr>
                <w:rFonts w:cs="Calibri"/>
                <w:b/>
                <w:bCs/>
                <w:sz w:val="20"/>
                <w:szCs w:val="20"/>
                <w:u w:val="single"/>
              </w:rPr>
              <w:t>4</w:t>
            </w:r>
            <w:r w:rsidRPr="0051423E">
              <w:rPr>
                <w:rFonts w:cs="Calibri"/>
                <w:b/>
                <w:bCs/>
                <w:sz w:val="20"/>
                <w:szCs w:val="20"/>
                <w:u w:val="single"/>
              </w:rPr>
              <w:t>. CHILD POLICY</w:t>
            </w:r>
          </w:p>
          <w:p w:rsidR="005E64ED" w:rsidRDefault="005E64ED" w:rsidP="00A35841">
            <w:pPr>
              <w:spacing w:before="10" w:after="10"/>
              <w:jc w:val="both"/>
              <w:rPr>
                <w:rFonts w:cs="Calibri"/>
                <w:b/>
                <w:bCs/>
                <w:sz w:val="20"/>
                <w:szCs w:val="20"/>
                <w:u w:val="single"/>
              </w:rPr>
            </w:pPr>
          </w:p>
          <w:p w:rsidR="005E64ED" w:rsidRPr="006140A2" w:rsidRDefault="005E64ED" w:rsidP="00A35841">
            <w:pPr>
              <w:numPr>
                <w:ilvl w:val="1"/>
                <w:numId w:val="15"/>
              </w:numPr>
              <w:spacing w:before="10" w:after="10" w:line="240" w:lineRule="auto"/>
              <w:jc w:val="both"/>
              <w:rPr>
                <w:rFonts w:cs="Calibri"/>
                <w:b/>
                <w:bCs/>
                <w:sz w:val="20"/>
                <w:szCs w:val="20"/>
                <w:u w:val="single"/>
              </w:rPr>
            </w:pPr>
            <w:r w:rsidRPr="0051423E">
              <w:rPr>
                <w:rFonts w:cs="Calibri"/>
                <w:sz w:val="16"/>
                <w:szCs w:val="16"/>
              </w:rPr>
              <w:t xml:space="preserve">Children between the ages of 0 – 17 are welcome to travel with Africa Incoming on a request basis and must be accompanied by an adult. </w:t>
            </w:r>
          </w:p>
          <w:p w:rsidR="005E64ED" w:rsidRPr="006140A2" w:rsidRDefault="005E64ED" w:rsidP="00A35841">
            <w:pPr>
              <w:numPr>
                <w:ilvl w:val="1"/>
                <w:numId w:val="15"/>
              </w:numPr>
              <w:spacing w:before="10" w:after="10" w:line="240" w:lineRule="auto"/>
              <w:jc w:val="both"/>
              <w:rPr>
                <w:rFonts w:cs="Calibri"/>
                <w:b/>
                <w:bCs/>
                <w:sz w:val="20"/>
                <w:szCs w:val="20"/>
                <w:u w:val="single"/>
              </w:rPr>
            </w:pPr>
            <w:r w:rsidRPr="0051423E">
              <w:rPr>
                <w:rFonts w:cs="Calibri"/>
                <w:sz w:val="16"/>
                <w:szCs w:val="16"/>
              </w:rPr>
              <w:t>Children between the ages of 18 - 21 are welcome to travel with Africa Incoming independently but</w:t>
            </w:r>
            <w:r>
              <w:rPr>
                <w:rFonts w:cs="Calibri"/>
                <w:sz w:val="16"/>
                <w:szCs w:val="16"/>
              </w:rPr>
              <w:t xml:space="preserve"> we will need a</w:t>
            </w:r>
            <w:r w:rsidRPr="0051423E">
              <w:rPr>
                <w:rFonts w:cs="Calibri"/>
                <w:sz w:val="16"/>
                <w:szCs w:val="16"/>
              </w:rPr>
              <w:t xml:space="preserve"> letter of consent signed by a parent</w:t>
            </w:r>
            <w:r>
              <w:rPr>
                <w:rFonts w:cs="Calibri"/>
                <w:sz w:val="16"/>
                <w:szCs w:val="16"/>
              </w:rPr>
              <w:t>.</w:t>
            </w:r>
          </w:p>
          <w:p w:rsidR="005E64ED" w:rsidRPr="006140A2" w:rsidRDefault="005E64ED" w:rsidP="00A35841">
            <w:pPr>
              <w:numPr>
                <w:ilvl w:val="1"/>
                <w:numId w:val="15"/>
              </w:numPr>
              <w:spacing w:before="10" w:after="10" w:line="240" w:lineRule="auto"/>
              <w:jc w:val="both"/>
              <w:rPr>
                <w:rFonts w:cs="Calibri"/>
                <w:b/>
                <w:bCs/>
                <w:sz w:val="20"/>
                <w:szCs w:val="20"/>
                <w:u w:val="single"/>
              </w:rPr>
            </w:pPr>
            <w:r w:rsidRPr="006140A2">
              <w:rPr>
                <w:rFonts w:cs="Calibri"/>
                <w:sz w:val="16"/>
                <w:szCs w:val="16"/>
              </w:rPr>
              <w:t xml:space="preserve">A child of 12 years and older will be charged the full applicable adult per person rate. </w:t>
            </w:r>
          </w:p>
          <w:p w:rsidR="005E64ED" w:rsidRPr="006140A2" w:rsidRDefault="005E64ED" w:rsidP="00A35841">
            <w:pPr>
              <w:numPr>
                <w:ilvl w:val="1"/>
                <w:numId w:val="15"/>
              </w:numPr>
              <w:spacing w:before="10" w:after="10" w:line="240" w:lineRule="auto"/>
              <w:jc w:val="both"/>
              <w:rPr>
                <w:rFonts w:cs="Calibri"/>
                <w:b/>
                <w:bCs/>
                <w:sz w:val="20"/>
                <w:szCs w:val="20"/>
                <w:u w:val="single"/>
              </w:rPr>
            </w:pPr>
            <w:r w:rsidRPr="006140A2">
              <w:rPr>
                <w:rFonts w:cs="Calibri"/>
                <w:sz w:val="16"/>
                <w:szCs w:val="16"/>
              </w:rPr>
              <w:t xml:space="preserve">If a child shares with only 1 adult, the child will pay the full applicable adult sharing rate. </w:t>
            </w:r>
          </w:p>
          <w:p w:rsidR="005E64ED" w:rsidRPr="006140A2" w:rsidRDefault="005E64ED" w:rsidP="00A35841">
            <w:pPr>
              <w:numPr>
                <w:ilvl w:val="1"/>
                <w:numId w:val="15"/>
              </w:numPr>
              <w:spacing w:before="10" w:after="10" w:line="240" w:lineRule="auto"/>
              <w:jc w:val="both"/>
              <w:rPr>
                <w:rFonts w:cs="Calibri"/>
                <w:b/>
                <w:bCs/>
                <w:sz w:val="20"/>
                <w:szCs w:val="20"/>
                <w:u w:val="single"/>
              </w:rPr>
            </w:pPr>
            <w:r>
              <w:rPr>
                <w:rFonts w:cs="Calibri"/>
                <w:sz w:val="16"/>
                <w:szCs w:val="16"/>
              </w:rPr>
              <w:t>Some</w:t>
            </w:r>
            <w:r w:rsidRPr="006140A2">
              <w:rPr>
                <w:rFonts w:cs="Calibri"/>
                <w:sz w:val="16"/>
                <w:szCs w:val="16"/>
              </w:rPr>
              <w:t xml:space="preserve"> accommodation establishments refuse permission to children under 12 years of age, e.g. certain private game lodges.</w:t>
            </w:r>
          </w:p>
          <w:p w:rsidR="005E64ED" w:rsidRPr="006140A2" w:rsidRDefault="005E64ED" w:rsidP="00A35841">
            <w:pPr>
              <w:numPr>
                <w:ilvl w:val="1"/>
                <w:numId w:val="15"/>
              </w:numPr>
              <w:spacing w:before="10" w:after="10" w:line="240" w:lineRule="auto"/>
              <w:jc w:val="both"/>
              <w:rPr>
                <w:rFonts w:cs="Calibri"/>
                <w:b/>
                <w:bCs/>
                <w:sz w:val="20"/>
                <w:szCs w:val="20"/>
                <w:u w:val="single"/>
              </w:rPr>
            </w:pPr>
            <w:r>
              <w:rPr>
                <w:rFonts w:cs="Calibri"/>
                <w:sz w:val="16"/>
                <w:szCs w:val="16"/>
              </w:rPr>
              <w:t>Some</w:t>
            </w:r>
            <w:r w:rsidRPr="006140A2">
              <w:rPr>
                <w:rFonts w:cs="Calibri"/>
                <w:sz w:val="16"/>
                <w:szCs w:val="16"/>
              </w:rPr>
              <w:t xml:space="preserve"> accommodation establishments only accept children in family units. These units are often in limited supply and subject to availability. Acceptance of any child on discounted conditions is therefore subject to availability and confirmation of such units.</w:t>
            </w:r>
          </w:p>
          <w:p w:rsidR="005E64ED" w:rsidRPr="006140A2" w:rsidRDefault="005E64ED" w:rsidP="00A35841">
            <w:pPr>
              <w:numPr>
                <w:ilvl w:val="1"/>
                <w:numId w:val="15"/>
              </w:numPr>
              <w:spacing w:before="10" w:after="10" w:line="240" w:lineRule="auto"/>
              <w:jc w:val="both"/>
              <w:rPr>
                <w:rFonts w:cs="Calibri"/>
                <w:b/>
                <w:bCs/>
                <w:sz w:val="20"/>
                <w:szCs w:val="20"/>
                <w:u w:val="single"/>
              </w:rPr>
            </w:pPr>
            <w:r w:rsidRPr="006140A2">
              <w:rPr>
                <w:rFonts w:cs="Calibri"/>
                <w:sz w:val="16"/>
                <w:szCs w:val="16"/>
              </w:rPr>
              <w:t>At some lodges, Children under 6 years of age are not allowed to go on game drives. Some of the lodges do offer baby-sitting facilities at an additional charge if required Guests need to arrange the baby-sitting services upon arrival at the lodge and need to settle the service directly.</w:t>
            </w:r>
          </w:p>
          <w:p w:rsidR="005E64ED" w:rsidRPr="006140A2" w:rsidRDefault="005E64ED" w:rsidP="00A35841">
            <w:pPr>
              <w:numPr>
                <w:ilvl w:val="1"/>
                <w:numId w:val="15"/>
              </w:numPr>
              <w:spacing w:before="10" w:after="10" w:line="240" w:lineRule="auto"/>
              <w:jc w:val="both"/>
              <w:rPr>
                <w:rFonts w:cs="Calibri"/>
                <w:b/>
                <w:bCs/>
                <w:sz w:val="20"/>
                <w:szCs w:val="20"/>
                <w:u w:val="single"/>
              </w:rPr>
            </w:pPr>
            <w:r w:rsidRPr="006140A2">
              <w:rPr>
                <w:rFonts w:cs="Calibri"/>
                <w:b/>
                <w:bCs/>
                <w:iCs/>
                <w:sz w:val="16"/>
                <w:szCs w:val="16"/>
              </w:rPr>
              <w:t>Parents must carry an original birth certificate of their children (below 18 years) who are travelling along as it might be asked at the immigration on arrival.</w:t>
            </w:r>
          </w:p>
          <w:p w:rsidR="005E64ED" w:rsidRPr="006B13D1" w:rsidRDefault="005E64ED" w:rsidP="00A35841">
            <w:pPr>
              <w:pStyle w:val="ListParagraph"/>
              <w:spacing w:before="10" w:after="10"/>
              <w:ind w:left="0"/>
              <w:jc w:val="both"/>
              <w:rPr>
                <w:rFonts w:cs="Calibri"/>
                <w:highlight w:val="white"/>
              </w:rPr>
            </w:pPr>
          </w:p>
          <w:p w:rsidR="005E64ED" w:rsidRDefault="005E64ED" w:rsidP="00A35841">
            <w:pPr>
              <w:pStyle w:val="ListParagraph"/>
              <w:spacing w:before="10" w:after="10"/>
              <w:ind w:left="0"/>
              <w:jc w:val="both"/>
              <w:rPr>
                <w:rFonts w:cs="Calibri"/>
                <w:b/>
                <w:bCs/>
                <w:sz w:val="20"/>
                <w:szCs w:val="20"/>
                <w:u w:val="single"/>
              </w:rPr>
            </w:pPr>
            <w:r>
              <w:rPr>
                <w:rFonts w:cs="Calibri"/>
                <w:b/>
                <w:bCs/>
                <w:sz w:val="20"/>
                <w:szCs w:val="20"/>
                <w:highlight w:val="white"/>
                <w:u w:val="single"/>
              </w:rPr>
              <w:t>5</w:t>
            </w:r>
            <w:r w:rsidRPr="0051423E">
              <w:rPr>
                <w:rFonts w:cs="Calibri"/>
                <w:sz w:val="20"/>
                <w:szCs w:val="20"/>
                <w:highlight w:val="white"/>
                <w:u w:val="single"/>
              </w:rPr>
              <w:t xml:space="preserve">. </w:t>
            </w:r>
            <w:r w:rsidRPr="0051423E">
              <w:rPr>
                <w:rFonts w:cs="Calibri"/>
                <w:b/>
                <w:bCs/>
                <w:sz w:val="20"/>
                <w:szCs w:val="20"/>
                <w:highlight w:val="white"/>
                <w:u w:val="single"/>
              </w:rPr>
              <w:t>BOOKINGS AND PAYMENTS</w:t>
            </w:r>
          </w:p>
          <w:p w:rsidR="005E64ED" w:rsidRPr="0051423E" w:rsidRDefault="005E64ED" w:rsidP="00A35841">
            <w:pPr>
              <w:pStyle w:val="ListParagraph"/>
              <w:spacing w:before="10" w:after="10"/>
              <w:ind w:left="0"/>
              <w:jc w:val="both"/>
              <w:rPr>
                <w:rFonts w:cs="Calibri"/>
                <w:b/>
                <w:bCs/>
                <w:iCs/>
                <w:sz w:val="20"/>
                <w:szCs w:val="20"/>
                <w:u w:val="single"/>
              </w:rPr>
            </w:pP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 xml:space="preserve">Upon booking a deposit of 50% </w:t>
            </w:r>
            <w:r>
              <w:rPr>
                <w:rFonts w:cs="Calibri"/>
                <w:sz w:val="16"/>
                <w:szCs w:val="16"/>
                <w:highlight w:val="white"/>
              </w:rPr>
              <w:t xml:space="preserve">of the total Land Package cost </w:t>
            </w:r>
            <w:r w:rsidRPr="0051423E">
              <w:rPr>
                <w:rFonts w:cs="Calibri"/>
                <w:sz w:val="16"/>
                <w:szCs w:val="16"/>
                <w:highlight w:val="white"/>
              </w:rPr>
              <w:t xml:space="preserve">&amp; 100% for the local flights cost (if booked through us) is immediately payable to us. Final payment is due no less than 30 days prior to arrival. </w:t>
            </w: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Full payment is due immediately for all bookings made less than 30 Days prior to arrival.</w:t>
            </w: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We accept EFT transfers, Credit Cards Payment or cash deposited into one of our bank accounts, subject to the condition that such payment has been confirmed as received by ourselves.</w:t>
            </w: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All Bank charges to be borne by the Payee.</w:t>
            </w: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A bank service fee of 1% will be applicable on Bank transfers.</w:t>
            </w: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A charge of 3% will be applicable on all VISA/MASTERCARD Credit card payments.</w:t>
            </w:r>
          </w:p>
          <w:p w:rsidR="005E64ED" w:rsidRPr="0051423E"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A charge of 4% will be applicable on all AMEX Credit card payments.</w:t>
            </w:r>
          </w:p>
          <w:p w:rsidR="005E64ED"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Failure to remit final payment on the due date will result in cancellation of reservations, forfeiture of deposits and will result in cancellation fees.</w:t>
            </w:r>
          </w:p>
          <w:p w:rsidR="005E64ED" w:rsidRPr="0051423E" w:rsidRDefault="005E64ED" w:rsidP="00A35841">
            <w:pPr>
              <w:pStyle w:val="ListParagraph"/>
              <w:numPr>
                <w:ilvl w:val="1"/>
                <w:numId w:val="11"/>
              </w:numPr>
              <w:spacing w:before="10" w:after="10" w:line="240" w:lineRule="auto"/>
              <w:jc w:val="both"/>
              <w:rPr>
                <w:rFonts w:cs="Calibri"/>
                <w:b/>
                <w:bCs/>
                <w:iCs/>
                <w:sz w:val="16"/>
                <w:szCs w:val="16"/>
              </w:rPr>
            </w:pPr>
            <w:r w:rsidRPr="0051423E">
              <w:rPr>
                <w:rFonts w:cs="Calibri"/>
                <w:sz w:val="16"/>
                <w:szCs w:val="16"/>
                <w:highlight w:val="white"/>
              </w:rPr>
              <w:t>In some proposals, where the rates are given in a currency other than ZAR (South African Rand) are subject to change in case of substantial variation of the exchange rate. This shall be considered at the time of every payment.</w:t>
            </w:r>
          </w:p>
          <w:p w:rsidR="005E64ED" w:rsidRPr="006B13D1" w:rsidRDefault="005E64ED" w:rsidP="00A35841">
            <w:pPr>
              <w:pStyle w:val="ListParagraph"/>
              <w:spacing w:before="10" w:after="10"/>
              <w:ind w:left="0"/>
              <w:jc w:val="both"/>
              <w:rPr>
                <w:rFonts w:cs="Calibri"/>
                <w:highlight w:val="white"/>
              </w:rPr>
            </w:pPr>
          </w:p>
          <w:p w:rsidR="005E64ED" w:rsidRDefault="005E64ED" w:rsidP="00A35841">
            <w:pPr>
              <w:pStyle w:val="ListParagraph"/>
              <w:spacing w:before="10" w:after="10"/>
              <w:ind w:left="0"/>
              <w:jc w:val="both"/>
              <w:rPr>
                <w:rFonts w:cs="Calibri"/>
                <w:b/>
                <w:bCs/>
                <w:sz w:val="20"/>
                <w:szCs w:val="20"/>
                <w:u w:val="single"/>
              </w:rPr>
            </w:pPr>
            <w:r w:rsidRPr="006140A2">
              <w:rPr>
                <w:rFonts w:cs="Calibri"/>
                <w:b/>
                <w:bCs/>
                <w:sz w:val="20"/>
                <w:szCs w:val="20"/>
                <w:highlight w:val="white"/>
                <w:u w:val="single"/>
              </w:rPr>
              <w:t>6. CANCELLATION POLICY</w:t>
            </w:r>
          </w:p>
          <w:p w:rsidR="005E64ED" w:rsidRPr="006140A2" w:rsidRDefault="005E64ED" w:rsidP="00A35841">
            <w:pPr>
              <w:pStyle w:val="ListParagraph"/>
              <w:spacing w:before="10" w:after="10"/>
              <w:ind w:left="0"/>
              <w:jc w:val="both"/>
              <w:rPr>
                <w:rFonts w:cs="Calibri"/>
                <w:b/>
                <w:bCs/>
                <w:iCs/>
                <w:sz w:val="20"/>
                <w:szCs w:val="20"/>
                <w:u w:val="single"/>
              </w:rPr>
            </w:pPr>
          </w:p>
          <w:p w:rsidR="005E64ED" w:rsidRDefault="005E64ED" w:rsidP="00A35841">
            <w:pPr>
              <w:pStyle w:val="ListParagraph"/>
              <w:spacing w:before="10" w:after="10"/>
              <w:ind w:left="0"/>
              <w:jc w:val="both"/>
              <w:rPr>
                <w:rFonts w:cs="Calibri"/>
                <w:sz w:val="16"/>
                <w:szCs w:val="16"/>
              </w:rPr>
            </w:pPr>
            <w:r w:rsidRPr="006140A2">
              <w:rPr>
                <w:rFonts w:cs="Calibri"/>
                <w:b/>
                <w:bCs/>
                <w:iCs/>
                <w:sz w:val="16"/>
                <w:szCs w:val="16"/>
              </w:rPr>
              <w:t xml:space="preserve">6.1 </w:t>
            </w:r>
            <w:r>
              <w:rPr>
                <w:rFonts w:cs="Calibri"/>
                <w:b/>
                <w:bCs/>
                <w:iCs/>
                <w:sz w:val="16"/>
                <w:szCs w:val="16"/>
              </w:rPr>
              <w:t xml:space="preserve">   </w:t>
            </w:r>
            <w:r w:rsidRPr="006140A2">
              <w:rPr>
                <w:rFonts w:cs="Calibri"/>
                <w:sz w:val="16"/>
                <w:szCs w:val="16"/>
                <w:highlight w:val="white"/>
              </w:rPr>
              <w:t>All cancellations must be made in writing either by hand, post or electronic mail to Africa Incoming. The following fees will apply in the event of the cancellation.</w:t>
            </w:r>
          </w:p>
          <w:p w:rsidR="005E64ED" w:rsidRPr="00F2065D" w:rsidRDefault="005E64ED" w:rsidP="00A35841">
            <w:pPr>
              <w:pStyle w:val="ListParagraph"/>
              <w:widowControl w:val="0"/>
              <w:numPr>
                <w:ilvl w:val="0"/>
                <w:numId w:val="7"/>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60days prior to departure - 30% of total cost  </w:t>
            </w:r>
          </w:p>
          <w:p w:rsidR="005E64ED" w:rsidRPr="00F2065D" w:rsidRDefault="005E64ED" w:rsidP="00A35841">
            <w:pPr>
              <w:pStyle w:val="ListParagraph"/>
              <w:widowControl w:val="0"/>
              <w:numPr>
                <w:ilvl w:val="0"/>
                <w:numId w:val="7"/>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45days prior to departure - 50% of total cost </w:t>
            </w:r>
          </w:p>
          <w:p w:rsidR="005E64ED" w:rsidRPr="00F2065D" w:rsidRDefault="005E64ED" w:rsidP="00A35841">
            <w:pPr>
              <w:pStyle w:val="ListParagraph"/>
              <w:widowControl w:val="0"/>
              <w:numPr>
                <w:ilvl w:val="0"/>
                <w:numId w:val="7"/>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 xml:space="preserve">Less than 30days prior to departure - 75% of total cost </w:t>
            </w:r>
          </w:p>
          <w:p w:rsidR="005E64ED" w:rsidRPr="00F2065D" w:rsidRDefault="005E64ED" w:rsidP="00A35841">
            <w:pPr>
              <w:pStyle w:val="ListParagraph"/>
              <w:widowControl w:val="0"/>
              <w:numPr>
                <w:ilvl w:val="0"/>
                <w:numId w:val="7"/>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highlight w:val="white"/>
              </w:rPr>
              <w:t>Less than 14days prior to departure - 100% of total cost</w:t>
            </w:r>
          </w:p>
          <w:p w:rsidR="005E64ED" w:rsidRDefault="005E64ED" w:rsidP="00A35841">
            <w:pPr>
              <w:pStyle w:val="ListParagraph"/>
              <w:spacing w:before="10" w:after="10"/>
              <w:ind w:left="0"/>
              <w:jc w:val="both"/>
              <w:rPr>
                <w:rFonts w:cs="Calibri"/>
                <w:sz w:val="16"/>
                <w:szCs w:val="16"/>
                <w:highlight w:val="white"/>
              </w:rPr>
            </w:pPr>
            <w:r w:rsidRPr="006140A2">
              <w:rPr>
                <w:rFonts w:cs="Calibri"/>
                <w:b/>
                <w:bCs/>
                <w:iCs/>
                <w:sz w:val="16"/>
                <w:szCs w:val="16"/>
              </w:rPr>
              <w:t>6.2</w:t>
            </w:r>
            <w:r>
              <w:rPr>
                <w:rFonts w:cs="Calibri"/>
                <w:b/>
                <w:bCs/>
                <w:iCs/>
                <w:sz w:val="16"/>
                <w:szCs w:val="16"/>
              </w:rPr>
              <w:t xml:space="preserve"> </w:t>
            </w:r>
            <w:r w:rsidRPr="006140A2">
              <w:rPr>
                <w:rFonts w:cs="Calibri"/>
                <w:b/>
                <w:bCs/>
                <w:iCs/>
                <w:sz w:val="16"/>
                <w:szCs w:val="16"/>
              </w:rPr>
              <w:t xml:space="preserve"> </w:t>
            </w:r>
            <w:r>
              <w:rPr>
                <w:rFonts w:cs="Calibri"/>
                <w:b/>
                <w:bCs/>
                <w:iCs/>
                <w:sz w:val="16"/>
                <w:szCs w:val="16"/>
              </w:rPr>
              <w:t xml:space="preserve"> </w:t>
            </w:r>
            <w:r w:rsidRPr="006140A2">
              <w:rPr>
                <w:rFonts w:cs="Calibri"/>
                <w:sz w:val="16"/>
                <w:szCs w:val="16"/>
                <w:highlight w:val="white"/>
              </w:rPr>
              <w:t>In some cases, more strict cancellation conditions apply, for e.g. Game lodges, Luxury Hotels &amp; Villas. Travel arrangements in these cases are subject to bookin</w:t>
            </w:r>
            <w:r>
              <w:rPr>
                <w:rFonts w:cs="Calibri"/>
                <w:sz w:val="16"/>
                <w:szCs w:val="16"/>
                <w:highlight w:val="white"/>
              </w:rPr>
              <w:t xml:space="preserve">g  </w:t>
            </w:r>
          </w:p>
          <w:p w:rsidR="005E64ED" w:rsidRPr="006140A2" w:rsidRDefault="005E64ED" w:rsidP="00A35841">
            <w:pPr>
              <w:pStyle w:val="ListParagraph"/>
              <w:spacing w:before="10" w:after="10"/>
              <w:ind w:left="0"/>
              <w:jc w:val="both"/>
              <w:rPr>
                <w:rFonts w:cs="Calibri"/>
                <w:b/>
                <w:bCs/>
                <w:iCs/>
                <w:sz w:val="16"/>
                <w:szCs w:val="16"/>
              </w:rPr>
            </w:pPr>
            <w:r>
              <w:rPr>
                <w:rFonts w:cs="Calibri"/>
                <w:sz w:val="16"/>
                <w:szCs w:val="16"/>
                <w:highlight w:val="white"/>
              </w:rPr>
              <w:t xml:space="preserve">         </w:t>
            </w:r>
            <w:proofErr w:type="gramStart"/>
            <w:r w:rsidRPr="006140A2">
              <w:rPr>
                <w:rFonts w:cs="Calibri"/>
                <w:sz w:val="16"/>
                <w:szCs w:val="16"/>
                <w:highlight w:val="white"/>
              </w:rPr>
              <w:t>conditions</w:t>
            </w:r>
            <w:proofErr w:type="gramEnd"/>
            <w:r w:rsidRPr="006140A2">
              <w:rPr>
                <w:rFonts w:cs="Calibri"/>
                <w:sz w:val="16"/>
                <w:szCs w:val="16"/>
                <w:highlight w:val="white"/>
              </w:rPr>
              <w:t xml:space="preserve"> and cancellation provisions of the supplier. No refunds will be provided for no-shows.</w:t>
            </w:r>
          </w:p>
          <w:p w:rsidR="005E64ED" w:rsidRPr="006140A2" w:rsidRDefault="005E64ED" w:rsidP="00A35841">
            <w:pPr>
              <w:pStyle w:val="ListParagraph"/>
              <w:spacing w:before="10" w:after="10"/>
              <w:ind w:left="0"/>
              <w:jc w:val="both"/>
              <w:rPr>
                <w:rFonts w:cs="Calibri"/>
                <w:b/>
                <w:bCs/>
                <w:iCs/>
                <w:sz w:val="16"/>
                <w:szCs w:val="16"/>
              </w:rPr>
            </w:pPr>
            <w:r w:rsidRPr="006140A2">
              <w:rPr>
                <w:rFonts w:cs="Calibri"/>
                <w:b/>
                <w:bCs/>
                <w:iCs/>
                <w:sz w:val="16"/>
                <w:szCs w:val="16"/>
              </w:rPr>
              <w:t xml:space="preserve">6.3 </w:t>
            </w:r>
            <w:r>
              <w:rPr>
                <w:rFonts w:cs="Calibri"/>
                <w:b/>
                <w:bCs/>
                <w:iCs/>
                <w:sz w:val="16"/>
                <w:szCs w:val="16"/>
              </w:rPr>
              <w:t xml:space="preserve">  </w:t>
            </w:r>
            <w:r w:rsidRPr="001C37A8">
              <w:rPr>
                <w:rFonts w:cs="Calibri"/>
                <w:iCs/>
                <w:sz w:val="16"/>
                <w:szCs w:val="16"/>
              </w:rPr>
              <w:t>Domestic or</w:t>
            </w:r>
            <w:r>
              <w:rPr>
                <w:rFonts w:cs="Calibri"/>
                <w:b/>
                <w:bCs/>
                <w:iCs/>
                <w:sz w:val="16"/>
                <w:szCs w:val="16"/>
              </w:rPr>
              <w:t xml:space="preserve"> </w:t>
            </w:r>
            <w:r>
              <w:rPr>
                <w:rFonts w:cs="Calibri"/>
                <w:sz w:val="16"/>
                <w:szCs w:val="16"/>
                <w:highlight w:val="white"/>
              </w:rPr>
              <w:t>Regional</w:t>
            </w:r>
            <w:r w:rsidRPr="006140A2">
              <w:rPr>
                <w:rFonts w:cs="Calibri"/>
                <w:sz w:val="16"/>
                <w:szCs w:val="16"/>
                <w:highlight w:val="white"/>
              </w:rPr>
              <w:t xml:space="preserve"> Flights are non-refundable &amp; therefore if we cancel it, no refund will be provided.</w:t>
            </w:r>
          </w:p>
          <w:p w:rsidR="005E64ED" w:rsidRPr="006140A2" w:rsidRDefault="005E64ED" w:rsidP="00A35841">
            <w:pPr>
              <w:pStyle w:val="ListParagraph"/>
              <w:spacing w:before="10" w:after="10"/>
              <w:ind w:left="0"/>
              <w:jc w:val="both"/>
              <w:rPr>
                <w:rFonts w:cs="Calibri"/>
                <w:sz w:val="16"/>
                <w:szCs w:val="16"/>
                <w:highlight w:val="white"/>
              </w:rPr>
            </w:pPr>
            <w:r w:rsidRPr="006140A2">
              <w:rPr>
                <w:rFonts w:cs="Calibri"/>
                <w:b/>
                <w:bCs/>
                <w:iCs/>
                <w:sz w:val="16"/>
                <w:szCs w:val="16"/>
              </w:rPr>
              <w:t xml:space="preserve">6.4 </w:t>
            </w:r>
            <w:r>
              <w:rPr>
                <w:rFonts w:cs="Calibri"/>
                <w:b/>
                <w:bCs/>
                <w:iCs/>
                <w:sz w:val="16"/>
                <w:szCs w:val="16"/>
              </w:rPr>
              <w:t xml:space="preserve">  </w:t>
            </w:r>
            <w:r w:rsidRPr="006140A2">
              <w:rPr>
                <w:rFonts w:cs="Calibri"/>
                <w:sz w:val="16"/>
                <w:szCs w:val="16"/>
                <w:highlight w:val="white"/>
              </w:rPr>
              <w:t>The payment of bank fees for credit card payments and/or bank transfers are the responsibility of the customer and are strictly non-refundable</w:t>
            </w:r>
          </w:p>
          <w:p w:rsidR="005E64ED" w:rsidRDefault="005E64ED" w:rsidP="00A35841">
            <w:pPr>
              <w:pStyle w:val="ListParagraph"/>
              <w:spacing w:before="10" w:after="10"/>
              <w:ind w:left="0"/>
              <w:jc w:val="both"/>
              <w:rPr>
                <w:rFonts w:cs="Calibri"/>
                <w:sz w:val="16"/>
                <w:szCs w:val="16"/>
                <w:highlight w:val="white"/>
              </w:rPr>
            </w:pPr>
            <w:r w:rsidRPr="006140A2">
              <w:rPr>
                <w:rFonts w:cs="Calibri"/>
                <w:b/>
                <w:bCs/>
                <w:sz w:val="16"/>
                <w:szCs w:val="16"/>
                <w:highlight w:val="white"/>
              </w:rPr>
              <w:t>6.5</w:t>
            </w:r>
            <w:r w:rsidRPr="006140A2">
              <w:rPr>
                <w:rFonts w:cs="Calibri"/>
                <w:sz w:val="16"/>
                <w:szCs w:val="16"/>
                <w:highlight w:val="white"/>
              </w:rPr>
              <w:t xml:space="preserve"> </w:t>
            </w:r>
            <w:r>
              <w:rPr>
                <w:rFonts w:cs="Calibri"/>
                <w:sz w:val="16"/>
                <w:szCs w:val="16"/>
                <w:highlight w:val="white"/>
              </w:rPr>
              <w:t xml:space="preserve">  </w:t>
            </w:r>
            <w:r w:rsidRPr="006140A2">
              <w:rPr>
                <w:rFonts w:cs="Calibri"/>
                <w:sz w:val="16"/>
                <w:szCs w:val="16"/>
                <w:highlight w:val="white"/>
              </w:rPr>
              <w:t xml:space="preserve">In the case of death or serious illness, special cancellation terms can be negotiated if Africa Incoming is presented with an officially approved death/sickness </w:t>
            </w:r>
            <w:r>
              <w:rPr>
                <w:rFonts w:cs="Calibri"/>
                <w:sz w:val="16"/>
                <w:szCs w:val="16"/>
                <w:highlight w:val="white"/>
              </w:rPr>
              <w:t xml:space="preserve">       </w:t>
            </w:r>
          </w:p>
          <w:p w:rsidR="005E64ED" w:rsidRPr="006140A2" w:rsidRDefault="005E64ED" w:rsidP="00A35841">
            <w:pPr>
              <w:pStyle w:val="ListParagraph"/>
              <w:spacing w:before="10" w:after="10"/>
              <w:ind w:left="0"/>
              <w:jc w:val="both"/>
              <w:rPr>
                <w:rFonts w:cs="Calibri"/>
                <w:b/>
                <w:bCs/>
                <w:iCs/>
                <w:sz w:val="16"/>
                <w:szCs w:val="16"/>
              </w:rPr>
            </w:pPr>
            <w:r>
              <w:rPr>
                <w:rFonts w:cs="Calibri"/>
                <w:sz w:val="16"/>
                <w:szCs w:val="16"/>
                <w:highlight w:val="white"/>
              </w:rPr>
              <w:t xml:space="preserve">         </w:t>
            </w:r>
            <w:proofErr w:type="gramStart"/>
            <w:r w:rsidRPr="006140A2">
              <w:rPr>
                <w:rFonts w:cs="Calibri"/>
                <w:sz w:val="16"/>
                <w:szCs w:val="16"/>
                <w:highlight w:val="white"/>
              </w:rPr>
              <w:t>certificate</w:t>
            </w:r>
            <w:proofErr w:type="gramEnd"/>
            <w:r w:rsidRPr="006140A2">
              <w:rPr>
                <w:rFonts w:cs="Calibri"/>
                <w:sz w:val="16"/>
                <w:szCs w:val="16"/>
                <w:highlight w:val="white"/>
              </w:rPr>
              <w:t>, this may not always result in a refund and is subject to our supplies or independent contractor’s terms and conditions.</w:t>
            </w:r>
          </w:p>
          <w:p w:rsidR="005E64ED" w:rsidRDefault="005E64ED" w:rsidP="00A35841">
            <w:pPr>
              <w:pStyle w:val="ListParagraph"/>
              <w:spacing w:before="10" w:after="10"/>
              <w:ind w:left="0"/>
              <w:jc w:val="both"/>
              <w:rPr>
                <w:rFonts w:cs="Calibri"/>
                <w:b/>
                <w:bCs/>
                <w:iCs/>
                <w:sz w:val="16"/>
                <w:szCs w:val="16"/>
                <w:u w:val="single"/>
              </w:rPr>
            </w:pPr>
            <w:r w:rsidRPr="006140A2">
              <w:rPr>
                <w:rFonts w:cs="Calibri"/>
                <w:b/>
                <w:bCs/>
                <w:iCs/>
                <w:sz w:val="16"/>
                <w:szCs w:val="16"/>
              </w:rPr>
              <w:t>6.6</w:t>
            </w:r>
            <w:r>
              <w:rPr>
                <w:rFonts w:cs="Calibri"/>
                <w:b/>
                <w:bCs/>
                <w:iCs/>
                <w:sz w:val="16"/>
                <w:szCs w:val="16"/>
              </w:rPr>
              <w:t xml:space="preserve">  </w:t>
            </w:r>
            <w:r w:rsidRPr="006140A2">
              <w:rPr>
                <w:rFonts w:cs="Calibri"/>
                <w:b/>
                <w:bCs/>
                <w:iCs/>
                <w:sz w:val="16"/>
                <w:szCs w:val="16"/>
              </w:rPr>
              <w:t xml:space="preserve"> </w:t>
            </w:r>
            <w:r w:rsidRPr="0051423E">
              <w:rPr>
                <w:rFonts w:cs="Calibri"/>
                <w:sz w:val="16"/>
                <w:szCs w:val="16"/>
                <w:highlight w:val="white"/>
              </w:rPr>
              <w:t>In case of any Refunds, you will get a credit note which will be adjusted in future bookings</w:t>
            </w:r>
          </w:p>
          <w:p w:rsidR="005E64ED" w:rsidRPr="00301B0A" w:rsidRDefault="005E64ED" w:rsidP="00A35841">
            <w:pPr>
              <w:pStyle w:val="ListParagraph"/>
              <w:spacing w:before="10" w:after="10"/>
              <w:ind w:left="0"/>
              <w:jc w:val="both"/>
              <w:rPr>
                <w:rFonts w:cs="Calibri"/>
                <w:sz w:val="16"/>
                <w:szCs w:val="16"/>
                <w:highlight w:val="white"/>
              </w:rPr>
            </w:pPr>
            <w:r w:rsidRPr="006140A2">
              <w:rPr>
                <w:rFonts w:cs="Calibri"/>
                <w:b/>
                <w:bCs/>
                <w:iCs/>
                <w:sz w:val="16"/>
                <w:szCs w:val="16"/>
              </w:rPr>
              <w:t>6.7</w:t>
            </w:r>
            <w:r>
              <w:rPr>
                <w:rFonts w:cs="Calibri"/>
                <w:b/>
                <w:bCs/>
                <w:iCs/>
                <w:sz w:val="16"/>
                <w:szCs w:val="16"/>
              </w:rPr>
              <w:t xml:space="preserve">   </w:t>
            </w:r>
            <w:r w:rsidRPr="006140A2">
              <w:rPr>
                <w:rFonts w:cs="Calibri"/>
                <w:sz w:val="16"/>
                <w:szCs w:val="16"/>
                <w:highlight w:val="white"/>
              </w:rPr>
              <w:t>If</w:t>
            </w:r>
            <w:r w:rsidRPr="0051423E">
              <w:rPr>
                <w:rFonts w:cs="Calibri"/>
                <w:sz w:val="16"/>
                <w:szCs w:val="16"/>
                <w:highlight w:val="white"/>
              </w:rPr>
              <w:t xml:space="preserve"> you need the refunds to be processed in your bank, it will be actioned within three weeks after receiving a written email reques</w:t>
            </w:r>
            <w:r>
              <w:rPr>
                <w:rFonts w:cs="Calibri"/>
                <w:sz w:val="16"/>
                <w:szCs w:val="16"/>
                <w:highlight w:val="white"/>
              </w:rPr>
              <w:t xml:space="preserve">t from your end. In some cases, </w:t>
            </w:r>
            <w:r w:rsidRPr="0051423E">
              <w:rPr>
                <w:rFonts w:cs="Calibri"/>
                <w:sz w:val="16"/>
                <w:szCs w:val="16"/>
                <w:highlight w:val="white"/>
              </w:rPr>
              <w:t>it might take a few more days depending on the case.</w:t>
            </w:r>
          </w:p>
          <w:p w:rsidR="005E64ED" w:rsidRDefault="005E64ED" w:rsidP="00A35841">
            <w:pPr>
              <w:pStyle w:val="ListParagraph"/>
              <w:spacing w:before="10" w:after="10"/>
              <w:ind w:left="0"/>
              <w:jc w:val="both"/>
              <w:rPr>
                <w:rFonts w:cs="Calibri"/>
                <w:sz w:val="16"/>
                <w:szCs w:val="16"/>
                <w:highlight w:val="white"/>
              </w:rPr>
            </w:pPr>
            <w:r w:rsidRPr="006140A2">
              <w:rPr>
                <w:rFonts w:cs="Calibri"/>
                <w:b/>
                <w:bCs/>
                <w:iCs/>
                <w:sz w:val="16"/>
                <w:szCs w:val="16"/>
              </w:rPr>
              <w:t>6.8</w:t>
            </w:r>
            <w:r>
              <w:rPr>
                <w:rFonts w:cs="Calibri"/>
                <w:b/>
                <w:bCs/>
                <w:iCs/>
                <w:sz w:val="16"/>
                <w:szCs w:val="16"/>
              </w:rPr>
              <w:t xml:space="preserve">   </w:t>
            </w:r>
            <w:r w:rsidRPr="006140A2">
              <w:rPr>
                <w:rFonts w:cs="Calibri"/>
                <w:sz w:val="16"/>
                <w:szCs w:val="16"/>
                <w:highlight w:val="white"/>
              </w:rPr>
              <w:t>In</w:t>
            </w:r>
            <w:r w:rsidRPr="0051423E">
              <w:rPr>
                <w:rFonts w:cs="Calibri"/>
                <w:sz w:val="16"/>
                <w:szCs w:val="16"/>
                <w:highlight w:val="white"/>
              </w:rPr>
              <w:t xml:space="preserve"> cases of cancellation/postponement of the confirmed tours due to </w:t>
            </w:r>
            <w:proofErr w:type="spellStart"/>
            <w:r w:rsidRPr="0051423E">
              <w:rPr>
                <w:rFonts w:cs="Calibri"/>
                <w:sz w:val="16"/>
                <w:szCs w:val="16"/>
                <w:highlight w:val="white"/>
              </w:rPr>
              <w:t>Covid</w:t>
            </w:r>
            <w:proofErr w:type="spellEnd"/>
            <w:r w:rsidRPr="0051423E">
              <w:rPr>
                <w:rFonts w:cs="Calibri"/>
                <w:sz w:val="16"/>
                <w:szCs w:val="16"/>
                <w:highlight w:val="white"/>
              </w:rPr>
              <w:t xml:space="preserve"> Restrictions, it will be determined on a case to case basis &amp; only a credit note shall be provided by Africa Incoming. However, if you would like to cancel the trip, the booking amount shall be forfeited and the balance will be</w:t>
            </w:r>
            <w:r>
              <w:rPr>
                <w:rFonts w:cs="Calibri"/>
                <w:sz w:val="16"/>
                <w:szCs w:val="16"/>
                <w:highlight w:val="white"/>
              </w:rPr>
              <w:t xml:space="preserve"> refunded to your </w:t>
            </w:r>
            <w:r w:rsidRPr="0051423E">
              <w:rPr>
                <w:rFonts w:cs="Calibri"/>
                <w:sz w:val="16"/>
                <w:szCs w:val="16"/>
                <w:highlight w:val="white"/>
              </w:rPr>
              <w:t>account.</w:t>
            </w:r>
          </w:p>
          <w:p w:rsidR="005E64ED" w:rsidRPr="00301B0A" w:rsidRDefault="005E64ED" w:rsidP="00A35841">
            <w:pPr>
              <w:pStyle w:val="ListParagraph"/>
              <w:spacing w:before="10" w:after="10"/>
              <w:ind w:left="0"/>
              <w:jc w:val="both"/>
              <w:rPr>
                <w:rFonts w:cs="Calibri"/>
                <w:sz w:val="16"/>
                <w:szCs w:val="16"/>
                <w:highlight w:val="white"/>
              </w:rPr>
            </w:pPr>
          </w:p>
          <w:p w:rsidR="005E64ED" w:rsidRPr="006140A2" w:rsidRDefault="005E64ED" w:rsidP="00A35841">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lastRenderedPageBreak/>
              <w:t>7. LIABILITY</w:t>
            </w:r>
          </w:p>
          <w:p w:rsidR="005E64ED" w:rsidRPr="00301B0A" w:rsidRDefault="005E64ED" w:rsidP="00A35841">
            <w:pPr>
              <w:widowControl w:val="0"/>
              <w:numPr>
                <w:ilvl w:val="1"/>
                <w:numId w:val="12"/>
              </w:numPr>
              <w:autoSpaceDE w:val="0"/>
              <w:autoSpaceDN w:val="0"/>
              <w:adjustRightInd w:val="0"/>
              <w:spacing w:after="0" w:line="240" w:lineRule="auto"/>
              <w:ind w:left="426" w:right="146" w:hanging="426"/>
              <w:jc w:val="both"/>
              <w:rPr>
                <w:rFonts w:cs="Calibri"/>
                <w:sz w:val="16"/>
                <w:szCs w:val="16"/>
                <w:highlight w:val="white"/>
              </w:rPr>
            </w:pPr>
            <w:r w:rsidRPr="006140A2">
              <w:rPr>
                <w:rFonts w:cs="Calibri"/>
                <w:sz w:val="16"/>
                <w:szCs w:val="16"/>
                <w:highlight w:val="white"/>
              </w:rPr>
              <w:t>Each tour package comprises one or more service components: the organization of transport, meals, entrance fees, accommodation and/or other facilities or services. Africa Incoming has no direct day-to-day control over its suppliers. Accordingly Africa Incoming accepts no responsibility for any injury, damage, loss, accident, delay, irregularity and/or inconvenience which may be occasioned by any defect in any object (including a vehicle) utilised by any supplier for the supply of any service or by an act or omission of any supplier or its servants or agents. Africa Incoming shall not be liable for any loss or expense arising from the loss of property, cancellation or curtailment of the tour however caused, save only to the extent that such loss of baggage, cancellation or curtailment was caused by the Africa Incoming negligence. If sickness or accident interrupts a tour, Africa Incoming shall not be liable for any cost or expense arising there from, save only to the extent that such sickness or accident (beyond any reasonable doubt) was caused by Africa Incoming wilful act or gross negligence. Africa Incoming shall not be liable for any refund, either total or partial, of passage money paid.</w:t>
            </w:r>
          </w:p>
          <w:p w:rsidR="005E64ED" w:rsidRPr="006140A2" w:rsidRDefault="005E64ED" w:rsidP="00A35841">
            <w:pPr>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 xml:space="preserve">Africa Incoming recommends the travellers to take out necessary insurance to protect against such eventuality. Africa Incoming needs to receive any claim in writing within 28 days after the end of our services under the contract. Where any payment is made, you will assign to Africa Incoming or our insurers any right you may have to pursue any third party in relation to the claim and provide us with your full cooperation. </w:t>
            </w:r>
          </w:p>
          <w:p w:rsidR="005E64ED" w:rsidRPr="0004775C" w:rsidRDefault="005E64ED" w:rsidP="00A35841">
            <w:pPr>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In respect of air, sea and rail carriers, land vehicles and hotel owners Africa Incoming liability is in all cases limited as if Africa Incoming were carrier/hotelier within the relevant and appropriate international conventions. Furthermore, all transport is provided subject to the relevant carrier’s conditions of carriage, some of which may limit or exclude their liability to you, often in accordance with international conventions.</w:t>
            </w:r>
          </w:p>
          <w:p w:rsidR="005E64ED" w:rsidRPr="006B13D1"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Please note our responsibilities and obligations apply only in respect of those services, which Africa Incoming agrees to arrange or provide on your behalf. Africa Incoming cannot accept any liability for any services arranged on your own.</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We will under no circumstances be liable for any claim whatsoever, unless such claim is due to the gross negligence of the Operator and such claim is lodged in writing with us within 30 (thirty) days after the end of the tour program. Under no circumstances will we be liable for any indirect or consequential loss or damage.</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Africa Incoming shall not be responsible in case the guests will get stopped at the immigration for interrogation &amp; due to this there might be an extra waiting time (more than one hour) for the driver, the extra cost of which is to be borne by the guests.</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In case there is a delay or cancellation in arrival of your International flight, we shall not be responsible for any loss in regards to any missed tours or no show in the hotel (as both will be non-refundable)</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In case there is a delay in arrival of your local flight, we shall not be responsible if you miss any tours due to that delay (as tours are non-refundable) &amp; also you might have to bear the extra cost if the driver’s waiting time is more than one hour.</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 xml:space="preserve">Similarly, in case of the cancellation of your local flight, we shall not be responsible for any losses: </w:t>
            </w:r>
          </w:p>
          <w:p w:rsidR="005E64ED" w:rsidRPr="00F2065D" w:rsidRDefault="005E64ED" w:rsidP="00A35841">
            <w:pPr>
              <w:pStyle w:val="ListParagraph"/>
              <w:widowControl w:val="0"/>
              <w:numPr>
                <w:ilvl w:val="1"/>
                <w:numId w:val="5"/>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If you will have to buy another flight ticket</w:t>
            </w:r>
          </w:p>
          <w:p w:rsidR="005E64ED" w:rsidRPr="00F2065D" w:rsidRDefault="005E64ED" w:rsidP="00A35841">
            <w:pPr>
              <w:pStyle w:val="ListParagraph"/>
              <w:widowControl w:val="0"/>
              <w:numPr>
                <w:ilvl w:val="1"/>
                <w:numId w:val="5"/>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If you miss any tours (as they are non-refundable)</w:t>
            </w:r>
          </w:p>
          <w:p w:rsidR="005E64ED" w:rsidRPr="00F2065D" w:rsidRDefault="005E64ED" w:rsidP="00A35841">
            <w:pPr>
              <w:pStyle w:val="ListParagraph"/>
              <w:widowControl w:val="0"/>
              <w:numPr>
                <w:ilvl w:val="1"/>
                <w:numId w:val="5"/>
              </w:numPr>
              <w:autoSpaceDE w:val="0"/>
              <w:autoSpaceDN w:val="0"/>
              <w:adjustRightInd w:val="0"/>
              <w:spacing w:after="0" w:line="240" w:lineRule="auto"/>
              <w:ind w:left="426" w:right="146" w:firstLine="0"/>
              <w:jc w:val="both"/>
              <w:rPr>
                <w:rFonts w:cs="Calibri"/>
                <w:b/>
                <w:bCs/>
                <w:i/>
                <w:iCs/>
                <w:sz w:val="16"/>
                <w:szCs w:val="16"/>
                <w:highlight w:val="white"/>
              </w:rPr>
            </w:pPr>
            <w:r w:rsidRPr="00F2065D">
              <w:rPr>
                <w:rFonts w:cs="Calibri"/>
                <w:i/>
                <w:iCs/>
                <w:sz w:val="16"/>
                <w:szCs w:val="16"/>
              </w:rPr>
              <w:t xml:space="preserve">If there is no other flight operating on that sector that day, we shall not be responsible for any loss due to no-show in the hotel </w:t>
            </w:r>
          </w:p>
          <w:p w:rsidR="005E64ED" w:rsidRPr="0051423E" w:rsidRDefault="005E64ED" w:rsidP="00A35841">
            <w:pPr>
              <w:pStyle w:val="ListParagraph"/>
              <w:widowControl w:val="0"/>
              <w:numPr>
                <w:ilvl w:val="1"/>
                <w:numId w:val="5"/>
              </w:numPr>
              <w:autoSpaceDE w:val="0"/>
              <w:autoSpaceDN w:val="0"/>
              <w:adjustRightInd w:val="0"/>
              <w:spacing w:after="0" w:line="240" w:lineRule="auto"/>
              <w:ind w:left="426" w:right="146" w:firstLine="0"/>
              <w:jc w:val="both"/>
              <w:rPr>
                <w:rFonts w:cs="Calibri"/>
                <w:b/>
                <w:bCs/>
                <w:sz w:val="16"/>
                <w:szCs w:val="16"/>
                <w:highlight w:val="white"/>
              </w:rPr>
            </w:pPr>
            <w:r w:rsidRPr="00F2065D">
              <w:rPr>
                <w:rFonts w:cs="Calibri"/>
                <w:i/>
                <w:iCs/>
                <w:sz w:val="16"/>
                <w:szCs w:val="16"/>
              </w:rPr>
              <w:t>There will be an extra cost if you want to book the transport in all the above cases.</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Depending on flight arrival times, traffic holdups outside of our control or delays caused by guests not adhering to set departure times, it might not be possible to fit in certain visits, in which case the transport section (and in some cases also the entrance fees) will not be refundable.</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Please always consult with us before booking any flights (international, regional or domestic) as you may have to change the routing to suit hotel availability. We will not be held responsible if they do not fit the logistics of the itinerary, and the agent/guests will have to bear the cost of additional arrangements necessary to make logistics work.</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rPr>
              <w:t>If any tour/activity/flight missed due to such delay from the guests end, no refunds will be provided and alternative arrangements will be at an extra cost to be borne by the guests.</w:t>
            </w:r>
          </w:p>
          <w:p w:rsidR="005E64ED" w:rsidRPr="0051423E"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Should a problem occur, please advise both Africa Incoming and the service supplier in question immediately, as most problems can be solved on the spot. Should you remain dissatisfied, please write to us setting out the complaint in detail within 28 days of the end of our services under the contract. Africa Incoming cannot accept responsibility for any complaints that are not notified entirely in accordance with this clause. Should any legal dispute arise it must be settled in Johannesburg and depending on which Africa Incoming booking office(s) was/were used for the rendered services.</w:t>
            </w:r>
          </w:p>
          <w:p w:rsidR="005E64ED" w:rsidRPr="00301B0A" w:rsidRDefault="005E64ED" w:rsidP="00A35841">
            <w:pPr>
              <w:pStyle w:val="ListParagraph"/>
              <w:widowControl w:val="0"/>
              <w:numPr>
                <w:ilvl w:val="1"/>
                <w:numId w:val="12"/>
              </w:numPr>
              <w:autoSpaceDE w:val="0"/>
              <w:autoSpaceDN w:val="0"/>
              <w:adjustRightInd w:val="0"/>
              <w:spacing w:after="0" w:line="240" w:lineRule="auto"/>
              <w:ind w:left="426" w:right="146" w:hanging="426"/>
              <w:jc w:val="both"/>
              <w:rPr>
                <w:rFonts w:cs="Calibri"/>
                <w:b/>
                <w:bCs/>
                <w:sz w:val="16"/>
                <w:szCs w:val="16"/>
                <w:highlight w:val="white"/>
              </w:rPr>
            </w:pPr>
            <w:r w:rsidRPr="0051423E">
              <w:rPr>
                <w:rFonts w:cs="Calibri"/>
                <w:sz w:val="16"/>
                <w:szCs w:val="16"/>
                <w:highlight w:val="white"/>
              </w:rPr>
              <w:t>In the unlikely event of there being an unscheduled extension to the holiday caused by flight delays, bad weather, strikes, epidemic, pandemic or any other cause which is beyond the control of Africa Incoming, it is understood that the expenses relating to these unscheduled extensions, (hotel accommodation etc.), will be for the account of the guests. Africa Incoming accepts no liability for changes, omissions or delays before or during the course of any holiday occasioned by technical difficulties, weather conditions, strikes or communication breakdowns or the like.</w:t>
            </w:r>
          </w:p>
          <w:p w:rsidR="005E64ED" w:rsidRPr="00301B0A" w:rsidRDefault="005E64ED" w:rsidP="00A35841">
            <w:pPr>
              <w:pStyle w:val="ListParagraph"/>
              <w:widowControl w:val="0"/>
              <w:autoSpaceDE w:val="0"/>
              <w:autoSpaceDN w:val="0"/>
              <w:adjustRightInd w:val="0"/>
              <w:spacing w:after="0" w:line="240" w:lineRule="auto"/>
              <w:ind w:left="426" w:right="146"/>
              <w:jc w:val="both"/>
              <w:rPr>
                <w:rFonts w:cs="Calibri"/>
                <w:b/>
                <w:bCs/>
                <w:sz w:val="16"/>
                <w:szCs w:val="16"/>
                <w:highlight w:val="white"/>
              </w:rPr>
            </w:pPr>
          </w:p>
          <w:p w:rsidR="005E64ED" w:rsidRPr="006140A2" w:rsidRDefault="005E64ED" w:rsidP="00A35841">
            <w:pPr>
              <w:widowControl w:val="0"/>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8. AUTHORITY ON TOUR</w:t>
            </w:r>
          </w:p>
          <w:p w:rsidR="005E64ED" w:rsidRPr="0051423E" w:rsidRDefault="005E64ED" w:rsidP="00A35841">
            <w:pPr>
              <w:widowControl w:val="0"/>
              <w:autoSpaceDE w:val="0"/>
              <w:autoSpaceDN w:val="0"/>
              <w:adjustRightInd w:val="0"/>
              <w:ind w:left="165" w:right="146"/>
              <w:jc w:val="both"/>
              <w:rPr>
                <w:rFonts w:cs="Calibri"/>
                <w:sz w:val="16"/>
                <w:szCs w:val="16"/>
                <w:highlight w:val="white"/>
              </w:rPr>
            </w:pPr>
            <w:r w:rsidRPr="0051423E">
              <w:rPr>
                <w:rFonts w:cs="Calibri"/>
                <w:sz w:val="16"/>
                <w:szCs w:val="16"/>
                <w:highlight w:val="white"/>
              </w:rPr>
              <w:t>The guests must at all times comply with the laws, customs and foreign exchange regulations of all countries visited during the tour. In addition, the guests acknowledge that any disruptive, dangerous or potentially dangerous behaviour during the tour shall not be tolerated and that Africa Incoming, its employees, representatives, agents and/or contractors being so authorised, reserve the right to exclude the guests from the tour at any point therein in such circumstances. Africa Incoming shall not be liable for any costs and/or expenses for the guests resulting from exclusion as aforesaid, and the guests shall not be entitled to a refund or rebate of the tour price or any additional compensation in such instances.</w:t>
            </w:r>
          </w:p>
          <w:p w:rsidR="005E64ED" w:rsidRPr="006140A2" w:rsidRDefault="005E64ED" w:rsidP="00A35841">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9. FORCE MAJEURE</w:t>
            </w:r>
          </w:p>
          <w:p w:rsidR="005E64ED" w:rsidRDefault="005E64ED" w:rsidP="00A35841">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Force Majeure means those circumstances where the performance of our contract with you is prevented or affected by reasons of war, threat of war, civil strife, industrial dispute, terrorist activity, natural or nuclear disaster, fire, adverse weather conditions, government actions and all similar events beyond our control. In these circumstances, Africa Incoming shall not be liable for any compensation or otherwise responsible for any expenses or losses the guests might incur.</w:t>
            </w:r>
          </w:p>
          <w:p w:rsidR="005E64ED" w:rsidRPr="0051423E" w:rsidRDefault="005E64ED" w:rsidP="00A35841">
            <w:pPr>
              <w:widowControl w:val="0"/>
              <w:tabs>
                <w:tab w:val="left" w:pos="1134"/>
              </w:tabs>
              <w:autoSpaceDE w:val="0"/>
              <w:autoSpaceDN w:val="0"/>
              <w:adjustRightInd w:val="0"/>
              <w:ind w:left="165" w:right="146"/>
              <w:jc w:val="both"/>
              <w:rPr>
                <w:rFonts w:cs="Calibri"/>
                <w:sz w:val="16"/>
                <w:szCs w:val="16"/>
                <w:highlight w:val="white"/>
              </w:rPr>
            </w:pPr>
          </w:p>
          <w:p w:rsidR="005E64ED" w:rsidRPr="006140A2" w:rsidRDefault="005E64ED" w:rsidP="00A35841">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lastRenderedPageBreak/>
              <w:t>10. MARKETING</w:t>
            </w:r>
          </w:p>
          <w:p w:rsidR="005E64ED" w:rsidRPr="00F55BCB" w:rsidRDefault="005E64ED" w:rsidP="00A35841">
            <w:pPr>
              <w:widowControl w:val="0"/>
              <w:tabs>
                <w:tab w:val="left" w:pos="1134"/>
              </w:tabs>
              <w:autoSpaceDE w:val="0"/>
              <w:autoSpaceDN w:val="0"/>
              <w:adjustRightInd w:val="0"/>
              <w:ind w:left="165" w:right="146"/>
              <w:jc w:val="both"/>
              <w:rPr>
                <w:rFonts w:cs="Calibri"/>
                <w:sz w:val="16"/>
                <w:szCs w:val="16"/>
                <w:highlight w:val="white"/>
              </w:rPr>
            </w:pPr>
            <w:r w:rsidRPr="0051423E">
              <w:rPr>
                <w:rFonts w:cs="Calibri"/>
                <w:sz w:val="16"/>
                <w:szCs w:val="16"/>
                <w:highlight w:val="white"/>
              </w:rPr>
              <w:t>Africa Incoming reserves the right to use any photographs and video taken during the tour for use in marketing or any other advertising material, and the guests hereby consents to such use. The guests further agree that Africa Incoming shall retain copyright over any such photographs and videos taken during the tour and/or used in its brochures and, to the extent necessary, the guests hereby assign copyright in such photographs and/or videos to Africa Incoming.</w:t>
            </w:r>
          </w:p>
          <w:p w:rsidR="005E64ED" w:rsidRPr="006140A2" w:rsidRDefault="005E64ED" w:rsidP="00A35841">
            <w:pPr>
              <w:widowControl w:val="0"/>
              <w:tabs>
                <w:tab w:val="left" w:pos="1134"/>
              </w:tabs>
              <w:autoSpaceDE w:val="0"/>
              <w:autoSpaceDN w:val="0"/>
              <w:adjustRightInd w:val="0"/>
              <w:ind w:right="146"/>
              <w:jc w:val="both"/>
              <w:rPr>
                <w:rFonts w:cs="Calibri"/>
                <w:b/>
                <w:bCs/>
                <w:sz w:val="20"/>
                <w:szCs w:val="20"/>
                <w:highlight w:val="white"/>
                <w:u w:val="single"/>
              </w:rPr>
            </w:pPr>
            <w:r w:rsidRPr="006140A2">
              <w:rPr>
                <w:rFonts w:cs="Calibri"/>
                <w:b/>
                <w:bCs/>
                <w:sz w:val="20"/>
                <w:szCs w:val="20"/>
                <w:highlight w:val="white"/>
                <w:u w:val="single"/>
              </w:rPr>
              <w:t>11. PASSPORTS, VISA &amp; HEALTH</w:t>
            </w:r>
          </w:p>
          <w:p w:rsidR="005E64ED" w:rsidRPr="00AE6398" w:rsidRDefault="005E64ED" w:rsidP="00A35841">
            <w:pPr>
              <w:widowControl w:val="0"/>
              <w:tabs>
                <w:tab w:val="left" w:pos="1134"/>
              </w:tabs>
              <w:autoSpaceDE w:val="0"/>
              <w:autoSpaceDN w:val="0"/>
              <w:adjustRightInd w:val="0"/>
              <w:spacing w:after="0" w:line="240" w:lineRule="auto"/>
              <w:ind w:left="165" w:right="146"/>
              <w:jc w:val="both"/>
              <w:rPr>
                <w:rFonts w:asciiTheme="minorHAnsi" w:hAnsiTheme="minorHAnsi" w:cstheme="minorHAnsi"/>
                <w:sz w:val="16"/>
                <w:szCs w:val="16"/>
                <w:highlight w:val="white"/>
              </w:rPr>
            </w:pPr>
            <w:r w:rsidRPr="0051423E">
              <w:rPr>
                <w:rFonts w:cs="Calibri"/>
                <w:sz w:val="16"/>
                <w:szCs w:val="16"/>
                <w:highlight w:val="white"/>
              </w:rPr>
              <w:t>It is entirely the guests’ duty to ensure that all passports &amp; visas are current, valid, obtained on time and that any vaccinations, inoculations, prophylactics (e.g. for malaria) and the like, where required, have been obtained. Passports must be valid for 6 months and include at least two black pages. Please check the requirements with your travel agent before travelling. Africa Incoming will endeavour to assist the guests but such assistance will be at our discretion and the guests acknowledge that in doing so, Africa Incoming is not assuming any obligation or liability and the guests indemnifies Africa incoming against any consequences of non-compliance. It is the guests’ duty to familiarise him/herself with the inherent dangers of and mental and/or physical condition required for the proposed travel arrangements. The guests must ensure that the details supplied to Africa Incoming mirror those details shown on their passport for international travel and ID documents for local travel.</w:t>
            </w:r>
          </w:p>
          <w:p w:rsidR="005E64ED" w:rsidRPr="00AE6398" w:rsidRDefault="005E64ED" w:rsidP="00A35841">
            <w:pPr>
              <w:widowControl w:val="0"/>
              <w:tabs>
                <w:tab w:val="left" w:pos="1134"/>
              </w:tabs>
              <w:autoSpaceDE w:val="0"/>
              <w:autoSpaceDN w:val="0"/>
              <w:adjustRightInd w:val="0"/>
              <w:spacing w:after="0" w:line="240" w:lineRule="auto"/>
              <w:ind w:right="146"/>
              <w:jc w:val="both"/>
              <w:rPr>
                <w:rFonts w:asciiTheme="minorHAnsi" w:hAnsiTheme="minorHAnsi" w:cstheme="minorHAnsi"/>
                <w:sz w:val="16"/>
                <w:szCs w:val="16"/>
                <w:highlight w:val="white"/>
              </w:rPr>
            </w:pPr>
          </w:p>
        </w:tc>
      </w:tr>
    </w:tbl>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B50A63" w:rsidRDefault="00B50A63" w:rsidP="00304050">
      <w:pPr>
        <w:widowControl w:val="0"/>
        <w:tabs>
          <w:tab w:val="left" w:pos="1134"/>
          <w:tab w:val="left" w:pos="2552"/>
        </w:tabs>
        <w:autoSpaceDE w:val="0"/>
        <w:autoSpaceDN w:val="0"/>
        <w:adjustRightInd w:val="0"/>
        <w:spacing w:after="0" w:line="240" w:lineRule="auto"/>
        <w:rPr>
          <w:rFonts w:cstheme="minorHAnsi"/>
          <w:b/>
          <w:bCs/>
          <w:sz w:val="32"/>
          <w:szCs w:val="32"/>
          <w:u w:val="single"/>
        </w:rPr>
      </w:pPr>
    </w:p>
    <w:p w:rsidR="00AE6398" w:rsidRPr="00FD48A4" w:rsidRDefault="00AE6398" w:rsidP="00FD48A4">
      <w:pPr>
        <w:tabs>
          <w:tab w:val="left" w:pos="3390"/>
        </w:tabs>
        <w:rPr>
          <w:rFonts w:cstheme="minorHAnsi"/>
          <w:sz w:val="32"/>
          <w:szCs w:val="32"/>
        </w:rPr>
      </w:pPr>
    </w:p>
    <w:sectPr w:rsidR="00AE6398" w:rsidRPr="00FD48A4" w:rsidSect="00A90F68">
      <w:headerReference w:type="default" r:id="rId8"/>
      <w:footerReference w:type="default" r:id="rId9"/>
      <w:pgSz w:w="11907" w:h="16839" w:code="9"/>
      <w:pgMar w:top="1600" w:right="776" w:bottom="5" w:left="783" w:header="170" w:footer="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6A5" w:rsidRDefault="008956A5">
      <w:pPr>
        <w:spacing w:after="0" w:line="240" w:lineRule="auto"/>
      </w:pPr>
      <w:r>
        <w:separator/>
      </w:r>
    </w:p>
  </w:endnote>
  <w:endnote w:type="continuationSeparator" w:id="0">
    <w:p w:rsidR="008956A5" w:rsidRDefault="0089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41" w:rsidRDefault="00A35841">
    <w:pPr>
      <w:pStyle w:val="Footer"/>
    </w:pPr>
  </w:p>
  <w:p w:rsidR="00A35841" w:rsidRDefault="00A35841"/>
  <w:p w:rsidR="00A35841" w:rsidRDefault="00A35841">
    <w:r>
      <w:rPr>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ragraph">
                <wp:posOffset>473710</wp:posOffset>
              </wp:positionV>
              <wp:extent cx="414020" cy="10672445"/>
              <wp:effectExtent l="0" t="0" r="5080"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020" cy="10672445"/>
                        <a:chOff x="0" y="0"/>
                        <a:chExt cx="4143" cy="106727"/>
                      </a:xfrm>
                    </wpg:grpSpPr>
                    <wps:wsp>
                      <wps:cNvPr id="3" name="Rectangle 20"/>
                      <wps:cNvSpPr>
                        <a:spLocks noChangeArrowheads="1"/>
                      </wps:cNvSpPr>
                      <wps:spPr bwMode="auto">
                        <a:xfrm>
                          <a:off x="47" y="0"/>
                          <a:ext cx="4049" cy="19097"/>
                        </a:xfrm>
                        <a:prstGeom prst="rect">
                          <a:avLst/>
                        </a:prstGeom>
                        <a:solidFill>
                          <a:srgbClr val="7E4C17"/>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4" name="Right Triangle 21"/>
                      <wps:cNvSpPr>
                        <a:spLocks noChangeArrowheads="1"/>
                      </wps:cNvSpPr>
                      <wps:spPr bwMode="auto">
                        <a:xfrm rot="5400000">
                          <a:off x="47" y="19097"/>
                          <a:ext cx="4096" cy="4096"/>
                        </a:xfrm>
                        <a:prstGeom prst="rtTriangle">
                          <a:avLst/>
                        </a:prstGeom>
                        <a:solidFill>
                          <a:srgbClr val="7E4C17"/>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Right Triangle 22"/>
                      <wps:cNvSpPr>
                        <a:spLocks noChangeArrowheads="1"/>
                      </wps:cNvSpPr>
                      <wps:spPr bwMode="auto">
                        <a:xfrm rot="-5400000">
                          <a:off x="0" y="20860"/>
                          <a:ext cx="4095" cy="4095"/>
                        </a:xfrm>
                        <a:prstGeom prst="rtTriangle">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23"/>
                      <wps:cNvSpPr>
                        <a:spLocks noChangeArrowheads="1"/>
                      </wps:cNvSpPr>
                      <wps:spPr bwMode="auto">
                        <a:xfrm rot="10800000">
                          <a:off x="47" y="24955"/>
                          <a:ext cx="4049" cy="81772"/>
                        </a:xfrm>
                        <a:prstGeom prst="rect">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C1DE0" id="Group 6" o:spid="_x0000_s1026" style="position:absolute;margin-left:0;margin-top:37.3pt;width:32.6pt;height:840.35pt;z-index:251663360;mso-position-horizontal-relative:page" coordsize="4143,106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">
              <v:rect id="Rectangle 20" o:spid="_x0000_s1027" style="position:absolute;left:47;width:4049;height:19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jResIA&#10;AADaAAAADwAAAGRycy9kb3ducmV2LnhtbESP3YrCMBSE7wXfIRzBO02r1J9qKiLI7uX68wCH5tgW&#10;m5PaxNrdp98sLHg5zMw3zHbXm1p01LrKsoJ4GoEgzq2uuFBwvRwnKxDOI2usLZOCb3Kwy4aDLaba&#10;vvhE3dkXIkDYpaig9L5JpXR5SQbd1DbEwbvZ1qAPsi2kbvEV4KaWsyhaSIMVh4USGzqUlN/PT6NA&#10;P+brr7i7Nh/Vz8FEUifJaZkoNR71+w0IT71/h//bn1rBHP6uhBsgs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NF6wgAAANoAAAAPAAAAAAAAAAAAAAAAAJgCAABkcnMvZG93&#10;bnJldi54bWxQSwUGAAAAAAQABAD1AAAAhwMAAAAA&#10;" fillcolor="#7e4c17" stroked="f" strokeweight="2pt"/>
              <v:shapetype id="_x0000_t6" coordsize="21600,21600" o:spt="6" path="m,l,21600r21600,xe">
                <v:stroke joinstyle="miter"/>
                <v:path gradientshapeok="t" o:connecttype="custom" o:connectlocs="0,0;0,10800;0,21600;10800,21600;21600,21600;10800,10800" textboxrect="1800,12600,12600,19800"/>
              </v:shapetype>
              <v:shape id="Right Triangle 21" o:spid="_x0000_s1028" type="#_x0000_t6" style="position:absolute;left:47;top:19097;width:4096;height:409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i8QA&#10;AADaAAAADwAAAGRycy9kb3ducmV2LnhtbESPQYvCMBSE74L/IbyFvciauojsVlMRURAPgl1BvD2a&#10;t21p81KaqNVfbwTB4zAz3zCzeWdqcaHWlZYVjIYRCOLM6pJzBYe/9dcPCOeRNdaWScGNHMyTfm+G&#10;sbZX3tMl9bkIEHYxKii8b2IpXVaQQTe0DXHw/m1r0AfZ5lK3eA1wU8vvKJpIgyWHhQIbWhaUVenZ&#10;KNja/eBw/O3MKr0vdv54Wm13o0qpz49uMQXhqfPv8Ku90QrG8LwSboB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8ovEAAAA2gAAAA8AAAAAAAAAAAAAAAAAmAIAAGRycy9k&#10;b3ducmV2LnhtbFBLBQYAAAAABAAEAPUAAACJAwAAAAA=&#10;" fillcolor="#7e4c17" stroked="f" strokeweight="2pt"/>
              <v:shape id="Right Triangle 22" o:spid="_x0000_s1029" type="#_x0000_t6" style="position:absolute;top:20860;width:4095;height:409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FicQA&#10;AADaAAAADwAAAGRycy9kb3ducmV2LnhtbESPzWrDMBCE74W+g9hCL6WRW5NQ3MjGDbT0kkN+INfF&#10;2lpOrJWxFNt5+6gQyHGYmW+YZTHZVgzU+8axgrdZAoK4crrhWsF+9/36AcIHZI2tY1JwIQ9F/viw&#10;xEy7kTc0bEMtIoR9hgpMCF0mpa8MWfQz1xFH78/1FkOUfS11j2OE21a+J8lCWmw4LhjsaGWoOm3P&#10;VsGhbCpnpkW5S/bHn5fhK92sU1bq+WkqP0EEmsI9fGv/agVz+L8Sb4D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xYnEAAAA2gAAAA8AAAAAAAAAAAAAAAAAmAIAAGRycy9k&#10;b3ducmV2LnhtbFBLBQYAAAAABAAEAPUAAACJAwAAAAA=&#10;" fillcolor="#ffc000" stroked="f" strokeweight="2pt"/>
              <v:rect id="Rectangle 23" o:spid="_x0000_s1030" style="position:absolute;left:47;top:24955;width:4049;height:81772;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VV8MA&#10;AADaAAAADwAAAGRycy9kb3ducmV2LnhtbESPQWsCMRSE70L/Q3gFb5qtgshqFLEIilJwW8Hjc/Pc&#10;DW5e1k3U7b9vCoLHYWa+Yabz1lbiTo03jhV89BMQxLnThgsFP9+r3hiED8gaK8ek4Jc8zGdvnSmm&#10;2j14T/csFCJC2KeooAyhTqX0eUkWfd/VxNE7u8ZiiLIppG7wEeG2koMkGUmLhuNCiTUtS8ov2c0q&#10;+Pq8ravzcTe8nA7b67jeZJ6MUar73i4mIAK14RV+ttdawQj+r8Qb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RVV8MAAADaAAAADwAAAAAAAAAAAAAAAACYAgAAZHJzL2Rv&#10;d25yZXYueG1sUEsFBgAAAAAEAAQA9QAAAIgDAAAAAA==&#10;" fillcolor="#ffc000" stroked="f" strokeweight="2pt"/>
              <w10:wrap anchorx="page"/>
            </v:group>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-954405</wp:posOffset>
              </wp:positionH>
              <wp:positionV relativeFrom="paragraph">
                <wp:posOffset>721995</wp:posOffset>
              </wp:positionV>
              <wp:extent cx="7693025" cy="53975"/>
              <wp:effectExtent l="0" t="0" r="3175" b="3175"/>
              <wp:wrapThrough wrapText="bothSides">
                <wp:wrapPolygon edited="0">
                  <wp:start x="0" y="0"/>
                  <wp:lineTo x="0" y="15247"/>
                  <wp:lineTo x="21555" y="15247"/>
                  <wp:lineTo x="21555" y="0"/>
                  <wp:lineTo x="0" y="0"/>
                </wp:wrapPolygon>
              </wp:wrapThrough>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3025" cy="53975"/>
                      </a:xfrm>
                      <a:prstGeom prst="rect">
                        <a:avLst/>
                      </a:prstGeom>
                      <a:solidFill>
                        <a:srgbClr val="F4AA0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29606" id="Rectangle 5" o:spid="_x0000_s1026" style="position:absolute;margin-left:-75.15pt;margin-top:56.85pt;width:605.75pt;height: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" fillcolor="#f4aa08" stroked="f">
              <w10:wrap type="throug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6A5" w:rsidRDefault="008956A5">
      <w:pPr>
        <w:spacing w:after="0" w:line="240" w:lineRule="auto"/>
      </w:pPr>
      <w:r>
        <w:separator/>
      </w:r>
    </w:p>
  </w:footnote>
  <w:footnote w:type="continuationSeparator" w:id="0">
    <w:p w:rsidR="008956A5" w:rsidRDefault="008956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841" w:rsidRDefault="00A35841" w:rsidP="009C40BD">
    <w:pPr>
      <w:pStyle w:val="Header"/>
      <w:rPr>
        <w:rFonts w:cstheme="minorHAnsi"/>
        <w:b/>
        <w:bCs/>
        <w:noProof/>
        <w:sz w:val="32"/>
        <w:szCs w:val="32"/>
        <w:u w:val="single"/>
      </w:rPr>
    </w:pPr>
    <w:r>
      <w:rPr>
        <w:noProof/>
      </w:rPr>
      <w:drawing>
        <wp:anchor distT="0" distB="0" distL="114300" distR="114300" simplePos="0" relativeHeight="251633664" behindDoc="0" locked="0" layoutInCell="1" allowOverlap="1">
          <wp:simplePos x="0" y="0"/>
          <wp:positionH relativeFrom="margin">
            <wp:posOffset>1993466</wp:posOffset>
          </wp:positionH>
          <wp:positionV relativeFrom="margin">
            <wp:posOffset>-1143000</wp:posOffset>
          </wp:positionV>
          <wp:extent cx="2181225" cy="1127125"/>
          <wp:effectExtent l="0" t="0" r="3175" b="3175"/>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1127125"/>
                  </a:xfrm>
                  <a:prstGeom prst="rect">
                    <a:avLst/>
                  </a:prstGeom>
                  <a:noFill/>
                </pic:spPr>
              </pic:pic>
            </a:graphicData>
          </a:graphic>
        </wp:anchor>
      </w:drawing>
    </w:r>
  </w:p>
  <w:p w:rsidR="00A35841" w:rsidRDefault="00A35841" w:rsidP="00F51170">
    <w:pPr>
      <w:pStyle w:val="Header"/>
      <w:tabs>
        <w:tab w:val="clear" w:pos="4513"/>
        <w:tab w:val="clear" w:pos="9026"/>
        <w:tab w:val="left" w:pos="1907"/>
      </w:tabs>
      <w:ind w:left="-709"/>
    </w:pPr>
    <w:r>
      <w:tab/>
    </w:r>
  </w:p>
  <w:p w:rsidR="00A35841" w:rsidRDefault="00A35841"/>
  <w:p w:rsidR="00A35841" w:rsidRDefault="00A358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D1C766E"/>
    <w:lvl w:ilvl="0">
      <w:numFmt w:val="bullet"/>
      <w:lvlText w:val="*"/>
      <w:lvlJc w:val="left"/>
    </w:lvl>
  </w:abstractNum>
  <w:abstractNum w:abstractNumId="1">
    <w:nsid w:val="00000001"/>
    <w:multiLevelType w:val="singleLevel"/>
    <w:tmpl w:val="00000001"/>
    <w:lvl w:ilvl="0">
      <w:start w:val="1"/>
      <w:numFmt w:val="bullet"/>
      <w:lvlText w:val=""/>
      <w:lvlJc w:val="left"/>
      <w:pPr>
        <w:ind w:left="360" w:hanging="360"/>
      </w:pPr>
      <w:rPr>
        <w:rFonts w:ascii="Symbol" w:hAnsi="Symbol" w:hint="default"/>
        <w:b w:val="0"/>
        <w:i w:val="0"/>
        <w:strike w:val="0"/>
        <w:color w:val="000000"/>
        <w:sz w:val="20"/>
        <w:u w:val="none"/>
      </w:rPr>
    </w:lvl>
  </w:abstractNum>
  <w:abstractNum w:abstractNumId="2">
    <w:nsid w:val="0868247F"/>
    <w:multiLevelType w:val="multilevel"/>
    <w:tmpl w:val="DAE2C5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nsid w:val="0BD3549A"/>
    <w:multiLevelType w:val="multilevel"/>
    <w:tmpl w:val="5BF8CD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nsid w:val="12102133"/>
    <w:multiLevelType w:val="multilevel"/>
    <w:tmpl w:val="D714D1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15F5040A"/>
    <w:multiLevelType w:val="multilevel"/>
    <w:tmpl w:val="8DC2F3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16"/>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1D31B3F"/>
    <w:multiLevelType w:val="hybridMultilevel"/>
    <w:tmpl w:val="CA1645D0"/>
    <w:lvl w:ilvl="0" w:tplc="08090001">
      <w:start w:val="1"/>
      <w:numFmt w:val="bullet"/>
      <w:lvlText w:val=""/>
      <w:lvlJc w:val="left"/>
      <w:pPr>
        <w:ind w:left="446" w:hanging="360"/>
      </w:pPr>
      <w:rPr>
        <w:rFonts w:ascii="Symbol" w:hAnsi="Symbol" w:hint="default"/>
      </w:rPr>
    </w:lvl>
    <w:lvl w:ilvl="1" w:tplc="08090003" w:tentative="1">
      <w:start w:val="1"/>
      <w:numFmt w:val="bullet"/>
      <w:lvlText w:val="o"/>
      <w:lvlJc w:val="left"/>
      <w:pPr>
        <w:ind w:left="1166" w:hanging="360"/>
      </w:pPr>
      <w:rPr>
        <w:rFonts w:ascii="Courier New" w:hAnsi="Courier New" w:cs="Courier New" w:hint="default"/>
      </w:rPr>
    </w:lvl>
    <w:lvl w:ilvl="2" w:tplc="08090005" w:tentative="1">
      <w:start w:val="1"/>
      <w:numFmt w:val="bullet"/>
      <w:lvlText w:val=""/>
      <w:lvlJc w:val="left"/>
      <w:pPr>
        <w:ind w:left="1886" w:hanging="360"/>
      </w:pPr>
      <w:rPr>
        <w:rFonts w:ascii="Wingdings" w:hAnsi="Wingdings" w:hint="default"/>
      </w:rPr>
    </w:lvl>
    <w:lvl w:ilvl="3" w:tplc="08090001" w:tentative="1">
      <w:start w:val="1"/>
      <w:numFmt w:val="bullet"/>
      <w:lvlText w:val=""/>
      <w:lvlJc w:val="left"/>
      <w:pPr>
        <w:ind w:left="2606" w:hanging="360"/>
      </w:pPr>
      <w:rPr>
        <w:rFonts w:ascii="Symbol" w:hAnsi="Symbol" w:hint="default"/>
      </w:rPr>
    </w:lvl>
    <w:lvl w:ilvl="4" w:tplc="08090003" w:tentative="1">
      <w:start w:val="1"/>
      <w:numFmt w:val="bullet"/>
      <w:lvlText w:val="o"/>
      <w:lvlJc w:val="left"/>
      <w:pPr>
        <w:ind w:left="3326" w:hanging="360"/>
      </w:pPr>
      <w:rPr>
        <w:rFonts w:ascii="Courier New" w:hAnsi="Courier New" w:cs="Courier New" w:hint="default"/>
      </w:rPr>
    </w:lvl>
    <w:lvl w:ilvl="5" w:tplc="08090005" w:tentative="1">
      <w:start w:val="1"/>
      <w:numFmt w:val="bullet"/>
      <w:lvlText w:val=""/>
      <w:lvlJc w:val="left"/>
      <w:pPr>
        <w:ind w:left="4046" w:hanging="360"/>
      </w:pPr>
      <w:rPr>
        <w:rFonts w:ascii="Wingdings" w:hAnsi="Wingdings" w:hint="default"/>
      </w:rPr>
    </w:lvl>
    <w:lvl w:ilvl="6" w:tplc="08090001" w:tentative="1">
      <w:start w:val="1"/>
      <w:numFmt w:val="bullet"/>
      <w:lvlText w:val=""/>
      <w:lvlJc w:val="left"/>
      <w:pPr>
        <w:ind w:left="4766" w:hanging="360"/>
      </w:pPr>
      <w:rPr>
        <w:rFonts w:ascii="Symbol" w:hAnsi="Symbol" w:hint="default"/>
      </w:rPr>
    </w:lvl>
    <w:lvl w:ilvl="7" w:tplc="08090003" w:tentative="1">
      <w:start w:val="1"/>
      <w:numFmt w:val="bullet"/>
      <w:lvlText w:val="o"/>
      <w:lvlJc w:val="left"/>
      <w:pPr>
        <w:ind w:left="5486" w:hanging="360"/>
      </w:pPr>
      <w:rPr>
        <w:rFonts w:ascii="Courier New" w:hAnsi="Courier New" w:cs="Courier New" w:hint="default"/>
      </w:rPr>
    </w:lvl>
    <w:lvl w:ilvl="8" w:tplc="08090005" w:tentative="1">
      <w:start w:val="1"/>
      <w:numFmt w:val="bullet"/>
      <w:lvlText w:val=""/>
      <w:lvlJc w:val="left"/>
      <w:pPr>
        <w:ind w:left="6206" w:hanging="360"/>
      </w:pPr>
      <w:rPr>
        <w:rFonts w:ascii="Wingdings" w:hAnsi="Wingdings" w:hint="default"/>
      </w:rPr>
    </w:lvl>
  </w:abstractNum>
  <w:abstractNum w:abstractNumId="7">
    <w:nsid w:val="32EA7D81"/>
    <w:multiLevelType w:val="hybridMultilevel"/>
    <w:tmpl w:val="F6DCDC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9C20132"/>
    <w:multiLevelType w:val="hybridMultilevel"/>
    <w:tmpl w:val="CAE8D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FD55B5"/>
    <w:multiLevelType w:val="hybridMultilevel"/>
    <w:tmpl w:val="99AE3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244027"/>
    <w:multiLevelType w:val="hybridMultilevel"/>
    <w:tmpl w:val="D40438FA"/>
    <w:lvl w:ilvl="0" w:tplc="B1861084">
      <w:start w:val="1"/>
      <w:numFmt w:val="lowerLetter"/>
      <w:lvlText w:val="%1."/>
      <w:lvlJc w:val="left"/>
      <w:pPr>
        <w:ind w:left="525" w:hanging="360"/>
      </w:pPr>
      <w:rPr>
        <w:rFonts w:hint="default"/>
      </w:rPr>
    </w:lvl>
    <w:lvl w:ilvl="1" w:tplc="08090019" w:tentative="1">
      <w:start w:val="1"/>
      <w:numFmt w:val="lowerLetter"/>
      <w:lvlText w:val="%2."/>
      <w:lvlJc w:val="left"/>
      <w:pPr>
        <w:ind w:left="1245" w:hanging="360"/>
      </w:pPr>
    </w:lvl>
    <w:lvl w:ilvl="2" w:tplc="0809001B" w:tentative="1">
      <w:start w:val="1"/>
      <w:numFmt w:val="lowerRoman"/>
      <w:lvlText w:val="%3."/>
      <w:lvlJc w:val="right"/>
      <w:pPr>
        <w:ind w:left="1965" w:hanging="180"/>
      </w:pPr>
    </w:lvl>
    <w:lvl w:ilvl="3" w:tplc="0809000F" w:tentative="1">
      <w:start w:val="1"/>
      <w:numFmt w:val="decimal"/>
      <w:lvlText w:val="%4."/>
      <w:lvlJc w:val="left"/>
      <w:pPr>
        <w:ind w:left="2685" w:hanging="360"/>
      </w:pPr>
    </w:lvl>
    <w:lvl w:ilvl="4" w:tplc="08090019" w:tentative="1">
      <w:start w:val="1"/>
      <w:numFmt w:val="lowerLetter"/>
      <w:lvlText w:val="%5."/>
      <w:lvlJc w:val="left"/>
      <w:pPr>
        <w:ind w:left="3405" w:hanging="360"/>
      </w:pPr>
    </w:lvl>
    <w:lvl w:ilvl="5" w:tplc="0809001B" w:tentative="1">
      <w:start w:val="1"/>
      <w:numFmt w:val="lowerRoman"/>
      <w:lvlText w:val="%6."/>
      <w:lvlJc w:val="right"/>
      <w:pPr>
        <w:ind w:left="4125" w:hanging="180"/>
      </w:pPr>
    </w:lvl>
    <w:lvl w:ilvl="6" w:tplc="0809000F" w:tentative="1">
      <w:start w:val="1"/>
      <w:numFmt w:val="decimal"/>
      <w:lvlText w:val="%7."/>
      <w:lvlJc w:val="left"/>
      <w:pPr>
        <w:ind w:left="4845" w:hanging="360"/>
      </w:pPr>
    </w:lvl>
    <w:lvl w:ilvl="7" w:tplc="08090019" w:tentative="1">
      <w:start w:val="1"/>
      <w:numFmt w:val="lowerLetter"/>
      <w:lvlText w:val="%8."/>
      <w:lvlJc w:val="left"/>
      <w:pPr>
        <w:ind w:left="5565" w:hanging="360"/>
      </w:pPr>
    </w:lvl>
    <w:lvl w:ilvl="8" w:tplc="0809001B" w:tentative="1">
      <w:start w:val="1"/>
      <w:numFmt w:val="lowerRoman"/>
      <w:lvlText w:val="%9."/>
      <w:lvlJc w:val="right"/>
      <w:pPr>
        <w:ind w:left="6285" w:hanging="180"/>
      </w:pPr>
    </w:lvl>
  </w:abstractNum>
  <w:abstractNum w:abstractNumId="11">
    <w:nsid w:val="5EAC3020"/>
    <w:multiLevelType w:val="multilevel"/>
    <w:tmpl w:val="C7FE16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16"/>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C430490"/>
    <w:multiLevelType w:val="hybridMultilevel"/>
    <w:tmpl w:val="5F34B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CD8575A"/>
    <w:multiLevelType w:val="hybridMultilevel"/>
    <w:tmpl w:val="C2665472"/>
    <w:lvl w:ilvl="0" w:tplc="08090019">
      <w:start w:val="1"/>
      <w:numFmt w:val="lowerLetter"/>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06A6910"/>
    <w:multiLevelType w:val="hybridMultilevel"/>
    <w:tmpl w:val="C7848B9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8"/>
  </w:num>
  <w:num w:numId="3">
    <w:abstractNumId w:val="12"/>
  </w:num>
  <w:num w:numId="4">
    <w:abstractNumId w:val="6"/>
  </w:num>
  <w:num w:numId="5">
    <w:abstractNumId w:val="14"/>
  </w:num>
  <w:num w:numId="6">
    <w:abstractNumId w:val="9"/>
  </w:num>
  <w:num w:numId="7">
    <w:abstractNumId w:val="1"/>
    <w:lvlOverride w:ilvl="0">
      <w:lvl w:ilvl="0">
        <w:start w:val="1"/>
        <w:numFmt w:val="lowerLetter"/>
        <w:lvlText w:val="%1."/>
        <w:lvlJc w:val="left"/>
        <w:pPr>
          <w:ind w:left="360" w:hanging="360"/>
        </w:pPr>
        <w:rPr>
          <w:rFonts w:asciiTheme="minorHAnsi" w:eastAsia="MS Mincho" w:hAnsiTheme="minorHAnsi" w:cstheme="minorHAnsi"/>
          <w:b w:val="0"/>
          <w:i w:val="0"/>
          <w:strike w:val="0"/>
          <w:color w:val="auto"/>
          <w:sz w:val="16"/>
          <w:szCs w:val="16"/>
          <w:u w:val="none"/>
        </w:rPr>
      </w:lvl>
    </w:lvlOverride>
  </w:num>
  <w:num w:numId="8">
    <w:abstractNumId w:val="3"/>
  </w:num>
  <w:num w:numId="9">
    <w:abstractNumId w:val="13"/>
  </w:num>
  <w:num w:numId="10">
    <w:abstractNumId w:val="7"/>
  </w:num>
  <w:num w:numId="11">
    <w:abstractNumId w:val="4"/>
  </w:num>
  <w:num w:numId="12">
    <w:abstractNumId w:val="2"/>
  </w:num>
  <w:num w:numId="13">
    <w:abstractNumId w:val="10"/>
  </w:num>
  <w:num w:numId="14">
    <w:abstractNumId w:val="11"/>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1AE"/>
    <w:rsid w:val="00001B5B"/>
    <w:rsid w:val="00015378"/>
    <w:rsid w:val="00017CBD"/>
    <w:rsid w:val="000210F7"/>
    <w:rsid w:val="00043D51"/>
    <w:rsid w:val="000468A0"/>
    <w:rsid w:val="00050092"/>
    <w:rsid w:val="000528C9"/>
    <w:rsid w:val="000662DC"/>
    <w:rsid w:val="00076223"/>
    <w:rsid w:val="00080D38"/>
    <w:rsid w:val="0009539A"/>
    <w:rsid w:val="0009547D"/>
    <w:rsid w:val="00096D20"/>
    <w:rsid w:val="000A21B5"/>
    <w:rsid w:val="000A6700"/>
    <w:rsid w:val="000B581A"/>
    <w:rsid w:val="000B775F"/>
    <w:rsid w:val="000C0BF2"/>
    <w:rsid w:val="000C6FD2"/>
    <w:rsid w:val="000D06D4"/>
    <w:rsid w:val="000E1FFB"/>
    <w:rsid w:val="000E2A69"/>
    <w:rsid w:val="000E3D4E"/>
    <w:rsid w:val="000E4398"/>
    <w:rsid w:val="000F0478"/>
    <w:rsid w:val="000F6950"/>
    <w:rsid w:val="001123E4"/>
    <w:rsid w:val="00113095"/>
    <w:rsid w:val="0012043D"/>
    <w:rsid w:val="00122C21"/>
    <w:rsid w:val="001517B7"/>
    <w:rsid w:val="001565BD"/>
    <w:rsid w:val="00161755"/>
    <w:rsid w:val="00162F5B"/>
    <w:rsid w:val="00173A4A"/>
    <w:rsid w:val="00180BD7"/>
    <w:rsid w:val="001850C1"/>
    <w:rsid w:val="00192E08"/>
    <w:rsid w:val="00193057"/>
    <w:rsid w:val="001A594C"/>
    <w:rsid w:val="001C2E1B"/>
    <w:rsid w:val="001C5A7B"/>
    <w:rsid w:val="001D55BA"/>
    <w:rsid w:val="001E1916"/>
    <w:rsid w:val="001E5B8A"/>
    <w:rsid w:val="001E73AA"/>
    <w:rsid w:val="001F0896"/>
    <w:rsid w:val="001F1679"/>
    <w:rsid w:val="001F2DFA"/>
    <w:rsid w:val="00210F1D"/>
    <w:rsid w:val="002150ED"/>
    <w:rsid w:val="0022068B"/>
    <w:rsid w:val="0023583F"/>
    <w:rsid w:val="00236C92"/>
    <w:rsid w:val="00240B18"/>
    <w:rsid w:val="0024569B"/>
    <w:rsid w:val="0025125B"/>
    <w:rsid w:val="00264BA9"/>
    <w:rsid w:val="00265D59"/>
    <w:rsid w:val="00266FD4"/>
    <w:rsid w:val="00272B9B"/>
    <w:rsid w:val="00275452"/>
    <w:rsid w:val="002B51F5"/>
    <w:rsid w:val="002D0B9D"/>
    <w:rsid w:val="002E534A"/>
    <w:rsid w:val="0030188A"/>
    <w:rsid w:val="003028A7"/>
    <w:rsid w:val="0030399E"/>
    <w:rsid w:val="00304050"/>
    <w:rsid w:val="0031645C"/>
    <w:rsid w:val="003208E6"/>
    <w:rsid w:val="003237BE"/>
    <w:rsid w:val="00323D7F"/>
    <w:rsid w:val="00334779"/>
    <w:rsid w:val="00336A2D"/>
    <w:rsid w:val="00337864"/>
    <w:rsid w:val="003421E5"/>
    <w:rsid w:val="00342D57"/>
    <w:rsid w:val="003511CE"/>
    <w:rsid w:val="0035159D"/>
    <w:rsid w:val="00354C5B"/>
    <w:rsid w:val="00363DFC"/>
    <w:rsid w:val="00367838"/>
    <w:rsid w:val="0037470E"/>
    <w:rsid w:val="00374717"/>
    <w:rsid w:val="003951E2"/>
    <w:rsid w:val="003A04D3"/>
    <w:rsid w:val="003A6455"/>
    <w:rsid w:val="003A717A"/>
    <w:rsid w:val="003B5434"/>
    <w:rsid w:val="003B71A9"/>
    <w:rsid w:val="003C43D2"/>
    <w:rsid w:val="003C4D77"/>
    <w:rsid w:val="003C5EEC"/>
    <w:rsid w:val="003D0A24"/>
    <w:rsid w:val="003D7215"/>
    <w:rsid w:val="003F4E73"/>
    <w:rsid w:val="00400F27"/>
    <w:rsid w:val="004029E0"/>
    <w:rsid w:val="004058B2"/>
    <w:rsid w:val="00420DA2"/>
    <w:rsid w:val="004334B6"/>
    <w:rsid w:val="004420A6"/>
    <w:rsid w:val="00452D8A"/>
    <w:rsid w:val="0046428E"/>
    <w:rsid w:val="00472E61"/>
    <w:rsid w:val="00481BB2"/>
    <w:rsid w:val="00490227"/>
    <w:rsid w:val="004A37A1"/>
    <w:rsid w:val="004A5C51"/>
    <w:rsid w:val="004B1A3D"/>
    <w:rsid w:val="004B1DA8"/>
    <w:rsid w:val="004B32E2"/>
    <w:rsid w:val="004B5D97"/>
    <w:rsid w:val="004E741F"/>
    <w:rsid w:val="004F4DD6"/>
    <w:rsid w:val="004F6605"/>
    <w:rsid w:val="005002C1"/>
    <w:rsid w:val="005156AD"/>
    <w:rsid w:val="0052737E"/>
    <w:rsid w:val="005304C6"/>
    <w:rsid w:val="00545A07"/>
    <w:rsid w:val="00547F7F"/>
    <w:rsid w:val="0055200E"/>
    <w:rsid w:val="0056492F"/>
    <w:rsid w:val="00572C16"/>
    <w:rsid w:val="00576A15"/>
    <w:rsid w:val="005777BE"/>
    <w:rsid w:val="00577838"/>
    <w:rsid w:val="005A29D5"/>
    <w:rsid w:val="005A4816"/>
    <w:rsid w:val="005B071F"/>
    <w:rsid w:val="005B1E0D"/>
    <w:rsid w:val="005B3904"/>
    <w:rsid w:val="005B529F"/>
    <w:rsid w:val="005C46B8"/>
    <w:rsid w:val="005C76CC"/>
    <w:rsid w:val="005D0F85"/>
    <w:rsid w:val="005D48CF"/>
    <w:rsid w:val="005D7875"/>
    <w:rsid w:val="005E64ED"/>
    <w:rsid w:val="005F7C0D"/>
    <w:rsid w:val="00607932"/>
    <w:rsid w:val="00613E19"/>
    <w:rsid w:val="00632BBC"/>
    <w:rsid w:val="00636B9E"/>
    <w:rsid w:val="00637515"/>
    <w:rsid w:val="0064139E"/>
    <w:rsid w:val="0065262C"/>
    <w:rsid w:val="00656096"/>
    <w:rsid w:val="006612F4"/>
    <w:rsid w:val="0066285F"/>
    <w:rsid w:val="00666DEF"/>
    <w:rsid w:val="006760AD"/>
    <w:rsid w:val="0068550A"/>
    <w:rsid w:val="00685871"/>
    <w:rsid w:val="00686042"/>
    <w:rsid w:val="006872E1"/>
    <w:rsid w:val="00687922"/>
    <w:rsid w:val="006A2519"/>
    <w:rsid w:val="006B221D"/>
    <w:rsid w:val="006C7C94"/>
    <w:rsid w:val="006F5D2F"/>
    <w:rsid w:val="00700C73"/>
    <w:rsid w:val="007078CB"/>
    <w:rsid w:val="00707C79"/>
    <w:rsid w:val="0071229A"/>
    <w:rsid w:val="00712F97"/>
    <w:rsid w:val="007208D8"/>
    <w:rsid w:val="007325F1"/>
    <w:rsid w:val="00740683"/>
    <w:rsid w:val="00743D75"/>
    <w:rsid w:val="00753142"/>
    <w:rsid w:val="00755469"/>
    <w:rsid w:val="00762F08"/>
    <w:rsid w:val="00764FF9"/>
    <w:rsid w:val="00775844"/>
    <w:rsid w:val="0078183D"/>
    <w:rsid w:val="00782631"/>
    <w:rsid w:val="00794D6B"/>
    <w:rsid w:val="0079541C"/>
    <w:rsid w:val="007A0845"/>
    <w:rsid w:val="007A1726"/>
    <w:rsid w:val="007B0269"/>
    <w:rsid w:val="007B77BC"/>
    <w:rsid w:val="007C26D6"/>
    <w:rsid w:val="007C33A2"/>
    <w:rsid w:val="007D4171"/>
    <w:rsid w:val="007E4EDB"/>
    <w:rsid w:val="007F5C63"/>
    <w:rsid w:val="00800886"/>
    <w:rsid w:val="008037A6"/>
    <w:rsid w:val="00816EEA"/>
    <w:rsid w:val="00822B65"/>
    <w:rsid w:val="008353B1"/>
    <w:rsid w:val="00843784"/>
    <w:rsid w:val="00851B5A"/>
    <w:rsid w:val="00856B0E"/>
    <w:rsid w:val="00862EDC"/>
    <w:rsid w:val="00865E57"/>
    <w:rsid w:val="0088090F"/>
    <w:rsid w:val="008825DD"/>
    <w:rsid w:val="00883C94"/>
    <w:rsid w:val="008956A5"/>
    <w:rsid w:val="008A0988"/>
    <w:rsid w:val="008C2533"/>
    <w:rsid w:val="008D4EB7"/>
    <w:rsid w:val="008D656C"/>
    <w:rsid w:val="008E157E"/>
    <w:rsid w:val="00900253"/>
    <w:rsid w:val="009065AF"/>
    <w:rsid w:val="00906D91"/>
    <w:rsid w:val="00907082"/>
    <w:rsid w:val="00925DB2"/>
    <w:rsid w:val="009507C4"/>
    <w:rsid w:val="00954476"/>
    <w:rsid w:val="0096096B"/>
    <w:rsid w:val="00963B10"/>
    <w:rsid w:val="00970D94"/>
    <w:rsid w:val="0097324E"/>
    <w:rsid w:val="009834D0"/>
    <w:rsid w:val="00992144"/>
    <w:rsid w:val="00996668"/>
    <w:rsid w:val="009B4BC0"/>
    <w:rsid w:val="009B5073"/>
    <w:rsid w:val="009C40BD"/>
    <w:rsid w:val="009D1F38"/>
    <w:rsid w:val="009D2E24"/>
    <w:rsid w:val="009D4C19"/>
    <w:rsid w:val="009E4FBC"/>
    <w:rsid w:val="009F0F5A"/>
    <w:rsid w:val="009F16F0"/>
    <w:rsid w:val="009F63EC"/>
    <w:rsid w:val="00A02201"/>
    <w:rsid w:val="00A111DB"/>
    <w:rsid w:val="00A2382C"/>
    <w:rsid w:val="00A247DA"/>
    <w:rsid w:val="00A266FF"/>
    <w:rsid w:val="00A35841"/>
    <w:rsid w:val="00A44526"/>
    <w:rsid w:val="00A57444"/>
    <w:rsid w:val="00A7437B"/>
    <w:rsid w:val="00A84C55"/>
    <w:rsid w:val="00A90F68"/>
    <w:rsid w:val="00A95F24"/>
    <w:rsid w:val="00A96FE5"/>
    <w:rsid w:val="00AB792E"/>
    <w:rsid w:val="00AC15BB"/>
    <w:rsid w:val="00AD3A4C"/>
    <w:rsid w:val="00AE6398"/>
    <w:rsid w:val="00AF71F4"/>
    <w:rsid w:val="00B03E85"/>
    <w:rsid w:val="00B045B3"/>
    <w:rsid w:val="00B05B33"/>
    <w:rsid w:val="00B1229F"/>
    <w:rsid w:val="00B130B9"/>
    <w:rsid w:val="00B157C1"/>
    <w:rsid w:val="00B217A9"/>
    <w:rsid w:val="00B22886"/>
    <w:rsid w:val="00B250D0"/>
    <w:rsid w:val="00B316A2"/>
    <w:rsid w:val="00B32DC9"/>
    <w:rsid w:val="00B33441"/>
    <w:rsid w:val="00B35D36"/>
    <w:rsid w:val="00B412D9"/>
    <w:rsid w:val="00B43A62"/>
    <w:rsid w:val="00B45CA7"/>
    <w:rsid w:val="00B468B9"/>
    <w:rsid w:val="00B47475"/>
    <w:rsid w:val="00B50A63"/>
    <w:rsid w:val="00B52E50"/>
    <w:rsid w:val="00B6625B"/>
    <w:rsid w:val="00B96043"/>
    <w:rsid w:val="00BA11A6"/>
    <w:rsid w:val="00BA2411"/>
    <w:rsid w:val="00BC5F21"/>
    <w:rsid w:val="00BF1170"/>
    <w:rsid w:val="00C001AE"/>
    <w:rsid w:val="00C043CF"/>
    <w:rsid w:val="00C10C7C"/>
    <w:rsid w:val="00C225C8"/>
    <w:rsid w:val="00C311C7"/>
    <w:rsid w:val="00C356D5"/>
    <w:rsid w:val="00C366F8"/>
    <w:rsid w:val="00C36BBF"/>
    <w:rsid w:val="00C73407"/>
    <w:rsid w:val="00C81EF7"/>
    <w:rsid w:val="00C85743"/>
    <w:rsid w:val="00C85C39"/>
    <w:rsid w:val="00CA0B5D"/>
    <w:rsid w:val="00CB0AD7"/>
    <w:rsid w:val="00CB7DEA"/>
    <w:rsid w:val="00CC003D"/>
    <w:rsid w:val="00CC4EDC"/>
    <w:rsid w:val="00CC674A"/>
    <w:rsid w:val="00CC6D6E"/>
    <w:rsid w:val="00CC6F4E"/>
    <w:rsid w:val="00CD1ADC"/>
    <w:rsid w:val="00CE3460"/>
    <w:rsid w:val="00D1131F"/>
    <w:rsid w:val="00D14CB8"/>
    <w:rsid w:val="00D2129B"/>
    <w:rsid w:val="00D30E16"/>
    <w:rsid w:val="00D36749"/>
    <w:rsid w:val="00D44EFB"/>
    <w:rsid w:val="00D4581A"/>
    <w:rsid w:val="00D476E1"/>
    <w:rsid w:val="00D5056D"/>
    <w:rsid w:val="00D60578"/>
    <w:rsid w:val="00D7110B"/>
    <w:rsid w:val="00D818C6"/>
    <w:rsid w:val="00D92C2E"/>
    <w:rsid w:val="00D92FB2"/>
    <w:rsid w:val="00D94240"/>
    <w:rsid w:val="00D96EB0"/>
    <w:rsid w:val="00DA0597"/>
    <w:rsid w:val="00DB3EC8"/>
    <w:rsid w:val="00DC3BB4"/>
    <w:rsid w:val="00DC63F3"/>
    <w:rsid w:val="00DC682F"/>
    <w:rsid w:val="00DE4E4E"/>
    <w:rsid w:val="00DE5521"/>
    <w:rsid w:val="00DF0C01"/>
    <w:rsid w:val="00E1327D"/>
    <w:rsid w:val="00E15EED"/>
    <w:rsid w:val="00E16407"/>
    <w:rsid w:val="00E2614B"/>
    <w:rsid w:val="00E41725"/>
    <w:rsid w:val="00E44A0D"/>
    <w:rsid w:val="00E44C86"/>
    <w:rsid w:val="00E47297"/>
    <w:rsid w:val="00E51114"/>
    <w:rsid w:val="00E61F1B"/>
    <w:rsid w:val="00E67F99"/>
    <w:rsid w:val="00E82A7C"/>
    <w:rsid w:val="00E84D68"/>
    <w:rsid w:val="00E8574D"/>
    <w:rsid w:val="00E90143"/>
    <w:rsid w:val="00E92B2D"/>
    <w:rsid w:val="00E96D3B"/>
    <w:rsid w:val="00EA203A"/>
    <w:rsid w:val="00EA308E"/>
    <w:rsid w:val="00EA5950"/>
    <w:rsid w:val="00EB2DB6"/>
    <w:rsid w:val="00EB41AE"/>
    <w:rsid w:val="00EB6D5E"/>
    <w:rsid w:val="00EC7F40"/>
    <w:rsid w:val="00ED6D15"/>
    <w:rsid w:val="00EF7C2B"/>
    <w:rsid w:val="00F04EBA"/>
    <w:rsid w:val="00F111A1"/>
    <w:rsid w:val="00F13838"/>
    <w:rsid w:val="00F15F0A"/>
    <w:rsid w:val="00F25E97"/>
    <w:rsid w:val="00F454AF"/>
    <w:rsid w:val="00F51170"/>
    <w:rsid w:val="00F55BCB"/>
    <w:rsid w:val="00F57EFF"/>
    <w:rsid w:val="00F65D4F"/>
    <w:rsid w:val="00F73DB9"/>
    <w:rsid w:val="00F73E7E"/>
    <w:rsid w:val="00F74944"/>
    <w:rsid w:val="00F87471"/>
    <w:rsid w:val="00F92937"/>
    <w:rsid w:val="00F930A5"/>
    <w:rsid w:val="00FA32E1"/>
    <w:rsid w:val="00FB0DB7"/>
    <w:rsid w:val="00FC1E29"/>
    <w:rsid w:val="00FD48A4"/>
    <w:rsid w:val="00FD532F"/>
    <w:rsid w:val="00FE6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F9316A9-231E-4743-91B1-480600BA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1AE"/>
    <w:rPr>
      <w:rFonts w:ascii="Calibri" w:eastAsia="MS Mincho"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41AE"/>
    <w:rPr>
      <w:rFonts w:ascii="Calibri" w:eastAsia="MS Mincho" w:hAnsi="Calibri" w:cs="Times New Roman"/>
      <w:lang w:val="en-IN" w:eastAsia="en-IN"/>
    </w:rPr>
  </w:style>
  <w:style w:type="paragraph" w:styleId="Footer">
    <w:name w:val="footer"/>
    <w:basedOn w:val="Normal"/>
    <w:link w:val="FooterChar"/>
    <w:uiPriority w:val="99"/>
    <w:unhideWhenUsed/>
    <w:rsid w:val="00EB4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41AE"/>
    <w:rPr>
      <w:rFonts w:ascii="Calibri" w:eastAsia="MS Mincho" w:hAnsi="Calibri" w:cs="Times New Roman"/>
      <w:lang w:val="en-IN" w:eastAsia="en-IN"/>
    </w:rPr>
  </w:style>
  <w:style w:type="table" w:styleId="TableGrid">
    <w:name w:val="Table Grid"/>
    <w:basedOn w:val="TableNormal"/>
    <w:uiPriority w:val="59"/>
    <w:rsid w:val="00EB41AE"/>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B41AE"/>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section1">
    <w:name w:val="section1"/>
    <w:basedOn w:val="Normal"/>
    <w:uiPriority w:val="99"/>
    <w:rsid w:val="00EB41AE"/>
    <w:pPr>
      <w:spacing w:before="100" w:beforeAutospacing="1" w:after="100" w:afterAutospacing="1" w:line="240" w:lineRule="auto"/>
    </w:pPr>
    <w:rPr>
      <w:rFonts w:ascii="Times New Roman" w:eastAsia="Calibri" w:hAnsi="Times New Roman"/>
      <w:sz w:val="24"/>
      <w:szCs w:val="24"/>
    </w:rPr>
  </w:style>
  <w:style w:type="character" w:customStyle="1" w:styleId="operated-by">
    <w:name w:val="operated-by"/>
    <w:rsid w:val="002D0B9D"/>
  </w:style>
  <w:style w:type="paragraph" w:styleId="ListParagraph">
    <w:name w:val="List Paragraph"/>
    <w:basedOn w:val="Normal"/>
    <w:uiPriority w:val="34"/>
    <w:qFormat/>
    <w:rsid w:val="00DC3BB4"/>
    <w:pPr>
      <w:ind w:left="720"/>
      <w:contextualSpacing/>
    </w:pPr>
  </w:style>
  <w:style w:type="paragraph" w:styleId="NoSpacing">
    <w:name w:val="No Spacing"/>
    <w:uiPriority w:val="1"/>
    <w:qFormat/>
    <w:rsid w:val="00AB792E"/>
    <w:pPr>
      <w:spacing w:after="0" w:line="240" w:lineRule="auto"/>
    </w:pPr>
    <w:rPr>
      <w:rFonts w:ascii="Calibri" w:eastAsia="MS Mincho" w:hAnsi="Calibri" w:cs="Times New Roman"/>
      <w:lang w:val="en-IN" w:eastAsia="en-IN"/>
    </w:rPr>
  </w:style>
  <w:style w:type="paragraph" w:styleId="NormalWeb">
    <w:name w:val="Normal (Web)"/>
    <w:basedOn w:val="Normal"/>
    <w:uiPriority w:val="99"/>
    <w:unhideWhenUsed/>
    <w:rsid w:val="000D06D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A96F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2744">
      <w:bodyDiv w:val="1"/>
      <w:marLeft w:val="0"/>
      <w:marRight w:val="0"/>
      <w:marTop w:val="0"/>
      <w:marBottom w:val="0"/>
      <w:divBdr>
        <w:top w:val="none" w:sz="0" w:space="0" w:color="auto"/>
        <w:left w:val="none" w:sz="0" w:space="0" w:color="auto"/>
        <w:bottom w:val="none" w:sz="0" w:space="0" w:color="auto"/>
        <w:right w:val="none" w:sz="0" w:space="0" w:color="auto"/>
      </w:divBdr>
    </w:div>
    <w:div w:id="55906227">
      <w:bodyDiv w:val="1"/>
      <w:marLeft w:val="0"/>
      <w:marRight w:val="0"/>
      <w:marTop w:val="0"/>
      <w:marBottom w:val="0"/>
      <w:divBdr>
        <w:top w:val="none" w:sz="0" w:space="0" w:color="auto"/>
        <w:left w:val="none" w:sz="0" w:space="0" w:color="auto"/>
        <w:bottom w:val="none" w:sz="0" w:space="0" w:color="auto"/>
        <w:right w:val="none" w:sz="0" w:space="0" w:color="auto"/>
      </w:divBdr>
    </w:div>
    <w:div w:id="97993302">
      <w:bodyDiv w:val="1"/>
      <w:marLeft w:val="0"/>
      <w:marRight w:val="0"/>
      <w:marTop w:val="0"/>
      <w:marBottom w:val="0"/>
      <w:divBdr>
        <w:top w:val="none" w:sz="0" w:space="0" w:color="auto"/>
        <w:left w:val="none" w:sz="0" w:space="0" w:color="auto"/>
        <w:bottom w:val="none" w:sz="0" w:space="0" w:color="auto"/>
        <w:right w:val="none" w:sz="0" w:space="0" w:color="auto"/>
      </w:divBdr>
    </w:div>
    <w:div w:id="100228996">
      <w:bodyDiv w:val="1"/>
      <w:marLeft w:val="0"/>
      <w:marRight w:val="0"/>
      <w:marTop w:val="0"/>
      <w:marBottom w:val="0"/>
      <w:divBdr>
        <w:top w:val="none" w:sz="0" w:space="0" w:color="auto"/>
        <w:left w:val="none" w:sz="0" w:space="0" w:color="auto"/>
        <w:bottom w:val="none" w:sz="0" w:space="0" w:color="auto"/>
        <w:right w:val="none" w:sz="0" w:space="0" w:color="auto"/>
      </w:divBdr>
    </w:div>
    <w:div w:id="107627721">
      <w:bodyDiv w:val="1"/>
      <w:marLeft w:val="0"/>
      <w:marRight w:val="0"/>
      <w:marTop w:val="0"/>
      <w:marBottom w:val="0"/>
      <w:divBdr>
        <w:top w:val="none" w:sz="0" w:space="0" w:color="auto"/>
        <w:left w:val="none" w:sz="0" w:space="0" w:color="auto"/>
        <w:bottom w:val="none" w:sz="0" w:space="0" w:color="auto"/>
        <w:right w:val="none" w:sz="0" w:space="0" w:color="auto"/>
      </w:divBdr>
    </w:div>
    <w:div w:id="131800624">
      <w:bodyDiv w:val="1"/>
      <w:marLeft w:val="0"/>
      <w:marRight w:val="0"/>
      <w:marTop w:val="0"/>
      <w:marBottom w:val="0"/>
      <w:divBdr>
        <w:top w:val="none" w:sz="0" w:space="0" w:color="auto"/>
        <w:left w:val="none" w:sz="0" w:space="0" w:color="auto"/>
        <w:bottom w:val="none" w:sz="0" w:space="0" w:color="auto"/>
        <w:right w:val="none" w:sz="0" w:space="0" w:color="auto"/>
      </w:divBdr>
    </w:div>
    <w:div w:id="233857233">
      <w:bodyDiv w:val="1"/>
      <w:marLeft w:val="0"/>
      <w:marRight w:val="0"/>
      <w:marTop w:val="0"/>
      <w:marBottom w:val="0"/>
      <w:divBdr>
        <w:top w:val="none" w:sz="0" w:space="0" w:color="auto"/>
        <w:left w:val="none" w:sz="0" w:space="0" w:color="auto"/>
        <w:bottom w:val="none" w:sz="0" w:space="0" w:color="auto"/>
        <w:right w:val="none" w:sz="0" w:space="0" w:color="auto"/>
      </w:divBdr>
    </w:div>
    <w:div w:id="303124665">
      <w:bodyDiv w:val="1"/>
      <w:marLeft w:val="0"/>
      <w:marRight w:val="0"/>
      <w:marTop w:val="0"/>
      <w:marBottom w:val="0"/>
      <w:divBdr>
        <w:top w:val="none" w:sz="0" w:space="0" w:color="auto"/>
        <w:left w:val="none" w:sz="0" w:space="0" w:color="auto"/>
        <w:bottom w:val="none" w:sz="0" w:space="0" w:color="auto"/>
        <w:right w:val="none" w:sz="0" w:space="0" w:color="auto"/>
      </w:divBdr>
    </w:div>
    <w:div w:id="335813472">
      <w:bodyDiv w:val="1"/>
      <w:marLeft w:val="0"/>
      <w:marRight w:val="0"/>
      <w:marTop w:val="0"/>
      <w:marBottom w:val="0"/>
      <w:divBdr>
        <w:top w:val="none" w:sz="0" w:space="0" w:color="auto"/>
        <w:left w:val="none" w:sz="0" w:space="0" w:color="auto"/>
        <w:bottom w:val="none" w:sz="0" w:space="0" w:color="auto"/>
        <w:right w:val="none" w:sz="0" w:space="0" w:color="auto"/>
      </w:divBdr>
    </w:div>
    <w:div w:id="383336835">
      <w:bodyDiv w:val="1"/>
      <w:marLeft w:val="0"/>
      <w:marRight w:val="0"/>
      <w:marTop w:val="0"/>
      <w:marBottom w:val="0"/>
      <w:divBdr>
        <w:top w:val="none" w:sz="0" w:space="0" w:color="auto"/>
        <w:left w:val="none" w:sz="0" w:space="0" w:color="auto"/>
        <w:bottom w:val="none" w:sz="0" w:space="0" w:color="auto"/>
        <w:right w:val="none" w:sz="0" w:space="0" w:color="auto"/>
      </w:divBdr>
    </w:div>
    <w:div w:id="429396977">
      <w:bodyDiv w:val="1"/>
      <w:marLeft w:val="0"/>
      <w:marRight w:val="0"/>
      <w:marTop w:val="0"/>
      <w:marBottom w:val="0"/>
      <w:divBdr>
        <w:top w:val="none" w:sz="0" w:space="0" w:color="auto"/>
        <w:left w:val="none" w:sz="0" w:space="0" w:color="auto"/>
        <w:bottom w:val="none" w:sz="0" w:space="0" w:color="auto"/>
        <w:right w:val="none" w:sz="0" w:space="0" w:color="auto"/>
      </w:divBdr>
    </w:div>
    <w:div w:id="557715631">
      <w:bodyDiv w:val="1"/>
      <w:marLeft w:val="0"/>
      <w:marRight w:val="0"/>
      <w:marTop w:val="0"/>
      <w:marBottom w:val="0"/>
      <w:divBdr>
        <w:top w:val="none" w:sz="0" w:space="0" w:color="auto"/>
        <w:left w:val="none" w:sz="0" w:space="0" w:color="auto"/>
        <w:bottom w:val="none" w:sz="0" w:space="0" w:color="auto"/>
        <w:right w:val="none" w:sz="0" w:space="0" w:color="auto"/>
      </w:divBdr>
    </w:div>
    <w:div w:id="689255630">
      <w:bodyDiv w:val="1"/>
      <w:marLeft w:val="0"/>
      <w:marRight w:val="0"/>
      <w:marTop w:val="0"/>
      <w:marBottom w:val="0"/>
      <w:divBdr>
        <w:top w:val="none" w:sz="0" w:space="0" w:color="auto"/>
        <w:left w:val="none" w:sz="0" w:space="0" w:color="auto"/>
        <w:bottom w:val="none" w:sz="0" w:space="0" w:color="auto"/>
        <w:right w:val="none" w:sz="0" w:space="0" w:color="auto"/>
      </w:divBdr>
    </w:div>
    <w:div w:id="742458028">
      <w:bodyDiv w:val="1"/>
      <w:marLeft w:val="0"/>
      <w:marRight w:val="0"/>
      <w:marTop w:val="0"/>
      <w:marBottom w:val="0"/>
      <w:divBdr>
        <w:top w:val="none" w:sz="0" w:space="0" w:color="auto"/>
        <w:left w:val="none" w:sz="0" w:space="0" w:color="auto"/>
        <w:bottom w:val="none" w:sz="0" w:space="0" w:color="auto"/>
        <w:right w:val="none" w:sz="0" w:space="0" w:color="auto"/>
      </w:divBdr>
    </w:div>
    <w:div w:id="778109997">
      <w:bodyDiv w:val="1"/>
      <w:marLeft w:val="0"/>
      <w:marRight w:val="0"/>
      <w:marTop w:val="0"/>
      <w:marBottom w:val="0"/>
      <w:divBdr>
        <w:top w:val="none" w:sz="0" w:space="0" w:color="auto"/>
        <w:left w:val="none" w:sz="0" w:space="0" w:color="auto"/>
        <w:bottom w:val="none" w:sz="0" w:space="0" w:color="auto"/>
        <w:right w:val="none" w:sz="0" w:space="0" w:color="auto"/>
      </w:divBdr>
    </w:div>
    <w:div w:id="786697335">
      <w:bodyDiv w:val="1"/>
      <w:marLeft w:val="0"/>
      <w:marRight w:val="0"/>
      <w:marTop w:val="0"/>
      <w:marBottom w:val="0"/>
      <w:divBdr>
        <w:top w:val="none" w:sz="0" w:space="0" w:color="auto"/>
        <w:left w:val="none" w:sz="0" w:space="0" w:color="auto"/>
        <w:bottom w:val="none" w:sz="0" w:space="0" w:color="auto"/>
        <w:right w:val="none" w:sz="0" w:space="0" w:color="auto"/>
      </w:divBdr>
    </w:div>
    <w:div w:id="883059740">
      <w:bodyDiv w:val="1"/>
      <w:marLeft w:val="0"/>
      <w:marRight w:val="0"/>
      <w:marTop w:val="0"/>
      <w:marBottom w:val="0"/>
      <w:divBdr>
        <w:top w:val="none" w:sz="0" w:space="0" w:color="auto"/>
        <w:left w:val="none" w:sz="0" w:space="0" w:color="auto"/>
        <w:bottom w:val="none" w:sz="0" w:space="0" w:color="auto"/>
        <w:right w:val="none" w:sz="0" w:space="0" w:color="auto"/>
      </w:divBdr>
    </w:div>
    <w:div w:id="1093554708">
      <w:bodyDiv w:val="1"/>
      <w:marLeft w:val="0"/>
      <w:marRight w:val="0"/>
      <w:marTop w:val="0"/>
      <w:marBottom w:val="0"/>
      <w:divBdr>
        <w:top w:val="none" w:sz="0" w:space="0" w:color="auto"/>
        <w:left w:val="none" w:sz="0" w:space="0" w:color="auto"/>
        <w:bottom w:val="none" w:sz="0" w:space="0" w:color="auto"/>
        <w:right w:val="none" w:sz="0" w:space="0" w:color="auto"/>
      </w:divBdr>
      <w:divsChild>
        <w:div w:id="1972980881">
          <w:marLeft w:val="0"/>
          <w:marRight w:val="0"/>
          <w:marTop w:val="0"/>
          <w:marBottom w:val="60"/>
          <w:divBdr>
            <w:top w:val="none" w:sz="0" w:space="0" w:color="auto"/>
            <w:left w:val="none" w:sz="0" w:space="0" w:color="auto"/>
            <w:bottom w:val="none" w:sz="0" w:space="0" w:color="auto"/>
            <w:right w:val="none" w:sz="0" w:space="0" w:color="auto"/>
          </w:divBdr>
          <w:divsChild>
            <w:div w:id="237323178">
              <w:marLeft w:val="0"/>
              <w:marRight w:val="0"/>
              <w:marTop w:val="0"/>
              <w:marBottom w:val="0"/>
              <w:divBdr>
                <w:top w:val="none" w:sz="0" w:space="0" w:color="auto"/>
                <w:left w:val="none" w:sz="0" w:space="0" w:color="auto"/>
                <w:bottom w:val="none" w:sz="0" w:space="0" w:color="auto"/>
                <w:right w:val="none" w:sz="0" w:space="0" w:color="auto"/>
              </w:divBdr>
              <w:divsChild>
                <w:div w:id="1384021538">
                  <w:marLeft w:val="0"/>
                  <w:marRight w:val="0"/>
                  <w:marTop w:val="0"/>
                  <w:marBottom w:val="0"/>
                  <w:divBdr>
                    <w:top w:val="none" w:sz="0" w:space="0" w:color="auto"/>
                    <w:left w:val="none" w:sz="0" w:space="0" w:color="auto"/>
                    <w:bottom w:val="none" w:sz="0" w:space="0" w:color="auto"/>
                    <w:right w:val="none" w:sz="0" w:space="0" w:color="auto"/>
                  </w:divBdr>
                  <w:divsChild>
                    <w:div w:id="570041185">
                      <w:marLeft w:val="0"/>
                      <w:marRight w:val="150"/>
                      <w:marTop w:val="30"/>
                      <w:marBottom w:val="0"/>
                      <w:divBdr>
                        <w:top w:val="none" w:sz="0" w:space="0" w:color="auto"/>
                        <w:left w:val="none" w:sz="0" w:space="0" w:color="auto"/>
                        <w:bottom w:val="none" w:sz="0" w:space="0" w:color="auto"/>
                        <w:right w:val="none" w:sz="0" w:space="0" w:color="auto"/>
                      </w:divBdr>
                      <w:divsChild>
                        <w:div w:id="654526577">
                          <w:marLeft w:val="0"/>
                          <w:marRight w:val="0"/>
                          <w:marTop w:val="0"/>
                          <w:marBottom w:val="0"/>
                          <w:divBdr>
                            <w:top w:val="none" w:sz="0" w:space="0" w:color="auto"/>
                            <w:left w:val="none" w:sz="0" w:space="0" w:color="auto"/>
                            <w:bottom w:val="none" w:sz="0" w:space="0" w:color="auto"/>
                            <w:right w:val="none" w:sz="0" w:space="0" w:color="auto"/>
                          </w:divBdr>
                        </w:div>
                      </w:divsChild>
                    </w:div>
                    <w:div w:id="1437868950">
                      <w:marLeft w:val="0"/>
                      <w:marRight w:val="150"/>
                      <w:marTop w:val="30"/>
                      <w:marBottom w:val="0"/>
                      <w:divBdr>
                        <w:top w:val="none" w:sz="0" w:space="0" w:color="auto"/>
                        <w:left w:val="none" w:sz="0" w:space="0" w:color="auto"/>
                        <w:bottom w:val="none" w:sz="0" w:space="0" w:color="auto"/>
                        <w:right w:val="none" w:sz="0" w:space="0" w:color="auto"/>
                      </w:divBdr>
                      <w:divsChild>
                        <w:div w:id="1762605739">
                          <w:marLeft w:val="0"/>
                          <w:marRight w:val="0"/>
                          <w:marTop w:val="0"/>
                          <w:marBottom w:val="0"/>
                          <w:divBdr>
                            <w:top w:val="none" w:sz="0" w:space="0" w:color="auto"/>
                            <w:left w:val="none" w:sz="0" w:space="0" w:color="auto"/>
                            <w:bottom w:val="none" w:sz="0" w:space="0" w:color="auto"/>
                            <w:right w:val="none" w:sz="0" w:space="0" w:color="auto"/>
                          </w:divBdr>
                        </w:div>
                      </w:divsChild>
                    </w:div>
                    <w:div w:id="73668389">
                      <w:marLeft w:val="0"/>
                      <w:marRight w:val="0"/>
                      <w:marTop w:val="0"/>
                      <w:marBottom w:val="0"/>
                      <w:divBdr>
                        <w:top w:val="none" w:sz="0" w:space="0" w:color="auto"/>
                        <w:left w:val="none" w:sz="0" w:space="0" w:color="auto"/>
                        <w:bottom w:val="none" w:sz="0" w:space="0" w:color="auto"/>
                        <w:right w:val="none" w:sz="0" w:space="0" w:color="auto"/>
                      </w:divBdr>
                      <w:divsChild>
                        <w:div w:id="1410691781">
                          <w:marLeft w:val="0"/>
                          <w:marRight w:val="0"/>
                          <w:marTop w:val="0"/>
                          <w:marBottom w:val="0"/>
                          <w:divBdr>
                            <w:top w:val="none" w:sz="0" w:space="0" w:color="auto"/>
                            <w:left w:val="none" w:sz="0" w:space="0" w:color="auto"/>
                            <w:bottom w:val="none" w:sz="0" w:space="0" w:color="auto"/>
                            <w:right w:val="none" w:sz="0" w:space="0" w:color="auto"/>
                          </w:divBdr>
                          <w:divsChild>
                            <w:div w:id="1878656843">
                              <w:marLeft w:val="0"/>
                              <w:marRight w:val="0"/>
                              <w:marTop w:val="0"/>
                              <w:marBottom w:val="0"/>
                              <w:divBdr>
                                <w:top w:val="none" w:sz="0" w:space="0" w:color="auto"/>
                                <w:left w:val="none" w:sz="0" w:space="0" w:color="auto"/>
                                <w:bottom w:val="none" w:sz="0" w:space="0" w:color="auto"/>
                                <w:right w:val="none" w:sz="0" w:space="0" w:color="auto"/>
                              </w:divBdr>
                              <w:divsChild>
                                <w:div w:id="1595671805">
                                  <w:marLeft w:val="0"/>
                                  <w:marRight w:val="0"/>
                                  <w:marTop w:val="0"/>
                                  <w:marBottom w:val="0"/>
                                  <w:divBdr>
                                    <w:top w:val="none" w:sz="0" w:space="0" w:color="auto"/>
                                    <w:left w:val="none" w:sz="0" w:space="0" w:color="auto"/>
                                    <w:bottom w:val="none" w:sz="0" w:space="0" w:color="auto"/>
                                    <w:right w:val="none" w:sz="0" w:space="0" w:color="auto"/>
                                  </w:divBdr>
                                  <w:divsChild>
                                    <w:div w:id="457182184">
                                      <w:marLeft w:val="360"/>
                                      <w:marRight w:val="360"/>
                                      <w:marTop w:val="360"/>
                                      <w:marBottom w:val="360"/>
                                      <w:divBdr>
                                        <w:top w:val="none" w:sz="0" w:space="0" w:color="auto"/>
                                        <w:left w:val="none" w:sz="0" w:space="0" w:color="auto"/>
                                        <w:bottom w:val="none" w:sz="0" w:space="0" w:color="auto"/>
                                        <w:right w:val="none" w:sz="0" w:space="0" w:color="auto"/>
                                      </w:divBdr>
                                      <w:divsChild>
                                        <w:div w:id="109945122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687171491">
                          <w:marLeft w:val="0"/>
                          <w:marRight w:val="0"/>
                          <w:marTop w:val="0"/>
                          <w:marBottom w:val="0"/>
                          <w:divBdr>
                            <w:top w:val="none" w:sz="0" w:space="0" w:color="auto"/>
                            <w:left w:val="none" w:sz="0" w:space="0" w:color="auto"/>
                            <w:bottom w:val="none" w:sz="0" w:space="0" w:color="auto"/>
                            <w:right w:val="none" w:sz="0" w:space="0" w:color="auto"/>
                          </w:divBdr>
                        </w:div>
                      </w:divsChild>
                    </w:div>
                    <w:div w:id="1099064316">
                      <w:marLeft w:val="0"/>
                      <w:marRight w:val="150"/>
                      <w:marTop w:val="30"/>
                      <w:marBottom w:val="0"/>
                      <w:divBdr>
                        <w:top w:val="none" w:sz="0" w:space="0" w:color="auto"/>
                        <w:left w:val="none" w:sz="0" w:space="0" w:color="auto"/>
                        <w:bottom w:val="none" w:sz="0" w:space="0" w:color="auto"/>
                        <w:right w:val="none" w:sz="0" w:space="0" w:color="auto"/>
                      </w:divBdr>
                      <w:divsChild>
                        <w:div w:id="1777871496">
                          <w:marLeft w:val="0"/>
                          <w:marRight w:val="0"/>
                          <w:marTop w:val="0"/>
                          <w:marBottom w:val="0"/>
                          <w:divBdr>
                            <w:top w:val="none" w:sz="0" w:space="0" w:color="auto"/>
                            <w:left w:val="none" w:sz="0" w:space="0" w:color="auto"/>
                            <w:bottom w:val="none" w:sz="0" w:space="0" w:color="auto"/>
                            <w:right w:val="none" w:sz="0" w:space="0" w:color="auto"/>
                          </w:divBdr>
                          <w:divsChild>
                            <w:div w:id="1976249320">
                              <w:marLeft w:val="0"/>
                              <w:marRight w:val="0"/>
                              <w:marTop w:val="30"/>
                              <w:marBottom w:val="30"/>
                              <w:divBdr>
                                <w:top w:val="single" w:sz="6" w:space="0" w:color="3C4043"/>
                                <w:left w:val="single" w:sz="6" w:space="6" w:color="3C4043"/>
                                <w:bottom w:val="single" w:sz="6" w:space="0" w:color="3C4043"/>
                                <w:right w:val="single" w:sz="6" w:space="6" w:color="3C4043"/>
                              </w:divBdr>
                            </w:div>
                          </w:divsChild>
                        </w:div>
                      </w:divsChild>
                    </w:div>
                  </w:divsChild>
                </w:div>
              </w:divsChild>
            </w:div>
          </w:divsChild>
        </w:div>
      </w:divsChild>
    </w:div>
    <w:div w:id="1138767319">
      <w:bodyDiv w:val="1"/>
      <w:marLeft w:val="0"/>
      <w:marRight w:val="0"/>
      <w:marTop w:val="0"/>
      <w:marBottom w:val="0"/>
      <w:divBdr>
        <w:top w:val="none" w:sz="0" w:space="0" w:color="auto"/>
        <w:left w:val="none" w:sz="0" w:space="0" w:color="auto"/>
        <w:bottom w:val="none" w:sz="0" w:space="0" w:color="auto"/>
        <w:right w:val="none" w:sz="0" w:space="0" w:color="auto"/>
      </w:divBdr>
    </w:div>
    <w:div w:id="1198396543">
      <w:bodyDiv w:val="1"/>
      <w:marLeft w:val="0"/>
      <w:marRight w:val="0"/>
      <w:marTop w:val="0"/>
      <w:marBottom w:val="0"/>
      <w:divBdr>
        <w:top w:val="none" w:sz="0" w:space="0" w:color="auto"/>
        <w:left w:val="none" w:sz="0" w:space="0" w:color="auto"/>
        <w:bottom w:val="none" w:sz="0" w:space="0" w:color="auto"/>
        <w:right w:val="none" w:sz="0" w:space="0" w:color="auto"/>
      </w:divBdr>
    </w:div>
    <w:div w:id="1326979023">
      <w:bodyDiv w:val="1"/>
      <w:marLeft w:val="0"/>
      <w:marRight w:val="0"/>
      <w:marTop w:val="0"/>
      <w:marBottom w:val="0"/>
      <w:divBdr>
        <w:top w:val="none" w:sz="0" w:space="0" w:color="auto"/>
        <w:left w:val="none" w:sz="0" w:space="0" w:color="auto"/>
        <w:bottom w:val="none" w:sz="0" w:space="0" w:color="auto"/>
        <w:right w:val="none" w:sz="0" w:space="0" w:color="auto"/>
      </w:divBdr>
    </w:div>
    <w:div w:id="1608196570">
      <w:bodyDiv w:val="1"/>
      <w:marLeft w:val="0"/>
      <w:marRight w:val="0"/>
      <w:marTop w:val="0"/>
      <w:marBottom w:val="0"/>
      <w:divBdr>
        <w:top w:val="none" w:sz="0" w:space="0" w:color="auto"/>
        <w:left w:val="none" w:sz="0" w:space="0" w:color="auto"/>
        <w:bottom w:val="none" w:sz="0" w:space="0" w:color="auto"/>
        <w:right w:val="none" w:sz="0" w:space="0" w:color="auto"/>
      </w:divBdr>
    </w:div>
    <w:div w:id="1617559840">
      <w:bodyDiv w:val="1"/>
      <w:marLeft w:val="0"/>
      <w:marRight w:val="0"/>
      <w:marTop w:val="0"/>
      <w:marBottom w:val="0"/>
      <w:divBdr>
        <w:top w:val="none" w:sz="0" w:space="0" w:color="auto"/>
        <w:left w:val="none" w:sz="0" w:space="0" w:color="auto"/>
        <w:bottom w:val="none" w:sz="0" w:space="0" w:color="auto"/>
        <w:right w:val="none" w:sz="0" w:space="0" w:color="auto"/>
      </w:divBdr>
    </w:div>
    <w:div w:id="1631664479">
      <w:bodyDiv w:val="1"/>
      <w:marLeft w:val="0"/>
      <w:marRight w:val="0"/>
      <w:marTop w:val="0"/>
      <w:marBottom w:val="0"/>
      <w:divBdr>
        <w:top w:val="none" w:sz="0" w:space="0" w:color="auto"/>
        <w:left w:val="none" w:sz="0" w:space="0" w:color="auto"/>
        <w:bottom w:val="none" w:sz="0" w:space="0" w:color="auto"/>
        <w:right w:val="none" w:sz="0" w:space="0" w:color="auto"/>
      </w:divBdr>
    </w:div>
    <w:div w:id="1658531211">
      <w:bodyDiv w:val="1"/>
      <w:marLeft w:val="0"/>
      <w:marRight w:val="0"/>
      <w:marTop w:val="0"/>
      <w:marBottom w:val="0"/>
      <w:divBdr>
        <w:top w:val="none" w:sz="0" w:space="0" w:color="auto"/>
        <w:left w:val="none" w:sz="0" w:space="0" w:color="auto"/>
        <w:bottom w:val="none" w:sz="0" w:space="0" w:color="auto"/>
        <w:right w:val="none" w:sz="0" w:space="0" w:color="auto"/>
      </w:divBdr>
    </w:div>
    <w:div w:id="1798331812">
      <w:bodyDiv w:val="1"/>
      <w:marLeft w:val="0"/>
      <w:marRight w:val="0"/>
      <w:marTop w:val="0"/>
      <w:marBottom w:val="0"/>
      <w:divBdr>
        <w:top w:val="none" w:sz="0" w:space="0" w:color="auto"/>
        <w:left w:val="none" w:sz="0" w:space="0" w:color="auto"/>
        <w:bottom w:val="none" w:sz="0" w:space="0" w:color="auto"/>
        <w:right w:val="none" w:sz="0" w:space="0" w:color="auto"/>
      </w:divBdr>
    </w:div>
    <w:div w:id="1860659100">
      <w:bodyDiv w:val="1"/>
      <w:marLeft w:val="0"/>
      <w:marRight w:val="0"/>
      <w:marTop w:val="0"/>
      <w:marBottom w:val="0"/>
      <w:divBdr>
        <w:top w:val="none" w:sz="0" w:space="0" w:color="auto"/>
        <w:left w:val="none" w:sz="0" w:space="0" w:color="auto"/>
        <w:bottom w:val="none" w:sz="0" w:space="0" w:color="auto"/>
        <w:right w:val="none" w:sz="0" w:space="0" w:color="auto"/>
      </w:divBdr>
    </w:div>
    <w:div w:id="1897736072">
      <w:bodyDiv w:val="1"/>
      <w:marLeft w:val="0"/>
      <w:marRight w:val="0"/>
      <w:marTop w:val="0"/>
      <w:marBottom w:val="0"/>
      <w:divBdr>
        <w:top w:val="none" w:sz="0" w:space="0" w:color="auto"/>
        <w:left w:val="none" w:sz="0" w:space="0" w:color="auto"/>
        <w:bottom w:val="none" w:sz="0" w:space="0" w:color="auto"/>
        <w:right w:val="none" w:sz="0" w:space="0" w:color="auto"/>
      </w:divBdr>
    </w:div>
    <w:div w:id="2097286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BBBD8-D2BD-4A9B-B5EB-E992B9EAC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5021</Words>
  <Characters>28620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ASUS</cp:lastModifiedBy>
  <cp:revision>6</cp:revision>
  <cp:lastPrinted>2022-04-01T11:20:00Z</cp:lastPrinted>
  <dcterms:created xsi:type="dcterms:W3CDTF">2023-03-13T09:19:00Z</dcterms:created>
  <dcterms:modified xsi:type="dcterms:W3CDTF">2023-03-13T13:23:00Z</dcterms:modified>
</cp:coreProperties>
</file>