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DISHA</w:t>
      </w:r>
    </w:p>
    <w:p>
      <w:pPr>
        <w:jc w:val="center"/>
      </w:pPr>
      <w:r>
        <w:rPr>
          <w:b/>
          <w:sz w:val="32"/>
        </w:rPr>
        <w:t>Pre-Disaster Intelligence &amp; Safe Habitation Assistant</w:t>
      </w:r>
    </w:p>
    <w:p>
      <w:pPr>
        <w:jc w:val="center"/>
      </w:pPr>
      <w:r>
        <w:rPr>
          <w:i/>
        </w:rPr>
        <w:t>SIH26191 — Research, Problem Evolution, System Design &amp; Validation Master Document</w:t>
      </w:r>
    </w:p>
    <w:p/>
    <w:tbl>
      <w:tblPr>
        <w:tblStyle w:val="TableGrid"/>
        <w:tblW w:type="auto" w:w="0"/>
        <w:tblLook w:firstColumn="1" w:firstRow="1" w:lastColumn="0" w:lastRow="0" w:noHBand="0" w:noVBand="1" w:val="04A0"/>
      </w:tblPr>
      <w:tblGrid>
        <w:gridCol w:w="10224"/>
      </w:tblGrid>
      <w:tr>
        <w:tc>
          <w:tcPr>
            <w:tcW w:type="dxa" w:w="10224"/>
            <w:shd w:fill="F3F6F9"/>
          </w:tcPr>
          <w:p>
            <w:r>
              <w:rPr>
                <w:b/>
                <w:sz w:val="20"/>
              </w:rPr>
              <w:t>Purpose of this document</w:t>
              <w:br/>
            </w:r>
            <w:r>
              <w:rPr>
                <w:sz w:val="18"/>
              </w:rPr>
              <w:t>A consolidated research and technical decision record covering the problem evolution, audit of existing Indian disaster-management systems, identified operational gaps, refined DISHA architecture, innovation thesis, governance principles, and the final evidence-first validation framework. It is designed as an internal master reference for PPT preparation, implementation and judge defence.</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Current core thesis</w:t>
              <w:br/>
            </w:r>
            <w:r>
              <w:rPr>
                <w:sz w:val="18"/>
              </w:rPr>
              <w:t>DISHA is an operational decision-support layer that tests whether a disaster-response or relocation plan is actually executable, identifies the bottleneck or failed assumption, verifies changing ground reality, and generates a revised plan for authorized human approval.</w:t>
            </w:r>
          </w:p>
        </w:tc>
      </w:tr>
    </w:tbl>
    <w:p/>
    <w:p>
      <w:r>
        <w:t>Prepared: September 2026</w:t>
      </w:r>
    </w:p>
    <w:p>
      <w:r>
        <w:br w:type="page"/>
      </w:r>
    </w:p>
    <w:p>
      <w:pPr>
        <w:pStyle w:val="Heading1"/>
      </w:pPr>
      <w:r>
        <w:t>Contents</w:t>
      </w:r>
    </w:p>
    <w:p>
      <w:pPr>
        <w:pStyle w:val="ListBullet"/>
        <w:spacing w:after="40"/>
      </w:pPr>
      <w:r>
        <w:t>1. Executive Summary</w:t>
      </w:r>
    </w:p>
    <w:p>
      <w:pPr>
        <w:pStyle w:val="ListBullet"/>
        <w:spacing w:after="40"/>
      </w:pPr>
      <w:r>
        <w:t>2. Original Problem and Why the Formulation Had to Evolve</w:t>
      </w:r>
    </w:p>
    <w:p>
      <w:pPr>
        <w:pStyle w:val="ListBullet"/>
        <w:spacing w:after="40"/>
      </w:pPr>
      <w:r>
        <w:t>3. Research Method and Existing-System Audit</w:t>
      </w:r>
    </w:p>
    <w:p>
      <w:pPr>
        <w:pStyle w:val="ListBullet"/>
        <w:spacing w:after="40"/>
      </w:pPr>
      <w:r>
        <w:t>4. What Existing Indian Systems Already Do</w:t>
      </w:r>
    </w:p>
    <w:p>
      <w:pPr>
        <w:pStyle w:val="ListBullet"/>
        <w:spacing w:after="40"/>
      </w:pPr>
      <w:r>
        <w:t>5. Problem Landscape and Priority</w:t>
      </w:r>
    </w:p>
    <w:p>
      <w:pPr>
        <w:pStyle w:val="ListBullet"/>
        <w:spacing w:after="40"/>
      </w:pPr>
      <w:r>
        <w:t>6. Refined Problem → Gap → Change → Solution</w:t>
      </w:r>
    </w:p>
    <w:p>
      <w:pPr>
        <w:pStyle w:val="ListBullet"/>
        <w:spacing w:after="40"/>
      </w:pPr>
      <w:r>
        <w:t>7. Final DISHA Concept and Innovation</w:t>
      </w:r>
    </w:p>
    <w:p>
      <w:pPr>
        <w:pStyle w:val="ListBullet"/>
        <w:spacing w:after="40"/>
      </w:pPr>
      <w:r>
        <w:t>8. Final Operational Workflow</w:t>
      </w:r>
    </w:p>
    <w:p>
      <w:pPr>
        <w:pStyle w:val="ListBullet"/>
        <w:spacing w:after="40"/>
      </w:pPr>
      <w:r>
        <w:t>9. Technical Architecture</w:t>
      </w:r>
    </w:p>
    <w:p>
      <w:pPr>
        <w:pStyle w:val="ListBullet"/>
        <w:spacing w:after="40"/>
      </w:pPr>
      <w:r>
        <w:t>10. Data, Models and Deterministic Engines</w:t>
      </w:r>
    </w:p>
    <w:p>
      <w:pPr>
        <w:pStyle w:val="ListBullet"/>
        <w:spacing w:after="40"/>
      </w:pPr>
      <w:r>
        <w:t>11. Ground Truth, Evidence, Freshness and Assumption Management</w:t>
      </w:r>
    </w:p>
    <w:p>
      <w:pPr>
        <w:pStyle w:val="ListBullet"/>
        <w:spacing w:after="40"/>
      </w:pPr>
      <w:r>
        <w:t>12. Capacity, Transport, Routing and Replanning Logic</w:t>
      </w:r>
    </w:p>
    <w:p>
      <w:pPr>
        <w:pStyle w:val="ListBullet"/>
        <w:spacing w:after="40"/>
      </w:pPr>
      <w:r>
        <w:t>13. Governance, Human-in-the-Loop and Safety Boundaries</w:t>
      </w:r>
    </w:p>
    <w:p>
      <w:pPr>
        <w:pStyle w:val="ListBullet"/>
        <w:spacing w:after="40"/>
      </w:pPr>
      <w:r>
        <w:t>14. What Must Not Be Claimed</w:t>
      </w:r>
    </w:p>
    <w:p>
      <w:pPr>
        <w:pStyle w:val="ListBullet"/>
        <w:spacing w:after="40"/>
      </w:pPr>
      <w:r>
        <w:t>15. Validation Philosophy</w:t>
      </w:r>
    </w:p>
    <w:p>
      <w:pPr>
        <w:pStyle w:val="ListBullet"/>
        <w:spacing w:after="40"/>
      </w:pPr>
      <w:r>
        <w:t>16. Validation Levels</w:t>
      </w:r>
    </w:p>
    <w:p>
      <w:pPr>
        <w:pStyle w:val="ListBullet"/>
        <w:spacing w:after="40"/>
      </w:pPr>
      <w:r>
        <w:t>17. Final Validation Experiments</w:t>
      </w:r>
    </w:p>
    <w:p>
      <w:pPr>
        <w:pStyle w:val="ListBullet"/>
        <w:spacing w:after="40"/>
      </w:pPr>
      <w:r>
        <w:t>18. Failure-Injection Matrix and Hero Scenario</w:t>
      </w:r>
    </w:p>
    <w:p>
      <w:pPr>
        <w:pStyle w:val="ListBullet"/>
        <w:spacing w:after="40"/>
      </w:pPr>
      <w:r>
        <w:t>19. Metrics and Evidence Rules</w:t>
      </w:r>
    </w:p>
    <w:p>
      <w:pPr>
        <w:pStyle w:val="ListBullet"/>
        <w:spacing w:after="40"/>
      </w:pPr>
      <w:r>
        <w:t>20. Baseline Comparison</w:t>
      </w:r>
    </w:p>
    <w:p>
      <w:pPr>
        <w:pStyle w:val="ListBullet"/>
        <w:spacing w:after="40"/>
      </w:pPr>
      <w:r>
        <w:t>21. ML Validation vs Operational Validation</w:t>
      </w:r>
    </w:p>
    <w:p>
      <w:pPr>
        <w:pStyle w:val="ListBullet"/>
        <w:spacing w:after="40"/>
      </w:pPr>
      <w:r>
        <w:t>22. Judge Defence and 60-Second Validation Pitch</w:t>
      </w:r>
    </w:p>
    <w:p>
      <w:pPr>
        <w:pStyle w:val="ListBullet"/>
        <w:spacing w:after="40"/>
      </w:pPr>
      <w:r>
        <w:t>23. Final Implementation Priorities</w:t>
      </w:r>
    </w:p>
    <w:p>
      <w:pPr>
        <w:pStyle w:val="ListBullet"/>
        <w:spacing w:after="40"/>
      </w:pPr>
      <w:r>
        <w:t>24. Research Sources</w:t>
      </w:r>
    </w:p>
    <w:p>
      <w:r>
        <w:br w:type="page"/>
      </w:r>
    </w:p>
    <w:p>
      <w:pPr>
        <w:pStyle w:val="Heading1"/>
      </w:pPr>
      <w:r>
        <w:t>1. Executive Summary</w:t>
      </w:r>
    </w:p>
    <w:p>
      <w:r>
        <w:t>DISHA began from the SIH26191 requirement around hazard-based red zones, carrying-capacity-aware relocation and immediate needs of vulnerable habitations. Research against existing Indian systems showed that simply adding another hazard map, alert layer, shelter finder or route planner would not create a sufficiently differentiated solution.</w:t>
      </w:r>
    </w:p>
    <w:p>
      <w:r>
        <w:t>The research therefore shifted the centre of DISHA from 'more prediction' to 'operational executability'. The refined system asks whether a response plan can actually be executed with the resources, routes, shelter capacity, time and current evidence available at that moment—and what happens when one of those assumptions changes.</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Final system statement</w:t>
              <w:br/>
            </w:r>
            <w:r>
              <w:rPr>
                <w:sz w:val="18"/>
              </w:rPr>
              <w:t>DISHA converts continuously changing hazard, population, capacity, transport, route and field information into an explainable operational plan; tests that plan against constraints; identifies failure points; and generates a revised plan when verified conditions change.</w:t>
            </w:r>
          </w:p>
        </w:tc>
      </w:tr>
    </w:tbl>
    <w:p/>
    <w:p>
      <w:r>
        <w:t>The final system is intentionally complementary to government systems. NDEM already provides evacuation planning, relief-shelter identification and route analysis, while SACHET provides geo-targeted alerts. DISHA should therefore consume such authoritative information rather than claim to replace it.</w:t>
      </w:r>
    </w:p>
    <w:p>
      <w:r>
        <w:t>NDEM's current documentation explicitly describes evacuation planning, shelter identification and route analysis, including routes with obstacles. citeturn0search46turn0search49</w:t>
      </w:r>
    </w:p>
    <w:p>
      <w:r>
        <w:t>SACHET is a CAP-based integrated alert system with geo-targeted, multilingual, multi-channel disaster alerts from authorized government sources. citeturn0search0turn0search1</w:t>
      </w:r>
    </w:p>
    <w:p>
      <w:pPr>
        <w:pStyle w:val="Heading1"/>
      </w:pPr>
      <w:r>
        <w:t>2. Original Problem and Why the Formulation Had to Evolve</w:t>
      </w:r>
    </w:p>
    <w:p>
      <w:r>
        <w:t>Original direction:</w:t>
      </w:r>
    </w:p>
    <w:p>
      <w:pPr>
        <w:pStyle w:val="ListBullet"/>
        <w:spacing w:after="40"/>
      </w:pPr>
      <w:r>
        <w:t>Identify hazardous/red zones.</w:t>
      </w:r>
    </w:p>
    <w:p>
      <w:pPr>
        <w:pStyle w:val="ListBullet"/>
        <w:spacing w:after="40"/>
      </w:pPr>
      <w:r>
        <w:t>Prioritize vulnerable habitations.</w:t>
      </w:r>
    </w:p>
    <w:p>
      <w:pPr>
        <w:pStyle w:val="ListBullet"/>
        <w:spacing w:after="40"/>
      </w:pPr>
      <w:r>
        <w:t>Find suitable shelters.</w:t>
      </w:r>
    </w:p>
    <w:p>
      <w:pPr>
        <w:pStyle w:val="ListBullet"/>
        <w:spacing w:after="40"/>
      </w:pPr>
      <w:r>
        <w:t>Consider shelter capacity.</w:t>
      </w:r>
    </w:p>
    <w:p>
      <w:pPr>
        <w:pStyle w:val="ListBullet"/>
        <w:spacing w:after="40"/>
      </w:pPr>
      <w:r>
        <w:t>Route people to safer locations.</w:t>
      </w:r>
    </w:p>
    <w:p>
      <w:pPr>
        <w:pStyle w:val="ListBullet"/>
        <w:spacing w:after="40"/>
      </w:pPr>
      <w:r>
        <w:t>Support relocation decisions.</w:t>
      </w:r>
    </w:p>
    <w:p>
      <w:r>
        <w:t>These functions are relevant to the PS, but research showed that several of them overlap with capabilities already present in NDEM and other government systems. NDEM documents evacuation-plan generation, risk-zone generation, relief-shelter identification and route analysis. citeturn0search46turn0search49</w:t>
      </w:r>
    </w:p>
    <w:p>
      <w:r>
        <w:t>The strategic correction was therefore not to abandon those functions, but to connect them into a stronger operational loop: a plan should not be considered valid merely because each individual calculation looks correct.</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The key shift</w:t>
              <w:br/>
            </w:r>
            <w:r>
              <w:rPr>
                <w:sz w:val="18"/>
              </w:rPr>
              <w:t>From: 'Where is the hazard and where can people go?'  →  To: 'Can the proposed response plan actually execute under current constraints, what can make it fail, and how should it change when ground reality changes?'</w:t>
            </w:r>
          </w:p>
        </w:tc>
      </w:tr>
    </w:tbl>
    <w:p/>
    <w:p>
      <w:pPr>
        <w:pStyle w:val="Heading1"/>
      </w:pPr>
      <w:r>
        <w:t>3. Research Method and Existing-System Audit</w:t>
      </w:r>
    </w:p>
    <w:p>
      <w:r>
        <w:t>The research process used four stages:</w:t>
      </w:r>
    </w:p>
    <w:p>
      <w:pPr>
        <w:pStyle w:val="ListNumber"/>
        <w:spacing w:after="40"/>
      </w:pPr>
      <w:r>
        <w:t>Map the official problem requirements and the intended disaster-management decision.</w:t>
      </w:r>
    </w:p>
    <w:p>
      <w:pPr>
        <w:pStyle w:val="ListNumber"/>
        <w:spacing w:after="40"/>
      </w:pPr>
      <w:r>
        <w:t>Audit major Indian systems that already address warnings, hazard information, evacuation, routing and flood forecasting.</w:t>
      </w:r>
    </w:p>
    <w:p>
      <w:pPr>
        <w:pStyle w:val="ListNumber"/>
        <w:spacing w:after="40"/>
      </w:pPr>
      <w:r>
        <w:t>Identify the remaining operational gap instead of assuming a feature is novel.</w:t>
      </w:r>
    </w:p>
    <w:p>
      <w:pPr>
        <w:pStyle w:val="ListNumber"/>
        <w:spacing w:after="40"/>
      </w:pPr>
      <w:r>
        <w:t>Convert that gap into a focused DISHA architecture and a validation plan that tests the operational workflow.</w:t>
      </w:r>
    </w:p>
    <w:p>
      <w:r>
        <w:t>Key systems audited: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System</w:t>
            </w:r>
          </w:p>
        </w:tc>
        <w:tc>
          <w:tcPr>
            <w:tcW w:type="dxa" w:w="3408"/>
            <w:vAlign w:val="center"/>
            <w:shd w:fill="D9E2F3"/>
          </w:tcPr>
          <w:p>
            <w:r/>
            <w:r>
              <w:rPr>
                <w:b/>
                <w:sz w:val="17"/>
              </w:rPr>
              <w:t>What it establishes</w:t>
            </w:r>
          </w:p>
        </w:tc>
        <w:tc>
          <w:tcPr>
            <w:tcW w:type="dxa" w:w="3408"/>
            <w:vAlign w:val="center"/>
            <w:shd w:fill="D9E2F3"/>
          </w:tcPr>
          <w:p>
            <w:r/>
            <w:r>
              <w:rPr>
                <w:b/>
                <w:sz w:val="17"/>
              </w:rPr>
              <w:t>Implication for DISHA</w:t>
            </w:r>
          </w:p>
        </w:tc>
      </w:tr>
      <w:tr>
        <w:tc>
          <w:tcPr>
            <w:tcW w:type="dxa" w:w="3408"/>
            <w:vAlign w:val="center"/>
          </w:tcPr>
          <w:p>
            <w:r/>
            <w:r>
              <w:rPr>
                <w:b w:val="0"/>
                <w:sz w:val="17"/>
              </w:rPr>
              <w:t>NDEM / NRSC</w:t>
            </w:r>
          </w:p>
        </w:tc>
        <w:tc>
          <w:tcPr>
            <w:tcW w:type="dxa" w:w="3408"/>
            <w:vAlign w:val="center"/>
          </w:tcPr>
          <w:p>
            <w:r/>
            <w:r>
              <w:rPr>
                <w:b w:val="0"/>
                <w:sz w:val="17"/>
              </w:rPr>
              <w:t>Evacuation planning, risk zones, relief shelters, route analysis, obstacle-aware routing, incident/resource-related functions.</w:t>
            </w:r>
          </w:p>
        </w:tc>
        <w:tc>
          <w:tcPr>
            <w:tcW w:type="dxa" w:w="3408"/>
            <w:vAlign w:val="center"/>
          </w:tcPr>
          <w:p>
            <w:r/>
            <w:r>
              <w:rPr>
                <w:b w:val="0"/>
                <w:sz w:val="17"/>
              </w:rPr>
              <w:t>Do not claim basic evacuation/shelter/route planning as the main novelty.</w:t>
            </w:r>
          </w:p>
        </w:tc>
      </w:tr>
      <w:tr>
        <w:tc>
          <w:tcPr>
            <w:tcW w:type="dxa" w:w="3408"/>
            <w:vAlign w:val="center"/>
          </w:tcPr>
          <w:p>
            <w:r/>
            <w:r>
              <w:rPr>
                <w:b w:val="0"/>
                <w:sz w:val="17"/>
              </w:rPr>
              <w:t>SACHET / NDMA</w:t>
            </w:r>
          </w:p>
        </w:tc>
        <w:tc>
          <w:tcPr>
            <w:tcW w:type="dxa" w:w="3408"/>
            <w:vAlign w:val="center"/>
          </w:tcPr>
          <w:p>
            <w:r/>
            <w:r>
              <w:rPr>
                <w:b w:val="0"/>
                <w:sz w:val="17"/>
              </w:rPr>
              <w:t>Geo-targeted, multilingual, multi-channel alerts from authorized sources.</w:t>
            </w:r>
          </w:p>
        </w:tc>
        <w:tc>
          <w:tcPr>
            <w:tcW w:type="dxa" w:w="3408"/>
            <w:vAlign w:val="center"/>
          </w:tcPr>
          <w:p>
            <w:r/>
            <w:r>
              <w:rPr>
                <w:b w:val="0"/>
                <w:sz w:val="17"/>
              </w:rPr>
              <w:t>Do not build another generic alert app; focus on action execution and verification.</w:t>
            </w:r>
          </w:p>
        </w:tc>
      </w:tr>
      <w:tr>
        <w:tc>
          <w:tcPr>
            <w:tcW w:type="dxa" w:w="3408"/>
            <w:vAlign w:val="center"/>
          </w:tcPr>
          <w:p>
            <w:r/>
            <w:r>
              <w:rPr>
                <w:b w:val="0"/>
                <w:sz w:val="17"/>
              </w:rPr>
              <w:t>IMD / impact-based forecasting ecosystem</w:t>
            </w:r>
          </w:p>
        </w:tc>
        <w:tc>
          <w:tcPr>
            <w:tcW w:type="dxa" w:w="3408"/>
            <w:vAlign w:val="center"/>
          </w:tcPr>
          <w:p>
            <w:r/>
            <w:r>
              <w:rPr>
                <w:b w:val="0"/>
                <w:sz w:val="17"/>
              </w:rPr>
              <w:t>Weather observations, forecasts and impact-oriented information.</w:t>
            </w:r>
          </w:p>
        </w:tc>
        <w:tc>
          <w:tcPr>
            <w:tcW w:type="dxa" w:w="3408"/>
            <w:vAlign w:val="center"/>
          </w:tcPr>
          <w:p>
            <w:r/>
            <w:r>
              <w:rPr>
                <w:b w:val="0"/>
                <w:sz w:val="17"/>
              </w:rPr>
              <w:t>Use authoritative hazard/impact inputs rather than claiming DISHA replaces forecasting.</w:t>
            </w:r>
          </w:p>
        </w:tc>
      </w:tr>
      <w:tr>
        <w:tc>
          <w:tcPr>
            <w:tcW w:type="dxa" w:w="3408"/>
            <w:vAlign w:val="center"/>
          </w:tcPr>
          <w:p>
            <w:r/>
            <w:r>
              <w:rPr>
                <w:b w:val="0"/>
                <w:sz w:val="17"/>
              </w:rPr>
              <w:t>CWC</w:t>
            </w:r>
          </w:p>
        </w:tc>
        <w:tc>
          <w:tcPr>
            <w:tcW w:type="dxa" w:w="3408"/>
            <w:vAlign w:val="center"/>
          </w:tcPr>
          <w:p>
            <w:r/>
            <w:r>
              <w:rPr>
                <w:b w:val="0"/>
                <w:sz w:val="17"/>
              </w:rPr>
              <w:t>Flood forecasting/warning processes and dissemination procedures.</w:t>
            </w:r>
          </w:p>
        </w:tc>
        <w:tc>
          <w:tcPr>
            <w:tcW w:type="dxa" w:w="3408"/>
            <w:vAlign w:val="center"/>
          </w:tcPr>
          <w:p>
            <w:r/>
            <w:r>
              <w:rPr>
                <w:b w:val="0"/>
                <w:sz w:val="17"/>
              </w:rPr>
              <w:t>Use authoritative flood information and focus on downstream operational feasibility.</w:t>
            </w:r>
          </w:p>
        </w:tc>
      </w:tr>
    </w:tbl>
    <w:p/>
    <w:p>
      <w:r>
        <w:t>NDEM also states that its information depends on originating sources and should be supplemented with ground information for implementation—this reinforces the importance of a ground-verification layer, but does not by itself prove that DISHA is unique. citeturn0search3</w:t>
      </w:r>
    </w:p>
    <w:p>
      <w:r>
        <w:t>CWC's 2025 SOP documents the processes and responsibility structure around flood forecasting and warning dissemination. citeturn0search48</w:t>
      </w:r>
    </w:p>
    <w:p>
      <w:pPr>
        <w:pStyle w:val="Heading1"/>
      </w:pPr>
      <w:r>
        <w:t>4. What Existing Indian Systems Already Do</w:t>
      </w:r>
    </w:p>
    <w:p>
      <w:pPr>
        <w:pStyle w:val="Heading2"/>
      </w:pPr>
      <w:r>
        <w:t>4.1 NDEM</w:t>
      </w:r>
    </w:p>
    <w:p>
      <w:r>
        <w:t>NDEM V4 documentation describes DSS tools including Evacuation Plan, Proximity, Route Analysis, Multilayer Analysis and Spatial Query Builder. Its evacuation workflow identifies affected areas/villages and suitable relief shelters; shelter prioritisation can consider altitude, distance from risk zone, hospital proximity and travel time. citeturn0search46</w:t>
      </w:r>
    </w:p>
    <w:p>
      <w:r>
        <w:t>Its route analysis also supports shortest-route calculations and obstacle/barrier handling. citeturn0search49</w:t>
      </w:r>
    </w:p>
    <w:p>
      <w:pPr>
        <w:pStyle w:val="Heading2"/>
      </w:pPr>
      <w:r>
        <w:t>4.2 SACHET</w:t>
      </w:r>
    </w:p>
    <w:p>
      <w:r>
        <w:t>SACHET provides geo-targeted alerts through multiple channels and languages and uses warnings from authorized government sources. Its current public site states support for natural and man-made disasters and multiple dissemination channels. citeturn0search0turn0search1</w:t>
      </w:r>
    </w:p>
    <w:p>
      <w:pPr>
        <w:pStyle w:val="Heading2"/>
      </w:pPr>
      <w:r>
        <w:t>4.3 CWC</w:t>
      </w:r>
    </w:p>
    <w:p>
      <w:r>
        <w:t>CWC's official SOP describes flood forecasting processes, warning dissemination and responsibility matrices. citeturn0search48</w:t>
      </w:r>
    </w:p>
    <w:p>
      <w:pPr>
        <w:pStyle w:val="Heading2"/>
      </w:pPr>
      <w:r>
        <w:t>4.4 Consequence for DISHA</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Do not compete on inputs</w:t>
              <w:br/>
            </w:r>
            <w:r>
              <w:rPr>
                <w:sz w:val="18"/>
              </w:rPr>
              <w:t>DISHA should be an operational decision-support layer above authoritative hazard/warning/GIS inputs. Its value is the integrity of the decision loop: constraints → feasibility → failure → verification → replanning.</w:t>
            </w:r>
          </w:p>
        </w:tc>
      </w:tr>
    </w:tbl>
    <w:p/>
    <w:p>
      <w:pPr>
        <w:pStyle w:val="Heading1"/>
      </w:pPr>
      <w:r>
        <w:t>5. Problem Landscape and Priority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Priority</w:t>
            </w:r>
          </w:p>
        </w:tc>
        <w:tc>
          <w:tcPr>
            <w:tcW w:type="dxa" w:w="3408"/>
            <w:vAlign w:val="center"/>
            <w:shd w:fill="D9E2F3"/>
          </w:tcPr>
          <w:p>
            <w:r/>
            <w:r>
              <w:rPr>
                <w:b/>
                <w:sz w:val="17"/>
              </w:rPr>
              <w:t>Problem</w:t>
            </w:r>
          </w:p>
        </w:tc>
        <w:tc>
          <w:tcPr>
            <w:tcW w:type="dxa" w:w="3408"/>
            <w:vAlign w:val="center"/>
            <w:shd w:fill="D9E2F3"/>
          </w:tcPr>
          <w:p>
            <w:r/>
            <w:r>
              <w:rPr>
                <w:b/>
                <w:sz w:val="17"/>
              </w:rPr>
              <w:t>Core operational question</w:t>
            </w:r>
          </w:p>
        </w:tc>
      </w:tr>
      <w:tr>
        <w:tc>
          <w:tcPr>
            <w:tcW w:type="dxa" w:w="3408"/>
            <w:vAlign w:val="center"/>
          </w:tcPr>
          <w:p>
            <w:r/>
            <w:r>
              <w:rPr>
                <w:b w:val="0"/>
                <w:sz w:val="17"/>
              </w:rPr>
              <w:t>P1</w:t>
            </w:r>
          </w:p>
        </w:tc>
        <w:tc>
          <w:tcPr>
            <w:tcW w:type="dxa" w:w="3408"/>
            <w:vAlign w:val="center"/>
          </w:tcPr>
          <w:p>
            <w:r/>
            <w:r>
              <w:rPr>
                <w:b w:val="0"/>
                <w:sz w:val="17"/>
              </w:rPr>
              <w:t>MOVE — Evacuation &amp; Relocation Execution</w:t>
            </w:r>
          </w:p>
        </w:tc>
        <w:tc>
          <w:tcPr>
            <w:tcW w:type="dxa" w:w="3408"/>
            <w:vAlign w:val="center"/>
          </w:tcPr>
          <w:p>
            <w:r/>
            <w:r>
              <w:rPr>
                <w:b w:val="0"/>
                <w:sz w:val="17"/>
              </w:rPr>
              <w:t>Can the relocation plan actually be executed with available capacity, transport, time and routes?</w:t>
            </w:r>
          </w:p>
        </w:tc>
      </w:tr>
      <w:tr>
        <w:tc>
          <w:tcPr>
            <w:tcW w:type="dxa" w:w="3408"/>
            <w:vAlign w:val="center"/>
          </w:tcPr>
          <w:p>
            <w:r/>
            <w:r>
              <w:rPr>
                <w:b w:val="0"/>
                <w:sz w:val="17"/>
              </w:rPr>
              <w:t>P2</w:t>
            </w:r>
          </w:p>
        </w:tc>
        <w:tc>
          <w:tcPr>
            <w:tcW w:type="dxa" w:w="3408"/>
            <w:vAlign w:val="center"/>
          </w:tcPr>
          <w:p>
            <w:r/>
            <w:r>
              <w:rPr>
                <w:b w:val="0"/>
                <w:sz w:val="17"/>
              </w:rPr>
              <w:t>KNOW — Verified Ground Truth</w:t>
            </w:r>
          </w:p>
        </w:tc>
        <w:tc>
          <w:tcPr>
            <w:tcW w:type="dxa" w:w="3408"/>
            <w:vAlign w:val="center"/>
          </w:tcPr>
          <w:p>
            <w:r/>
            <w:r>
              <w:rPr>
                <w:b w:val="0"/>
                <w:sz w:val="17"/>
              </w:rPr>
              <w:t>How trustworthy, fresh and verified is the information driving the decision?</w:t>
            </w:r>
          </w:p>
        </w:tc>
      </w:tr>
      <w:tr>
        <w:tc>
          <w:tcPr>
            <w:tcW w:type="dxa" w:w="3408"/>
            <w:vAlign w:val="center"/>
          </w:tcPr>
          <w:p>
            <w:r/>
            <w:r>
              <w:rPr>
                <w:b w:val="0"/>
                <w:sz w:val="17"/>
              </w:rPr>
              <w:t>P3</w:t>
            </w:r>
          </w:p>
        </w:tc>
        <w:tc>
          <w:tcPr>
            <w:tcW w:type="dxa" w:w="3408"/>
            <w:vAlign w:val="center"/>
          </w:tcPr>
          <w:p>
            <w:r/>
            <w:r>
              <w:rPr>
                <w:b w:val="0"/>
                <w:sz w:val="17"/>
              </w:rPr>
              <w:t>PREPARE — Warning → Local Action</w:t>
            </w:r>
          </w:p>
        </w:tc>
        <w:tc>
          <w:tcPr>
            <w:tcW w:type="dxa" w:w="3408"/>
            <w:vAlign w:val="center"/>
          </w:tcPr>
          <w:p>
            <w:r/>
            <w:r>
              <w:rPr>
                <w:b w:val="0"/>
                <w:sz w:val="17"/>
              </w:rPr>
              <w:t>What local preparedness action should follow an authoritative warning, and was it initiated?</w:t>
            </w:r>
          </w:p>
        </w:tc>
      </w:tr>
      <w:tr>
        <w:tc>
          <w:tcPr>
            <w:tcW w:type="dxa" w:w="3408"/>
            <w:vAlign w:val="center"/>
          </w:tcPr>
          <w:p>
            <w:r/>
            <w:r>
              <w:rPr>
                <w:b w:val="0"/>
                <w:sz w:val="17"/>
              </w:rPr>
              <w:t>P4</w:t>
            </w:r>
          </w:p>
        </w:tc>
        <w:tc>
          <w:tcPr>
            <w:tcW w:type="dxa" w:w="3408"/>
            <w:vAlign w:val="center"/>
          </w:tcPr>
          <w:p>
            <w:r/>
            <w:r>
              <w:rPr>
                <w:b w:val="0"/>
                <w:sz w:val="17"/>
              </w:rPr>
              <w:t>CASCADE — Critical-Service Dependencies</w:t>
            </w:r>
          </w:p>
        </w:tc>
        <w:tc>
          <w:tcPr>
            <w:tcW w:type="dxa" w:w="3408"/>
            <w:vAlign w:val="center"/>
          </w:tcPr>
          <w:p>
            <w:r/>
            <w:r>
              <w:rPr>
                <w:b w:val="0"/>
                <w:sz w:val="17"/>
              </w:rPr>
              <w:t>If one critical service fails, what downstream response capability is affected?</w:t>
            </w:r>
          </w:p>
        </w:tc>
      </w:tr>
      <w:tr>
        <w:tc>
          <w:tcPr>
            <w:tcW w:type="dxa" w:w="3408"/>
            <w:vAlign w:val="center"/>
          </w:tcPr>
          <w:p>
            <w:r/>
            <w:r>
              <w:rPr>
                <w:b w:val="0"/>
                <w:sz w:val="17"/>
              </w:rPr>
              <w:t>P5</w:t>
            </w:r>
          </w:p>
        </w:tc>
        <w:tc>
          <w:tcPr>
            <w:tcW w:type="dxa" w:w="3408"/>
            <w:vAlign w:val="center"/>
          </w:tcPr>
          <w:p>
            <w:r/>
            <w:r>
              <w:rPr>
                <w:b w:val="0"/>
                <w:sz w:val="17"/>
              </w:rPr>
              <w:t>URBAN FLOOD — Operational Bottlenecks</w:t>
            </w:r>
          </w:p>
        </w:tc>
        <w:tc>
          <w:tcPr>
            <w:tcW w:type="dxa" w:w="3408"/>
            <w:vAlign w:val="center"/>
          </w:tcPr>
          <w:p>
            <w:r/>
            <w:r>
              <w:rPr>
                <w:b w:val="0"/>
                <w:sz w:val="17"/>
              </w:rPr>
              <w:t>Where is the actionable bottleneck—drain, pump, road, low point—not just the inundated area?</w:t>
            </w:r>
          </w:p>
        </w:tc>
      </w:tr>
      <w:tr>
        <w:tc>
          <w:tcPr>
            <w:tcW w:type="dxa" w:w="3408"/>
            <w:vAlign w:val="center"/>
          </w:tcPr>
          <w:p>
            <w:r/>
            <w:r>
              <w:rPr>
                <w:b w:val="0"/>
                <w:sz w:val="17"/>
              </w:rPr>
              <w:t>P6</w:t>
            </w:r>
          </w:p>
        </w:tc>
        <w:tc>
          <w:tcPr>
            <w:tcW w:type="dxa" w:w="3408"/>
            <w:vAlign w:val="center"/>
          </w:tcPr>
          <w:p>
            <w:r/>
            <w:r>
              <w:rPr>
                <w:b w:val="0"/>
                <w:sz w:val="17"/>
              </w:rPr>
              <w:t>PROTECT — Critical Infrastructure Resilience</w:t>
            </w:r>
          </w:p>
        </w:tc>
        <w:tc>
          <w:tcPr>
            <w:tcW w:type="dxa" w:w="3408"/>
            <w:vAlign w:val="center"/>
          </w:tcPr>
          <w:p>
            <w:r/>
            <w:r>
              <w:rPr>
                <w:b w:val="0"/>
                <w:sz w:val="17"/>
              </w:rPr>
              <w:t>Which exposed asset/dependency should be protected before failure?</w:t>
            </w:r>
          </w:p>
        </w:tc>
      </w:tr>
      <w:tr>
        <w:tc>
          <w:tcPr>
            <w:tcW w:type="dxa" w:w="3408"/>
            <w:vAlign w:val="center"/>
          </w:tcPr>
          <w:p>
            <w:r/>
            <w:r>
              <w:rPr>
                <w:b w:val="0"/>
                <w:sz w:val="17"/>
              </w:rPr>
              <w:t>P7</w:t>
            </w:r>
          </w:p>
        </w:tc>
        <w:tc>
          <w:tcPr>
            <w:tcW w:type="dxa" w:w="3408"/>
            <w:vAlign w:val="center"/>
          </w:tcPr>
          <w:p>
            <w:r/>
            <w:r>
              <w:rPr>
                <w:b w:val="0"/>
                <w:sz w:val="17"/>
              </w:rPr>
              <w:t>RECOVER — Recovery Prioritisation</w:t>
            </w:r>
          </w:p>
        </w:tc>
        <w:tc>
          <w:tcPr>
            <w:tcW w:type="dxa" w:w="3408"/>
            <w:vAlign w:val="center"/>
          </w:tcPr>
          <w:p>
            <w:r/>
            <w:r>
              <w:rPr>
                <w:b w:val="0"/>
                <w:sz w:val="17"/>
              </w:rPr>
              <w:t>What should be restored first as damage and accessibility information changes?</w:t>
            </w:r>
          </w:p>
        </w:tc>
      </w:tr>
      <w:tr>
        <w:tc>
          <w:tcPr>
            <w:tcW w:type="dxa" w:w="3408"/>
            <w:vAlign w:val="center"/>
          </w:tcPr>
          <w:p>
            <w:r/>
            <w:r>
              <w:rPr>
                <w:b w:val="0"/>
                <w:sz w:val="17"/>
              </w:rPr>
              <w:t>P8</w:t>
            </w:r>
          </w:p>
        </w:tc>
        <w:tc>
          <w:tcPr>
            <w:tcW w:type="dxa" w:w="3408"/>
            <w:vAlign w:val="center"/>
          </w:tcPr>
          <w:p>
            <w:r/>
            <w:r>
              <w:rPr>
                <w:b w:val="0"/>
                <w:sz w:val="17"/>
              </w:rPr>
              <w:t>LAST-MILE — Warning → Actual Action</w:t>
            </w:r>
          </w:p>
        </w:tc>
        <w:tc>
          <w:tcPr>
            <w:tcW w:type="dxa" w:w="3408"/>
            <w:vAlign w:val="center"/>
          </w:tcPr>
          <w:p>
            <w:r/>
            <w:r>
              <w:rPr>
                <w:b w:val="0"/>
                <w:sz w:val="17"/>
              </w:rPr>
              <w:t>Was the warning understood, acknowledged and acted upon?</w:t>
            </w:r>
          </w:p>
        </w:tc>
      </w:tr>
      <w:tr>
        <w:tc>
          <w:tcPr>
            <w:tcW w:type="dxa" w:w="3408"/>
            <w:vAlign w:val="center"/>
          </w:tcPr>
          <w:p>
            <w:r/>
            <w:r>
              <w:rPr>
                <w:b w:val="0"/>
                <w:sz w:val="17"/>
              </w:rPr>
              <w:t>P9</w:t>
            </w:r>
          </w:p>
        </w:tc>
        <w:tc>
          <w:tcPr>
            <w:tcW w:type="dxa" w:w="3408"/>
            <w:vAlign w:val="center"/>
          </w:tcPr>
          <w:p>
            <w:r/>
            <w:r>
              <w:rPr>
                <w:b w:val="0"/>
                <w:sz w:val="17"/>
              </w:rPr>
              <w:t>CONTINUOUS PREPAREDNESS — Plan Stress Testing</w:t>
            </w:r>
          </w:p>
        </w:tc>
        <w:tc>
          <w:tcPr>
            <w:tcW w:type="dxa" w:w="3408"/>
            <w:vAlign w:val="center"/>
          </w:tcPr>
          <w:p>
            <w:r/>
            <w:r>
              <w:rPr>
                <w:b w:val="0"/>
                <w:sz w:val="17"/>
              </w:rPr>
              <w:t>Does a preparedness plan remain feasible when conditions change?</w:t>
            </w:r>
          </w:p>
        </w:tc>
      </w:tr>
      <w:tr>
        <w:tc>
          <w:tcPr>
            <w:tcW w:type="dxa" w:w="3408"/>
            <w:vAlign w:val="center"/>
          </w:tcPr>
          <w:p>
            <w:r/>
            <w:r>
              <w:rPr>
                <w:b w:val="0"/>
                <w:sz w:val="17"/>
              </w:rPr>
              <w:t>P10</w:t>
            </w:r>
          </w:p>
        </w:tc>
        <w:tc>
          <w:tcPr>
            <w:tcW w:type="dxa" w:w="3408"/>
            <w:vAlign w:val="center"/>
          </w:tcPr>
          <w:p>
            <w:r/>
            <w:r>
              <w:rPr>
                <w:b w:val="0"/>
                <w:sz w:val="17"/>
              </w:rPr>
              <w:t>SERVICE CONTINUITY</w:t>
            </w:r>
          </w:p>
        </w:tc>
        <w:tc>
          <w:tcPr>
            <w:tcW w:type="dxa" w:w="3408"/>
            <w:vAlign w:val="center"/>
          </w:tcPr>
          <w:p>
            <w:r/>
            <w:r>
              <w:rPr>
                <w:b w:val="0"/>
                <w:sz w:val="17"/>
              </w:rPr>
              <w:t>Overlaps heavily with P4/P6; merge rather than keep as a standalone module.</w:t>
            </w:r>
          </w:p>
        </w:tc>
      </w:tr>
    </w:tbl>
    <w:p/>
    <w:p>
      <w:r>
        <w:t>For the SIH MVP, P1 + P2 form the strongest core. P3/P4/P5 can be integrated selectively; P6–P9 should be modular or future layers unless they directly strengthen the demonstrated operational loop.</w:t>
      </w:r>
    </w:p>
    <w:p>
      <w:pPr>
        <w:pStyle w:val="Heading1"/>
      </w:pPr>
      <w:r>
        <w:t>6. Refined Problem → Gap → Change → Solution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2F3"/>
          </w:tcPr>
          <w:p>
            <w:r/>
            <w:r>
              <w:rPr>
                <w:b/>
                <w:sz w:val="17"/>
              </w:rPr>
              <w:t>Priority</w:t>
            </w:r>
          </w:p>
        </w:tc>
        <w:tc>
          <w:tcPr>
            <w:tcW w:type="dxa" w:w="1704"/>
            <w:vAlign w:val="center"/>
            <w:shd w:fill="D9E2F3"/>
          </w:tcPr>
          <w:p>
            <w:r/>
            <w:r>
              <w:rPr>
                <w:b/>
                <w:sz w:val="17"/>
              </w:rPr>
              <w:t>Existing-system gap / opportunity</w:t>
            </w:r>
          </w:p>
        </w:tc>
        <w:tc>
          <w:tcPr>
            <w:tcW w:type="dxa" w:w="1704"/>
            <w:vAlign w:val="center"/>
            <w:shd w:fill="D9E2F3"/>
          </w:tcPr>
          <w:p>
            <w:r/>
            <w:r>
              <w:rPr>
                <w:b/>
                <w:sz w:val="17"/>
              </w:rPr>
              <w:t>What DISHA changes</w:t>
            </w:r>
          </w:p>
        </w:tc>
        <w:tc>
          <w:tcPr>
            <w:tcW w:type="dxa" w:w="1704"/>
            <w:vAlign w:val="center"/>
            <w:shd w:fill="D9E2F3"/>
          </w:tcPr>
          <w:p>
            <w:r/>
            <w:r>
              <w:rPr>
                <w:b/>
                <w:sz w:val="17"/>
              </w:rPr>
              <w:t>How</w:t>
            </w:r>
          </w:p>
        </w:tc>
        <w:tc>
          <w:tcPr>
            <w:tcW w:type="dxa" w:w="1704"/>
            <w:vAlign w:val="center"/>
            <w:shd w:fill="D9E2F3"/>
          </w:tcPr>
          <w:p>
            <w:r/>
            <w:r>
              <w:rPr>
                <w:b/>
                <w:sz w:val="17"/>
              </w:rPr>
              <w:t>Challenge</w:t>
            </w:r>
          </w:p>
        </w:tc>
        <w:tc>
          <w:tcPr>
            <w:tcW w:type="dxa" w:w="1704"/>
            <w:vAlign w:val="center"/>
            <w:shd w:fill="D9E2F3"/>
          </w:tcPr>
          <w:p>
            <w:r/>
            <w:r>
              <w:rPr>
                <w:b/>
                <w:sz w:val="17"/>
              </w:rPr>
              <w:t>DISHA response</w:t>
            </w:r>
          </w:p>
        </w:tc>
      </w:tr>
      <w:tr>
        <w:tc>
          <w:tcPr>
            <w:tcW w:type="dxa" w:w="1704"/>
            <w:vAlign w:val="center"/>
          </w:tcPr>
          <w:p>
            <w:r/>
            <w:r>
              <w:rPr>
                <w:b w:val="0"/>
                <w:sz w:val="17"/>
              </w:rPr>
              <w:t>P1 MOVE</w:t>
            </w:r>
          </w:p>
        </w:tc>
        <w:tc>
          <w:tcPr>
            <w:tcW w:type="dxa" w:w="1704"/>
            <w:vAlign w:val="center"/>
          </w:tcPr>
          <w:p>
            <w:r/>
            <w:r>
              <w:rPr>
                <w:b w:val="0"/>
                <w:sz w:val="17"/>
              </w:rPr>
              <w:t>Existing systems can support evacuation/shelter/route planning; execution can still fail because transport, capacity, time and changing conditions are coupled.</w:t>
            </w:r>
          </w:p>
        </w:tc>
        <w:tc>
          <w:tcPr>
            <w:tcW w:type="dxa" w:w="1704"/>
            <w:vAlign w:val="center"/>
          </w:tcPr>
          <w:p>
            <w:r/>
            <w:r>
              <w:rPr>
                <w:b w:val="0"/>
                <w:sz w:val="17"/>
              </w:rPr>
              <w:t>Plan → executable plan.</w:t>
            </w:r>
          </w:p>
        </w:tc>
        <w:tc>
          <w:tcPr>
            <w:tcW w:type="dxa" w:w="1704"/>
            <w:vAlign w:val="center"/>
          </w:tcPr>
          <w:p>
            <w:r/>
            <w:r>
              <w:rPr>
                <w:b w:val="0"/>
                <w:sz w:val="17"/>
              </w:rPr>
              <w:t>Priority → shelter → capacity → transport → route → time → feasibility → bottleneck → alternative → verify → replan.</w:t>
            </w:r>
          </w:p>
        </w:tc>
        <w:tc>
          <w:tcPr>
            <w:tcW w:type="dxa" w:w="1704"/>
            <w:vAlign w:val="center"/>
          </w:tcPr>
          <w:p>
            <w:r/>
            <w:r>
              <w:rPr>
                <w:b w:val="0"/>
                <w:sz w:val="17"/>
              </w:rPr>
              <w:t>Resources and ground conditions change.</w:t>
            </w:r>
          </w:p>
        </w:tc>
        <w:tc>
          <w:tcPr>
            <w:tcW w:type="dxa" w:w="1704"/>
            <w:vAlign w:val="center"/>
          </w:tcPr>
          <w:p>
            <w:r/>
            <w:r>
              <w:rPr>
                <w:b w:val="0"/>
                <w:sz w:val="17"/>
              </w:rPr>
              <w:t>Plan Feasibility + Failure Engine; identify bottleneck before dispatch and replan after change.</w:t>
            </w:r>
          </w:p>
        </w:tc>
      </w:tr>
      <w:tr>
        <w:tc>
          <w:tcPr>
            <w:tcW w:type="dxa" w:w="1704"/>
            <w:vAlign w:val="center"/>
          </w:tcPr>
          <w:p>
            <w:r/>
            <w:r>
              <w:rPr>
                <w:b w:val="0"/>
                <w:sz w:val="17"/>
              </w:rPr>
              <w:t>P2 KNOW</w:t>
            </w:r>
          </w:p>
        </w:tc>
        <w:tc>
          <w:tcPr>
            <w:tcW w:type="dxa" w:w="1704"/>
            <w:vAlign w:val="center"/>
          </w:tcPr>
          <w:p>
            <w:r/>
            <w:r>
              <w:rPr>
                <w:b w:val="0"/>
                <w:sz w:val="17"/>
              </w:rPr>
              <w:t>Operational information can vary in freshness, source and reliability.</w:t>
            </w:r>
          </w:p>
        </w:tc>
        <w:tc>
          <w:tcPr>
            <w:tcW w:type="dxa" w:w="1704"/>
            <w:vAlign w:val="center"/>
          </w:tcPr>
          <w:p>
            <w:r/>
            <w:r>
              <w:rPr>
                <w:b w:val="0"/>
                <w:sz w:val="17"/>
              </w:rPr>
              <w:t>Information display → evidence-aware decision support.</w:t>
            </w:r>
          </w:p>
        </w:tc>
        <w:tc>
          <w:tcPr>
            <w:tcW w:type="dxa" w:w="1704"/>
            <w:vAlign w:val="center"/>
          </w:tcPr>
          <w:p>
            <w:r/>
            <w:r>
              <w:rPr>
                <w:b w:val="0"/>
                <w:sz w:val="17"/>
              </w:rPr>
              <w:t>Source + timestamp + location + verification + confidence/status; surface conflicts.</w:t>
            </w:r>
          </w:p>
        </w:tc>
        <w:tc>
          <w:tcPr>
            <w:tcW w:type="dxa" w:w="1704"/>
            <w:vAlign w:val="center"/>
          </w:tcPr>
          <w:p>
            <w:r/>
            <w:r>
              <w:rPr>
                <w:b w:val="0"/>
                <w:sz w:val="17"/>
              </w:rPr>
              <w:t>Reports can be delayed or contradictory.</w:t>
            </w:r>
          </w:p>
        </w:tc>
        <w:tc>
          <w:tcPr>
            <w:tcW w:type="dxa" w:w="1704"/>
            <w:vAlign w:val="center"/>
          </w:tcPr>
          <w:p>
            <w:r/>
            <w:r>
              <w:rPr>
                <w:b w:val="0"/>
                <w:sz w:val="17"/>
              </w:rPr>
              <w:t>Evidence Reconciliation; conflicting evidence is surfaced, not silently resolved.</w:t>
            </w:r>
          </w:p>
        </w:tc>
      </w:tr>
      <w:tr>
        <w:tc>
          <w:tcPr>
            <w:tcW w:type="dxa" w:w="1704"/>
            <w:vAlign w:val="center"/>
          </w:tcPr>
          <w:p>
            <w:r/>
            <w:r>
              <w:rPr>
                <w:b w:val="0"/>
                <w:sz w:val="17"/>
              </w:rPr>
              <w:t>P3 PREPARE</w:t>
            </w:r>
          </w:p>
        </w:tc>
        <w:tc>
          <w:tcPr>
            <w:tcW w:type="dxa" w:w="1704"/>
            <w:vAlign w:val="center"/>
          </w:tcPr>
          <w:p>
            <w:r/>
            <w:r>
              <w:rPr>
                <w:b w:val="0"/>
                <w:sz w:val="17"/>
              </w:rPr>
              <w:t>Warnings exist, but converting warning into department-level action is a separate operational step.</w:t>
            </w:r>
          </w:p>
        </w:tc>
        <w:tc>
          <w:tcPr>
            <w:tcW w:type="dxa" w:w="1704"/>
            <w:vAlign w:val="center"/>
          </w:tcPr>
          <w:p>
            <w:r/>
            <w:r>
              <w:rPr>
                <w:b w:val="0"/>
                <w:sz w:val="17"/>
              </w:rPr>
              <w:t>Warning received → preparedness action tracked.</w:t>
            </w:r>
          </w:p>
        </w:tc>
        <w:tc>
          <w:tcPr>
            <w:tcW w:type="dxa" w:w="1704"/>
            <w:vAlign w:val="center"/>
          </w:tcPr>
          <w:p>
            <w:r/>
            <w:r>
              <w:rPr>
                <w:b w:val="0"/>
                <w:sz w:val="17"/>
              </w:rPr>
              <w:t>Warning → location → threshold → responsible unit → action → deadline → confirmation.</w:t>
            </w:r>
          </w:p>
        </w:tc>
        <w:tc>
          <w:tcPr>
            <w:tcW w:type="dxa" w:w="1704"/>
            <w:vAlign w:val="center"/>
          </w:tcPr>
          <w:p>
            <w:r/>
            <w:r>
              <w:rPr>
                <w:b w:val="0"/>
                <w:sz w:val="17"/>
              </w:rPr>
              <w:t>Different departments/resources.</w:t>
            </w:r>
          </w:p>
        </w:tc>
        <w:tc>
          <w:tcPr>
            <w:tcW w:type="dxa" w:w="1704"/>
            <w:vAlign w:val="center"/>
          </w:tcPr>
          <w:p>
            <w:r/>
            <w:r>
              <w:rPr>
                <w:b w:val="0"/>
                <w:sz w:val="17"/>
              </w:rPr>
              <w:t>Configurable Action Playbooks with human approval.</w:t>
            </w:r>
          </w:p>
        </w:tc>
      </w:tr>
      <w:tr>
        <w:tc>
          <w:tcPr>
            <w:tcW w:type="dxa" w:w="1704"/>
            <w:vAlign w:val="center"/>
          </w:tcPr>
          <w:p>
            <w:r/>
            <w:r>
              <w:rPr>
                <w:b w:val="0"/>
                <w:sz w:val="17"/>
              </w:rPr>
              <w:t>P4 CASCADE</w:t>
            </w:r>
          </w:p>
        </w:tc>
        <w:tc>
          <w:tcPr>
            <w:tcW w:type="dxa" w:w="1704"/>
            <w:vAlign w:val="center"/>
          </w:tcPr>
          <w:p>
            <w:r/>
            <w:r>
              <w:rPr>
                <w:b w:val="0"/>
                <w:sz w:val="17"/>
              </w:rPr>
              <w:t>Individual hazard/asset layers do not automatically explain downstream service dependencies.</w:t>
            </w:r>
          </w:p>
        </w:tc>
        <w:tc>
          <w:tcPr>
            <w:tcW w:type="dxa" w:w="1704"/>
            <w:vAlign w:val="center"/>
          </w:tcPr>
          <w:p>
            <w:r/>
            <w:r>
              <w:rPr>
                <w:b w:val="0"/>
                <w:sz w:val="17"/>
              </w:rPr>
              <w:t>Asset risk → consequence chain.</w:t>
            </w:r>
          </w:p>
        </w:tc>
        <w:tc>
          <w:tcPr>
            <w:tcW w:type="dxa" w:w="1704"/>
            <w:vAlign w:val="center"/>
          </w:tcPr>
          <w:p>
            <w:r/>
            <w:r>
              <w:rPr>
                <w:b w:val="0"/>
                <w:sz w:val="17"/>
              </w:rPr>
              <w:t>Example: Flood → Power → Pump → Water → Hospital.</w:t>
            </w:r>
          </w:p>
        </w:tc>
        <w:tc>
          <w:tcPr>
            <w:tcW w:type="dxa" w:w="1704"/>
            <w:vAlign w:val="center"/>
          </w:tcPr>
          <w:p>
            <w:r/>
            <w:r>
              <w:rPr>
                <w:b w:val="0"/>
                <w:sz w:val="17"/>
              </w:rPr>
              <w:t>Dependencies may be incomplete.</w:t>
            </w:r>
          </w:p>
        </w:tc>
        <w:tc>
          <w:tcPr>
            <w:tcW w:type="dxa" w:w="1704"/>
            <w:vAlign w:val="center"/>
          </w:tcPr>
          <w:p>
            <w:r/>
            <w:r>
              <w:rPr>
                <w:b w:val="0"/>
                <w:sz w:val="17"/>
              </w:rPr>
              <w:t>Limited validated dependency graph + explicit unknown/confidence.</w:t>
            </w:r>
          </w:p>
        </w:tc>
      </w:tr>
      <w:tr>
        <w:tc>
          <w:tcPr>
            <w:tcW w:type="dxa" w:w="1704"/>
            <w:vAlign w:val="center"/>
          </w:tcPr>
          <w:p>
            <w:r/>
            <w:r>
              <w:rPr>
                <w:b w:val="0"/>
                <w:sz w:val="17"/>
              </w:rPr>
              <w:t>P5 Urban Flood</w:t>
            </w:r>
          </w:p>
        </w:tc>
        <w:tc>
          <w:tcPr>
            <w:tcW w:type="dxa" w:w="1704"/>
            <w:vAlign w:val="center"/>
          </w:tcPr>
          <w:p>
            <w:r/>
            <w:r>
              <w:rPr>
                <w:b w:val="0"/>
                <w:sz w:val="17"/>
              </w:rPr>
              <w:t>Flood mapping does not automatically identify the most actionable local bottleneck.</w:t>
            </w:r>
          </w:p>
        </w:tc>
        <w:tc>
          <w:tcPr>
            <w:tcW w:type="dxa" w:w="1704"/>
            <w:vAlign w:val="center"/>
          </w:tcPr>
          <w:p>
            <w:r/>
            <w:r>
              <w:rPr>
                <w:b w:val="0"/>
                <w:sz w:val="17"/>
              </w:rPr>
              <w:t>Flood extent → operational bottleneck.</w:t>
            </w:r>
          </w:p>
        </w:tc>
        <w:tc>
          <w:tcPr>
            <w:tcW w:type="dxa" w:w="1704"/>
            <w:vAlign w:val="center"/>
          </w:tcPr>
          <w:p>
            <w:r/>
            <w:r>
              <w:rPr>
                <w:b w:val="0"/>
                <w:sz w:val="17"/>
              </w:rPr>
              <w:t>Rainfall + terrain + drainage + historical points + pump/field status → intervention priority.</w:t>
            </w:r>
          </w:p>
        </w:tc>
        <w:tc>
          <w:tcPr>
            <w:tcW w:type="dxa" w:w="1704"/>
            <w:vAlign w:val="center"/>
          </w:tcPr>
          <w:p>
            <w:r/>
            <w:r>
              <w:rPr>
                <w:b w:val="0"/>
                <w:sz w:val="17"/>
              </w:rPr>
              <w:t>Fragmented local data.</w:t>
            </w:r>
          </w:p>
        </w:tc>
        <w:tc>
          <w:tcPr>
            <w:tcW w:type="dxa" w:w="1704"/>
            <w:vAlign w:val="center"/>
          </w:tcPr>
          <w:p>
            <w:r/>
            <w:r>
              <w:rPr>
                <w:b w:val="0"/>
                <w:sz w:val="17"/>
              </w:rPr>
              <w:t>Pilot one city and improve with field verification.</w:t>
            </w:r>
          </w:p>
        </w:tc>
      </w:tr>
      <w:tr>
        <w:tc>
          <w:tcPr>
            <w:tcW w:type="dxa" w:w="1704"/>
            <w:vAlign w:val="center"/>
          </w:tcPr>
          <w:p>
            <w:r/>
            <w:r>
              <w:rPr>
                <w:b w:val="0"/>
                <w:sz w:val="17"/>
              </w:rPr>
              <w:t>P6 Protect</w:t>
            </w:r>
          </w:p>
        </w:tc>
        <w:tc>
          <w:tcPr>
            <w:tcW w:type="dxa" w:w="1704"/>
            <w:vAlign w:val="center"/>
          </w:tcPr>
          <w:p>
            <w:r/>
            <w:r>
              <w:rPr>
                <w:b w:val="0"/>
                <w:sz w:val="17"/>
              </w:rPr>
              <w:t>Exposure does not automatically become a preventive protection decision.</w:t>
            </w:r>
          </w:p>
        </w:tc>
        <w:tc>
          <w:tcPr>
            <w:tcW w:type="dxa" w:w="1704"/>
            <w:vAlign w:val="center"/>
          </w:tcPr>
          <w:p>
            <w:r/>
            <w:r>
              <w:rPr>
                <w:b w:val="0"/>
                <w:sz w:val="17"/>
              </w:rPr>
              <w:t>Risk map → protect-before-failure action.</w:t>
            </w:r>
          </w:p>
        </w:tc>
        <w:tc>
          <w:tcPr>
            <w:tcW w:type="dxa" w:w="1704"/>
            <w:vAlign w:val="center"/>
          </w:tcPr>
          <w:p>
            <w:r/>
            <w:r>
              <w:rPr>
                <w:b w:val="0"/>
                <w:sz w:val="17"/>
              </w:rPr>
              <w:t>Exposure → vulnerability → consequence → dependency → protection/backup.</w:t>
            </w:r>
          </w:p>
        </w:tc>
        <w:tc>
          <w:tcPr>
            <w:tcW w:type="dxa" w:w="1704"/>
            <w:vAlign w:val="center"/>
          </w:tcPr>
          <w:p>
            <w:r/>
            <w:r>
              <w:rPr>
                <w:b w:val="0"/>
                <w:sz w:val="17"/>
              </w:rPr>
              <w:t>Asset vulnerability/backup data may be unavailable.</w:t>
            </w:r>
          </w:p>
        </w:tc>
        <w:tc>
          <w:tcPr>
            <w:tcW w:type="dxa" w:w="1704"/>
            <w:vAlign w:val="center"/>
          </w:tcPr>
          <w:p>
            <w:r/>
            <w:r>
              <w:rPr>
                <w:b w:val="0"/>
                <w:sz w:val="17"/>
              </w:rPr>
              <w:t>Authoritative GIS + local data + field verification; show unknowns.</w:t>
            </w:r>
          </w:p>
        </w:tc>
      </w:tr>
      <w:tr>
        <w:tc>
          <w:tcPr>
            <w:tcW w:type="dxa" w:w="1704"/>
            <w:vAlign w:val="center"/>
          </w:tcPr>
          <w:p>
            <w:r/>
            <w:r>
              <w:rPr>
                <w:b w:val="0"/>
                <w:sz w:val="17"/>
              </w:rPr>
              <w:t>P7 Recover</w:t>
            </w:r>
          </w:p>
        </w:tc>
        <w:tc>
          <w:tcPr>
            <w:tcW w:type="dxa" w:w="1704"/>
            <w:vAlign w:val="center"/>
          </w:tcPr>
          <w:p>
            <w:r/>
            <w:r>
              <w:rPr>
                <w:b w:val="0"/>
                <w:sz w:val="17"/>
              </w:rPr>
              <w:t>Damage assessment exists; continuous restoration prioritisation is harder.</w:t>
            </w:r>
          </w:p>
        </w:tc>
        <w:tc>
          <w:tcPr>
            <w:tcW w:type="dxa" w:w="1704"/>
            <w:vAlign w:val="center"/>
          </w:tcPr>
          <w:p>
            <w:r/>
            <w:r>
              <w:rPr>
                <w:b w:val="0"/>
                <w:sz w:val="17"/>
              </w:rPr>
              <w:t>Damage assessment → dynamic restoration priority.</w:t>
            </w:r>
          </w:p>
        </w:tc>
        <w:tc>
          <w:tcPr>
            <w:tcW w:type="dxa" w:w="1704"/>
            <w:vAlign w:val="center"/>
          </w:tcPr>
          <w:p>
            <w:r/>
            <w:r>
              <w:rPr>
                <w:b w:val="0"/>
                <w:sz w:val="17"/>
              </w:rPr>
              <w:t>Damage + population + services + dependency + accessibility → priority → allocation → update.</w:t>
            </w:r>
          </w:p>
        </w:tc>
        <w:tc>
          <w:tcPr>
            <w:tcW w:type="dxa" w:w="1704"/>
            <w:vAlign w:val="center"/>
          </w:tcPr>
          <w:p>
            <w:r/>
            <w:r>
              <w:rPr>
                <w:b w:val="0"/>
                <w:sz w:val="17"/>
              </w:rPr>
              <w:t>Asynchronous evidence.</w:t>
            </w:r>
          </w:p>
        </w:tc>
        <w:tc>
          <w:tcPr>
            <w:tcW w:type="dxa" w:w="1704"/>
            <w:vAlign w:val="center"/>
          </w:tcPr>
          <w:p>
            <w:r/>
            <w:r>
              <w:rPr>
                <w:b w:val="0"/>
                <w:sz w:val="17"/>
              </w:rPr>
              <w:t>Dynamic recovery priority engine.</w:t>
            </w:r>
          </w:p>
        </w:tc>
      </w:tr>
      <w:tr>
        <w:tc>
          <w:tcPr>
            <w:tcW w:type="dxa" w:w="1704"/>
            <w:vAlign w:val="center"/>
          </w:tcPr>
          <w:p>
            <w:r/>
            <w:r>
              <w:rPr>
                <w:b w:val="0"/>
                <w:sz w:val="17"/>
              </w:rPr>
              <w:t>P8 Last-mile</w:t>
            </w:r>
          </w:p>
        </w:tc>
        <w:tc>
          <w:tcPr>
            <w:tcW w:type="dxa" w:w="1704"/>
            <w:vAlign w:val="center"/>
          </w:tcPr>
          <w:p>
            <w:r/>
            <w:r>
              <w:rPr>
                <w:b w:val="0"/>
                <w:sz w:val="17"/>
              </w:rPr>
              <w:t>SACHET already provides geo-targeted alerts.</w:t>
            </w:r>
          </w:p>
        </w:tc>
        <w:tc>
          <w:tcPr>
            <w:tcW w:type="dxa" w:w="1704"/>
            <w:vAlign w:val="center"/>
          </w:tcPr>
          <w:p>
            <w:r/>
            <w:r>
              <w:rPr>
                <w:b w:val="0"/>
                <w:sz w:val="17"/>
              </w:rPr>
              <w:t>Message delivered → action confirmed.</w:t>
            </w:r>
          </w:p>
        </w:tc>
        <w:tc>
          <w:tcPr>
            <w:tcW w:type="dxa" w:w="1704"/>
            <w:vAlign w:val="center"/>
          </w:tcPr>
          <w:p>
            <w:r/>
            <w:r>
              <w:rPr>
                <w:b w:val="0"/>
                <w:sz w:val="17"/>
              </w:rPr>
              <w:t>Channel → instruction → acknowledgement → escalation.</w:t>
            </w:r>
          </w:p>
        </w:tc>
        <w:tc>
          <w:tcPr>
            <w:tcW w:type="dxa" w:w="1704"/>
            <w:vAlign w:val="center"/>
          </w:tcPr>
          <w:p>
            <w:r/>
            <w:r>
              <w:rPr>
                <w:b w:val="0"/>
                <w:sz w:val="17"/>
              </w:rPr>
              <w:t>Connectivity/language/trust.</w:t>
            </w:r>
          </w:p>
        </w:tc>
        <w:tc>
          <w:tcPr>
            <w:tcW w:type="dxa" w:w="1704"/>
            <w:vAlign w:val="center"/>
          </w:tcPr>
          <w:p>
            <w:r/>
            <w:r>
              <w:rPr>
                <w:b w:val="0"/>
                <w:sz w:val="17"/>
              </w:rPr>
              <w:t>Fallback channels + field/community confirmation.</w:t>
            </w:r>
          </w:p>
        </w:tc>
      </w:tr>
      <w:tr>
        <w:tc>
          <w:tcPr>
            <w:tcW w:type="dxa" w:w="1704"/>
            <w:vAlign w:val="center"/>
          </w:tcPr>
          <w:p>
            <w:r/>
            <w:r>
              <w:rPr>
                <w:b w:val="0"/>
                <w:sz w:val="17"/>
              </w:rPr>
              <w:t>P9 Preparedness</w:t>
            </w:r>
          </w:p>
        </w:tc>
        <w:tc>
          <w:tcPr>
            <w:tcW w:type="dxa" w:w="1704"/>
            <w:vAlign w:val="center"/>
          </w:tcPr>
          <w:p>
            <w:r/>
            <w:r>
              <w:rPr>
                <w:b w:val="0"/>
                <w:sz w:val="17"/>
              </w:rPr>
              <w:t>Plans/exercises can become stale as conditions change.</w:t>
            </w:r>
          </w:p>
        </w:tc>
        <w:tc>
          <w:tcPr>
            <w:tcW w:type="dxa" w:w="1704"/>
            <w:vAlign w:val="center"/>
          </w:tcPr>
          <w:p>
            <w:r/>
            <w:r>
              <w:rPr>
                <w:b w:val="0"/>
                <w:sz w:val="17"/>
              </w:rPr>
              <w:t>Static plan → stress-tested plan.</w:t>
            </w:r>
          </w:p>
        </w:tc>
        <w:tc>
          <w:tcPr>
            <w:tcW w:type="dxa" w:w="1704"/>
            <w:vAlign w:val="center"/>
          </w:tcPr>
          <w:p>
            <w:r/>
            <w:r>
              <w:rPr>
                <w:b w:val="0"/>
                <w:sz w:val="17"/>
              </w:rPr>
              <w:t>Scenario → test route/shelter/transport/resource dependencies → failure points → update.</w:t>
            </w:r>
          </w:p>
        </w:tc>
        <w:tc>
          <w:tcPr>
            <w:tcW w:type="dxa" w:w="1704"/>
            <w:vAlign w:val="center"/>
          </w:tcPr>
          <w:p>
            <w:r/>
            <w:r>
              <w:rPr>
                <w:b w:val="0"/>
                <w:sz w:val="17"/>
              </w:rPr>
              <w:t>Cross-department current data.</w:t>
            </w:r>
          </w:p>
        </w:tc>
        <w:tc>
          <w:tcPr>
            <w:tcW w:type="dxa" w:w="1704"/>
            <w:vAlign w:val="center"/>
          </w:tcPr>
          <w:p>
            <w:r/>
            <w:r>
              <w:rPr>
                <w:b w:val="0"/>
                <w:sz w:val="17"/>
              </w:rPr>
              <w:t>Scenario-based digital stress tests.</w:t>
            </w:r>
          </w:p>
        </w:tc>
      </w:tr>
    </w:tbl>
    <w:p/>
    <w:p>
      <w:pPr>
        <w:pStyle w:val="Heading1"/>
      </w:pPr>
      <w:r>
        <w:t>7. Final DISHA Concept and Innovation</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Core innovation</w:t>
              <w:br/>
            </w:r>
            <w:r>
              <w:rPr>
                <w:sz w:val="18"/>
              </w:rPr>
              <w:t>PLAN FEASIBILITY + FAILURE INTELLIGENCE + VERIFY → REPLAN</w:t>
            </w:r>
          </w:p>
        </w:tc>
      </w:tr>
    </w:tbl>
    <w:p/>
    <w:p>
      <w:r>
        <w:t>The system should answer five operational questions:</w:t>
      </w:r>
    </w:p>
    <w:p>
      <w:pPr>
        <w:pStyle w:val="ListBullet"/>
        <w:spacing w:after="40"/>
      </w:pPr>
      <w:r>
        <w:t>Can the plan be executed with the current constraints?</w:t>
      </w:r>
    </w:p>
    <w:p>
      <w:pPr>
        <w:pStyle w:val="ListBullet"/>
        <w:spacing w:after="40"/>
      </w:pPr>
      <w:r>
        <w:t>What bottleneck or dependency makes it fail?</w:t>
      </w:r>
    </w:p>
    <w:p>
      <w:pPr>
        <w:pStyle w:val="ListBullet"/>
        <w:spacing w:after="40"/>
      </w:pPr>
      <w:r>
        <w:t>Which assumption is the plan relying on?</w:t>
      </w:r>
    </w:p>
    <w:p>
      <w:pPr>
        <w:pStyle w:val="ListBullet"/>
        <w:spacing w:after="40"/>
      </w:pPr>
      <w:r>
        <w:t>What happens when that assumption is invalidated?</w:t>
      </w:r>
    </w:p>
    <w:p>
      <w:pPr>
        <w:pStyle w:val="ListBullet"/>
        <w:spacing w:after="40"/>
      </w:pPr>
      <w:r>
        <w:t>What revised plan is feasible and still requires human authorization?</w:t>
      </w:r>
    </w:p>
    <w:p>
      <w:r>
        <w:t>The innovation is not 'more AI'. Deterministic calculations are deliberately used where the problem is arithmetic/constraint-based. ML is reserved for nonlinear hazard or perception tasks where it adds value.</w:t>
      </w:r>
    </w:p>
    <w:p>
      <w:r>
        <w:t>A useful mental model is:</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Operational loop</w:t>
              <w:br/>
            </w:r>
            <w:r>
              <w:rPr>
                <w:sz w:val="18"/>
              </w:rPr>
              <w:t>HAZARD → IMPACT → PRIORITY → CAPACITY → TRANSPORT → ROUTE → FEASIBILITY → BOTTLENECK → ALTERNATIVE → VERIFY → REPLAN → AUTHORIZE</w:t>
            </w:r>
          </w:p>
        </w:tc>
      </w:tr>
    </w:tbl>
    <w:p/>
    <w:p>
      <w:pPr>
        <w:pStyle w:val="Heading1"/>
      </w:pPr>
      <w:r>
        <w:t>8. Final Operational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Stage</w:t>
            </w:r>
          </w:p>
        </w:tc>
        <w:tc>
          <w:tcPr>
            <w:tcW w:type="dxa" w:w="3408"/>
            <w:vAlign w:val="center"/>
            <w:shd w:fill="D9E2F3"/>
          </w:tcPr>
          <w:p>
            <w:r/>
            <w:r>
              <w:rPr>
                <w:b/>
                <w:sz w:val="17"/>
              </w:rPr>
              <w:t>DISHA responsibility</w:t>
            </w:r>
          </w:p>
        </w:tc>
        <w:tc>
          <w:tcPr>
            <w:tcW w:type="dxa" w:w="3408"/>
            <w:vAlign w:val="center"/>
            <w:shd w:fill="D9E2F3"/>
          </w:tcPr>
          <w:p>
            <w:r/>
            <w:r>
              <w:rPr>
                <w:b/>
                <w:sz w:val="17"/>
              </w:rPr>
              <w:t>Human responsibility</w:t>
            </w:r>
          </w:p>
        </w:tc>
      </w:tr>
      <w:tr>
        <w:tc>
          <w:tcPr>
            <w:tcW w:type="dxa" w:w="3408"/>
            <w:vAlign w:val="center"/>
          </w:tcPr>
          <w:p>
            <w:r/>
            <w:r>
              <w:rPr>
                <w:b w:val="0"/>
                <w:sz w:val="17"/>
              </w:rPr>
              <w:t>Hazard / Impact</w:t>
            </w:r>
          </w:p>
        </w:tc>
        <w:tc>
          <w:tcPr>
            <w:tcW w:type="dxa" w:w="3408"/>
            <w:vAlign w:val="center"/>
          </w:tcPr>
          <w:p>
            <w:r/>
            <w:r>
              <w:rPr>
                <w:b w:val="0"/>
                <w:sz w:val="17"/>
              </w:rPr>
              <w:t>Ingest authoritative hazard/impact layers and derive relevant operational context.</w:t>
            </w:r>
          </w:p>
        </w:tc>
        <w:tc>
          <w:tcPr>
            <w:tcW w:type="dxa" w:w="3408"/>
            <w:vAlign w:val="center"/>
          </w:tcPr>
          <w:p>
            <w:r/>
            <w:r>
              <w:rPr>
                <w:b w:val="0"/>
                <w:sz w:val="17"/>
              </w:rPr>
              <w:t>Interpret/approve authoritative context.</w:t>
            </w:r>
          </w:p>
        </w:tc>
      </w:tr>
      <w:tr>
        <w:tc>
          <w:tcPr>
            <w:tcW w:type="dxa" w:w="3408"/>
            <w:vAlign w:val="center"/>
          </w:tcPr>
          <w:p>
            <w:r/>
            <w:r>
              <w:rPr>
                <w:b w:val="0"/>
                <w:sz w:val="17"/>
              </w:rPr>
              <w:t>Priority</w:t>
            </w:r>
          </w:p>
        </w:tc>
        <w:tc>
          <w:tcPr>
            <w:tcW w:type="dxa" w:w="3408"/>
            <w:vAlign w:val="center"/>
          </w:tcPr>
          <w:p>
            <w:r/>
            <w:r>
              <w:rPr>
                <w:b w:val="0"/>
                <w:sz w:val="17"/>
              </w:rPr>
              <w:t>Rank affected population/locations using configured criteria.</w:t>
            </w:r>
          </w:p>
        </w:tc>
        <w:tc>
          <w:tcPr>
            <w:tcW w:type="dxa" w:w="3408"/>
            <w:vAlign w:val="center"/>
          </w:tcPr>
          <w:p>
            <w:r/>
            <w:r>
              <w:rPr>
                <w:b w:val="0"/>
                <w:sz w:val="17"/>
              </w:rPr>
              <w:t>Review priority logic and exceptions.</w:t>
            </w:r>
          </w:p>
        </w:tc>
      </w:tr>
      <w:tr>
        <w:tc>
          <w:tcPr>
            <w:tcW w:type="dxa" w:w="3408"/>
            <w:vAlign w:val="center"/>
          </w:tcPr>
          <w:p>
            <w:r/>
            <w:r>
              <w:rPr>
                <w:b w:val="0"/>
                <w:sz w:val="17"/>
              </w:rPr>
              <w:t>Capacity</w:t>
            </w:r>
          </w:p>
        </w:tc>
        <w:tc>
          <w:tcPr>
            <w:tcW w:type="dxa" w:w="3408"/>
            <w:vAlign w:val="center"/>
          </w:tcPr>
          <w:p>
            <w:r/>
            <w:r>
              <w:rPr>
                <w:b w:val="0"/>
                <w:sz w:val="17"/>
              </w:rPr>
              <w:t>Calculate nominal, available and operational capacity.</w:t>
            </w:r>
          </w:p>
        </w:tc>
        <w:tc>
          <w:tcPr>
            <w:tcW w:type="dxa" w:w="3408"/>
            <w:vAlign w:val="center"/>
          </w:tcPr>
          <w:p>
            <w:r/>
            <w:r>
              <w:rPr>
                <w:b w:val="0"/>
                <w:sz w:val="17"/>
              </w:rPr>
              <w:t>Confirm operational constraints where data is uncertain.</w:t>
            </w:r>
          </w:p>
        </w:tc>
      </w:tr>
      <w:tr>
        <w:tc>
          <w:tcPr>
            <w:tcW w:type="dxa" w:w="3408"/>
            <w:vAlign w:val="center"/>
          </w:tcPr>
          <w:p>
            <w:r/>
            <w:r>
              <w:rPr>
                <w:b w:val="0"/>
                <w:sz w:val="17"/>
              </w:rPr>
              <w:t>Allocation</w:t>
            </w:r>
          </w:p>
        </w:tc>
        <w:tc>
          <w:tcPr>
            <w:tcW w:type="dxa" w:w="3408"/>
            <w:vAlign w:val="center"/>
          </w:tcPr>
          <w:p>
            <w:r/>
            <w:r>
              <w:rPr>
                <w:b w:val="0"/>
                <w:sz w:val="17"/>
              </w:rPr>
              <w:t>Assign population to feasible shelters/resources.</w:t>
            </w:r>
          </w:p>
        </w:tc>
        <w:tc>
          <w:tcPr>
            <w:tcW w:type="dxa" w:w="3408"/>
            <w:vAlign w:val="center"/>
          </w:tcPr>
          <w:p>
            <w:r/>
            <w:r>
              <w:rPr>
                <w:b w:val="0"/>
                <w:sz w:val="17"/>
              </w:rPr>
              <w:t>Review special cases.</w:t>
            </w:r>
          </w:p>
        </w:tc>
      </w:tr>
      <w:tr>
        <w:tc>
          <w:tcPr>
            <w:tcW w:type="dxa" w:w="3408"/>
            <w:vAlign w:val="center"/>
          </w:tcPr>
          <w:p>
            <w:r/>
            <w:r>
              <w:rPr>
                <w:b w:val="0"/>
                <w:sz w:val="17"/>
              </w:rPr>
              <w:t>Transport</w:t>
            </w:r>
          </w:p>
        </w:tc>
        <w:tc>
          <w:tcPr>
            <w:tcW w:type="dxa" w:w="3408"/>
            <w:vAlign w:val="center"/>
          </w:tcPr>
          <w:p>
            <w:r/>
            <w:r>
              <w:rPr>
                <w:b w:val="0"/>
                <w:sz w:val="17"/>
              </w:rPr>
              <w:t>Calculate effective evacuation capacity and identify deficit.</w:t>
            </w:r>
          </w:p>
        </w:tc>
        <w:tc>
          <w:tcPr>
            <w:tcW w:type="dxa" w:w="3408"/>
            <w:vAlign w:val="center"/>
          </w:tcPr>
          <w:p>
            <w:r/>
            <w:r>
              <w:rPr>
                <w:b w:val="0"/>
                <w:sz w:val="17"/>
              </w:rPr>
              <w:t>Provide/update fleet and operational assumptions.</w:t>
            </w:r>
          </w:p>
        </w:tc>
      </w:tr>
      <w:tr>
        <w:tc>
          <w:tcPr>
            <w:tcW w:type="dxa" w:w="3408"/>
            <w:vAlign w:val="center"/>
          </w:tcPr>
          <w:p>
            <w:r/>
            <w:r>
              <w:rPr>
                <w:b w:val="0"/>
                <w:sz w:val="17"/>
              </w:rPr>
              <w:t>Route</w:t>
            </w:r>
          </w:p>
        </w:tc>
        <w:tc>
          <w:tcPr>
            <w:tcW w:type="dxa" w:w="3408"/>
            <w:vAlign w:val="center"/>
          </w:tcPr>
          <w:p>
            <w:r/>
            <w:r>
              <w:rPr>
                <w:b w:val="0"/>
                <w:sz w:val="17"/>
              </w:rPr>
              <w:t>Compute feasible routes under current network constraints.</w:t>
            </w:r>
          </w:p>
        </w:tc>
        <w:tc>
          <w:tcPr>
            <w:tcW w:type="dxa" w:w="3408"/>
            <w:vAlign w:val="center"/>
          </w:tcPr>
          <w:p>
            <w:r/>
            <w:r>
              <w:rPr>
                <w:b w:val="0"/>
                <w:sz w:val="17"/>
              </w:rPr>
              <w:t>Confirm field reports/road status.</w:t>
            </w:r>
          </w:p>
        </w:tc>
      </w:tr>
      <w:tr>
        <w:tc>
          <w:tcPr>
            <w:tcW w:type="dxa" w:w="3408"/>
            <w:vAlign w:val="center"/>
          </w:tcPr>
          <w:p>
            <w:r/>
            <w:r>
              <w:rPr>
                <w:b w:val="0"/>
                <w:sz w:val="17"/>
              </w:rPr>
              <w:t>Feasibility</w:t>
            </w:r>
          </w:p>
        </w:tc>
        <w:tc>
          <w:tcPr>
            <w:tcW w:type="dxa" w:w="3408"/>
            <w:vAlign w:val="center"/>
          </w:tcPr>
          <w:p>
            <w:r/>
            <w:r>
              <w:rPr>
                <w:b w:val="0"/>
                <w:sz w:val="17"/>
              </w:rPr>
              <w:t>Test whether all coupled constraints can be satisfied.</w:t>
            </w:r>
          </w:p>
        </w:tc>
        <w:tc>
          <w:tcPr>
            <w:tcW w:type="dxa" w:w="3408"/>
            <w:vAlign w:val="center"/>
          </w:tcPr>
          <w:p>
            <w:r/>
            <w:r>
              <w:rPr>
                <w:b w:val="0"/>
                <w:sz w:val="17"/>
              </w:rPr>
              <w:t>Decide whether to modify assumptions/resources.</w:t>
            </w:r>
          </w:p>
        </w:tc>
      </w:tr>
      <w:tr>
        <w:tc>
          <w:tcPr>
            <w:tcW w:type="dxa" w:w="3408"/>
            <w:vAlign w:val="center"/>
          </w:tcPr>
          <w:p>
            <w:r/>
            <w:r>
              <w:rPr>
                <w:b w:val="0"/>
                <w:sz w:val="17"/>
              </w:rPr>
              <w:t>Failure</w:t>
            </w:r>
          </w:p>
        </w:tc>
        <w:tc>
          <w:tcPr>
            <w:tcW w:type="dxa" w:w="3408"/>
            <w:vAlign w:val="center"/>
          </w:tcPr>
          <w:p>
            <w:r/>
            <w:r>
              <w:rPr>
                <w:b w:val="0"/>
                <w:sz w:val="17"/>
              </w:rPr>
              <w:t>Identify bottleneck/invalid assumption and affected decisions.</w:t>
            </w:r>
          </w:p>
        </w:tc>
        <w:tc>
          <w:tcPr>
            <w:tcW w:type="dxa" w:w="3408"/>
            <w:vAlign w:val="center"/>
          </w:tcPr>
          <w:p>
            <w:r/>
            <w:r>
              <w:rPr>
                <w:b w:val="0"/>
                <w:sz w:val="17"/>
              </w:rPr>
              <w:t>Choose operational response.</w:t>
            </w:r>
          </w:p>
        </w:tc>
      </w:tr>
      <w:tr>
        <w:tc>
          <w:tcPr>
            <w:tcW w:type="dxa" w:w="3408"/>
            <w:vAlign w:val="center"/>
          </w:tcPr>
          <w:p>
            <w:r/>
            <w:r>
              <w:rPr>
                <w:b w:val="0"/>
                <w:sz w:val="17"/>
              </w:rPr>
              <w:t>Verify</w:t>
            </w:r>
          </w:p>
        </w:tc>
        <w:tc>
          <w:tcPr>
            <w:tcW w:type="dxa" w:w="3408"/>
            <w:vAlign w:val="center"/>
          </w:tcPr>
          <w:p>
            <w:r/>
            <w:r>
              <w:rPr>
                <w:b w:val="0"/>
                <w:sz w:val="17"/>
              </w:rPr>
              <w:t>Integrate field evidence with timestamp/source/status.</w:t>
            </w:r>
          </w:p>
        </w:tc>
        <w:tc>
          <w:tcPr>
            <w:tcW w:type="dxa" w:w="3408"/>
            <w:vAlign w:val="center"/>
          </w:tcPr>
          <w:p>
            <w:r/>
            <w:r>
              <w:rPr>
                <w:b w:val="0"/>
                <w:sz w:val="17"/>
              </w:rPr>
              <w:t>Confirm or reject uncertain evidence.</w:t>
            </w:r>
          </w:p>
        </w:tc>
      </w:tr>
      <w:tr>
        <w:tc>
          <w:tcPr>
            <w:tcW w:type="dxa" w:w="3408"/>
            <w:vAlign w:val="center"/>
          </w:tcPr>
          <w:p>
            <w:r/>
            <w:r>
              <w:rPr>
                <w:b w:val="0"/>
                <w:sz w:val="17"/>
              </w:rPr>
              <w:t>Replan</w:t>
            </w:r>
          </w:p>
        </w:tc>
        <w:tc>
          <w:tcPr>
            <w:tcW w:type="dxa" w:w="3408"/>
            <w:vAlign w:val="center"/>
          </w:tcPr>
          <w:p>
            <w:r/>
            <w:r>
              <w:rPr>
                <w:b w:val="0"/>
                <w:sz w:val="17"/>
              </w:rPr>
              <w:t>Generate revised feasible plan.</w:t>
            </w:r>
          </w:p>
        </w:tc>
        <w:tc>
          <w:tcPr>
            <w:tcW w:type="dxa" w:w="3408"/>
            <w:vAlign w:val="center"/>
          </w:tcPr>
          <w:p>
            <w:r/>
            <w:r>
              <w:rPr>
                <w:b w:val="0"/>
                <w:sz w:val="17"/>
              </w:rPr>
              <w:t>Review and authorize.</w:t>
            </w:r>
          </w:p>
        </w:tc>
      </w:tr>
      <w:tr>
        <w:tc>
          <w:tcPr>
            <w:tcW w:type="dxa" w:w="3408"/>
            <w:vAlign w:val="center"/>
          </w:tcPr>
          <w:p>
            <w:r/>
            <w:r>
              <w:rPr>
                <w:b w:val="0"/>
                <w:sz w:val="17"/>
              </w:rPr>
              <w:t>Outcome feedback</w:t>
            </w:r>
          </w:p>
        </w:tc>
        <w:tc>
          <w:tcPr>
            <w:tcW w:type="dxa" w:w="3408"/>
            <w:vAlign w:val="center"/>
          </w:tcPr>
          <w:p>
            <w:r/>
            <w:r>
              <w:rPr>
                <w:b w:val="0"/>
                <w:sz w:val="17"/>
              </w:rPr>
              <w:t>Store predicted vs observed outcomes for calibration/review.</w:t>
            </w:r>
          </w:p>
        </w:tc>
        <w:tc>
          <w:tcPr>
            <w:tcW w:type="dxa" w:w="3408"/>
            <w:vAlign w:val="center"/>
          </w:tcPr>
          <w:p>
            <w:r/>
            <w:r>
              <w:rPr>
                <w:b w:val="0"/>
                <w:sz w:val="17"/>
              </w:rPr>
              <w:t>Approve future model/process changes.</w:t>
            </w:r>
          </w:p>
        </w:tc>
      </w:tr>
    </w:tbl>
    <w:p/>
    <w:p>
      <w:pPr>
        <w:pStyle w:val="Heading1"/>
      </w:pPr>
      <w:r>
        <w:t>9. Technical Architecture</w:t>
      </w:r>
    </w:p>
    <w:p>
      <w:r>
        <w:t>Recommended architecture:</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INPUTS</w:t>
              <w:br/>
            </w:r>
            <w:r>
              <w:rPr>
                <w:sz w:val="18"/>
              </w:rPr>
              <w:t>IMD / CWC / NDEM / GIS / OSM / population / shelters / transport / field reports</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CORE ENGINES</w:t>
              <w:br/>
            </w:r>
            <w:r>
              <w:rPr>
                <w:sz w:val="18"/>
              </w:rPr>
              <w:t>Hazard &amp; Impact → Capacity &amp; Allocation → Plan Feasibility → Failure/Bottleneck → Verify → Replan → Authorized Decision → Outcome Feedback</w:t>
            </w:r>
          </w:p>
        </w:tc>
      </w:tr>
    </w:tbl>
    <w:p/>
    <w:p>
      <w:pPr>
        <w:pStyle w:val="Heading2"/>
      </w:pPr>
      <w:r>
        <w:t>9.1 Existing/Planned technical components</w:t>
      </w:r>
    </w:p>
    <w:p>
      <w:pPr>
        <w:pStyle w:val="ListBullet"/>
        <w:spacing w:after="40"/>
      </w:pPr>
      <w:r>
        <w:t>Flood/landslide hazard models, including XGBoost where justified.</w:t>
      </w:r>
    </w:p>
    <w:p>
      <w:pPr>
        <w:pStyle w:val="ListBullet"/>
        <w:spacing w:after="40"/>
      </w:pPr>
      <w:r>
        <w:t>Landslide evidence using NASA Global Landslide Catalog, SRTM terrain variables and CHIRPS rainfall.</w:t>
      </w:r>
    </w:p>
    <w:p>
      <w:pPr>
        <w:pStyle w:val="ListBullet"/>
        <w:spacing w:after="40"/>
      </w:pPr>
      <w:r>
        <w:t>Flood scenario simulation using discharge inputs and a time-stepped scenario.</w:t>
      </w:r>
    </w:p>
    <w:p>
      <w:pPr>
        <w:pStyle w:val="ListBullet"/>
        <w:spacing w:after="40"/>
      </w:pPr>
      <w:r>
        <w:t>Capacity filtering with explicit rejection reasons.</w:t>
      </w:r>
    </w:p>
    <w:p>
      <w:pPr>
        <w:pStyle w:val="ListBullet"/>
        <w:spacing w:after="40"/>
      </w:pPr>
      <w:r>
        <w:t>Hungarian optimisation for assignment where appropriate.</w:t>
      </w:r>
    </w:p>
    <w:p>
      <w:pPr>
        <w:pStyle w:val="ListBullet"/>
        <w:spacing w:after="40"/>
      </w:pPr>
      <w:r>
        <w:t>OSM/OSMnx network routing with blocked/unsafe segments removed.</w:t>
      </w:r>
    </w:p>
    <w:p>
      <w:pPr>
        <w:pStyle w:val="ListBullet"/>
        <w:spacing w:after="40"/>
      </w:pPr>
      <w:r>
        <w:t>Commander dashboard / common operational picture.</w:t>
      </w:r>
    </w:p>
    <w:p>
      <w:pPr>
        <w:pStyle w:val="ListBullet"/>
        <w:spacing w:after="40"/>
      </w:pPr>
      <w:r>
        <w:t>Field application for GPS-tagged verification and reports.</w:t>
      </w:r>
    </w:p>
    <w:p>
      <w:pPr>
        <w:pStyle w:val="ListBullet"/>
        <w:spacing w:after="40"/>
      </w:pPr>
      <w:r>
        <w:t>Ground Reality Override with reason logging and traceable replan.</w:t>
      </w:r>
    </w:p>
    <w:p>
      <w:pPr>
        <w:pStyle w:val="ListBullet"/>
        <w:spacing w:after="40"/>
      </w:pPr>
      <w:r>
        <w:t>Post-event predicted-vs-observed storage for future calibration.</w:t>
      </w:r>
    </w:p>
    <w:p>
      <w:pPr>
        <w:pStyle w:val="Heading1"/>
      </w:pPr>
      <w:r>
        <w:t>10. Data, Models and Deterministic Engines</w:t>
      </w:r>
    </w:p>
    <w:p>
      <w:pPr>
        <w:pStyle w:val="Heading2"/>
      </w:pPr>
      <w:r>
        <w:t>10.1 Use ML only where justified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Task</w:t>
            </w:r>
          </w:p>
        </w:tc>
        <w:tc>
          <w:tcPr>
            <w:tcW w:type="dxa" w:w="3408"/>
            <w:vAlign w:val="center"/>
            <w:shd w:fill="D9E2F3"/>
          </w:tcPr>
          <w:p>
            <w:r/>
            <w:r>
              <w:rPr>
                <w:b/>
                <w:sz w:val="17"/>
              </w:rPr>
              <w:t>Preferred method</w:t>
            </w:r>
          </w:p>
        </w:tc>
        <w:tc>
          <w:tcPr>
            <w:tcW w:type="dxa" w:w="3408"/>
            <w:vAlign w:val="center"/>
            <w:shd w:fill="D9E2F3"/>
          </w:tcPr>
          <w:p>
            <w:r/>
            <w:r>
              <w:rPr>
                <w:b/>
                <w:sz w:val="17"/>
              </w:rPr>
              <w:t>Why</w:t>
            </w:r>
          </w:p>
        </w:tc>
      </w:tr>
      <w:tr>
        <w:tc>
          <w:tcPr>
            <w:tcW w:type="dxa" w:w="3408"/>
            <w:vAlign w:val="center"/>
          </w:tcPr>
          <w:p>
            <w:r/>
            <w:r>
              <w:rPr>
                <w:b w:val="0"/>
                <w:sz w:val="17"/>
              </w:rPr>
              <w:t>Hazard susceptibility / nonlinear risk</w:t>
            </w:r>
          </w:p>
        </w:tc>
        <w:tc>
          <w:tcPr>
            <w:tcW w:type="dxa" w:w="3408"/>
            <w:vAlign w:val="center"/>
          </w:tcPr>
          <w:p>
            <w:r/>
            <w:r>
              <w:rPr>
                <w:b w:val="0"/>
                <w:sz w:val="17"/>
              </w:rPr>
              <w:t>XGBoost or equivalent</w:t>
            </w:r>
          </w:p>
        </w:tc>
        <w:tc>
          <w:tcPr>
            <w:tcW w:type="dxa" w:w="3408"/>
            <w:vAlign w:val="center"/>
          </w:tcPr>
          <w:p>
            <w:r/>
            <w:r>
              <w:rPr>
                <w:b w:val="0"/>
                <w:sz w:val="17"/>
              </w:rPr>
              <w:t>Nonlinear relationships can justify ML; evaluate separately.</w:t>
            </w:r>
          </w:p>
        </w:tc>
      </w:tr>
      <w:tr>
        <w:tc>
          <w:tcPr>
            <w:tcW w:type="dxa" w:w="3408"/>
            <w:vAlign w:val="center"/>
          </w:tcPr>
          <w:p>
            <w:r/>
            <w:r>
              <w:rPr>
                <w:b w:val="0"/>
                <w:sz w:val="17"/>
              </w:rPr>
              <w:t>Image/perception tasks</w:t>
            </w:r>
          </w:p>
        </w:tc>
        <w:tc>
          <w:tcPr>
            <w:tcW w:type="dxa" w:w="3408"/>
            <w:vAlign w:val="center"/>
          </w:tcPr>
          <w:p>
            <w:r/>
            <w:r>
              <w:rPr>
                <w:b w:val="0"/>
                <w:sz w:val="17"/>
              </w:rPr>
              <w:t>ONNX/CV where actually implemented</w:t>
            </w:r>
          </w:p>
        </w:tc>
        <w:tc>
          <w:tcPr>
            <w:tcW w:type="dxa" w:w="3408"/>
            <w:vAlign w:val="center"/>
          </w:tcPr>
          <w:p>
            <w:r/>
            <w:r>
              <w:rPr>
                <w:b w:val="0"/>
                <w:sz w:val="17"/>
              </w:rPr>
              <w:t>Useful for visual detection/classification.</w:t>
            </w:r>
          </w:p>
        </w:tc>
      </w:tr>
      <w:tr>
        <w:tc>
          <w:tcPr>
            <w:tcW w:type="dxa" w:w="3408"/>
            <w:vAlign w:val="center"/>
          </w:tcPr>
          <w:p>
            <w:r/>
            <w:r>
              <w:rPr>
                <w:b w:val="0"/>
                <w:sz w:val="17"/>
              </w:rPr>
              <w:t>Capacity arithmetic</w:t>
            </w:r>
          </w:p>
        </w:tc>
        <w:tc>
          <w:tcPr>
            <w:tcW w:type="dxa" w:w="3408"/>
            <w:vAlign w:val="center"/>
          </w:tcPr>
          <w:p>
            <w:r/>
            <w:r>
              <w:rPr>
                <w:b w:val="0"/>
                <w:sz w:val="17"/>
              </w:rPr>
              <w:t>Deterministic</w:t>
            </w:r>
          </w:p>
        </w:tc>
        <w:tc>
          <w:tcPr>
            <w:tcW w:type="dxa" w:w="3408"/>
            <w:vAlign w:val="center"/>
          </w:tcPr>
          <w:p>
            <w:r/>
            <w:r>
              <w:rPr>
                <w:b w:val="0"/>
                <w:sz w:val="17"/>
              </w:rPr>
              <w:t>No ML is needed.</w:t>
            </w:r>
          </w:p>
        </w:tc>
      </w:tr>
      <w:tr>
        <w:tc>
          <w:tcPr>
            <w:tcW w:type="dxa" w:w="3408"/>
            <w:vAlign w:val="center"/>
          </w:tcPr>
          <w:p>
            <w:r/>
            <w:r>
              <w:rPr>
                <w:b w:val="0"/>
                <w:sz w:val="17"/>
              </w:rPr>
              <w:t>Transport feasibility</w:t>
            </w:r>
          </w:p>
        </w:tc>
        <w:tc>
          <w:tcPr>
            <w:tcW w:type="dxa" w:w="3408"/>
            <w:vAlign w:val="center"/>
          </w:tcPr>
          <w:p>
            <w:r/>
            <w:r>
              <w:rPr>
                <w:b w:val="0"/>
                <w:sz w:val="17"/>
              </w:rPr>
              <w:t>Deterministic</w:t>
            </w:r>
          </w:p>
        </w:tc>
        <w:tc>
          <w:tcPr>
            <w:tcW w:type="dxa" w:w="3408"/>
            <w:vAlign w:val="center"/>
          </w:tcPr>
          <w:p>
            <w:r/>
            <w:r>
              <w:rPr>
                <w:b w:val="0"/>
                <w:sz w:val="17"/>
              </w:rPr>
              <w:t>Resource/cycle-time constraint problem.</w:t>
            </w:r>
          </w:p>
        </w:tc>
      </w:tr>
      <w:tr>
        <w:tc>
          <w:tcPr>
            <w:tcW w:type="dxa" w:w="3408"/>
            <w:vAlign w:val="center"/>
          </w:tcPr>
          <w:p>
            <w:r/>
            <w:r>
              <w:rPr>
                <w:b w:val="0"/>
                <w:sz w:val="17"/>
              </w:rPr>
              <w:t>Routing</w:t>
            </w:r>
          </w:p>
        </w:tc>
        <w:tc>
          <w:tcPr>
            <w:tcW w:type="dxa" w:w="3408"/>
            <w:vAlign w:val="center"/>
          </w:tcPr>
          <w:p>
            <w:r/>
            <w:r>
              <w:rPr>
                <w:b w:val="0"/>
                <w:sz w:val="17"/>
              </w:rPr>
              <w:t>Graph/network algorithms</w:t>
            </w:r>
          </w:p>
        </w:tc>
        <w:tc>
          <w:tcPr>
            <w:tcW w:type="dxa" w:w="3408"/>
            <w:vAlign w:val="center"/>
          </w:tcPr>
          <w:p>
            <w:r/>
            <w:r>
              <w:rPr>
                <w:b w:val="0"/>
                <w:sz w:val="17"/>
              </w:rPr>
              <w:t>Network problem, not an ML problem.</w:t>
            </w:r>
          </w:p>
        </w:tc>
      </w:tr>
      <w:tr>
        <w:tc>
          <w:tcPr>
            <w:tcW w:type="dxa" w:w="3408"/>
            <w:vAlign w:val="center"/>
          </w:tcPr>
          <w:p>
            <w:r/>
            <w:r>
              <w:rPr>
                <w:b w:val="0"/>
                <w:sz w:val="17"/>
              </w:rPr>
              <w:t>Assignment</w:t>
            </w:r>
          </w:p>
        </w:tc>
        <w:tc>
          <w:tcPr>
            <w:tcW w:type="dxa" w:w="3408"/>
            <w:vAlign w:val="center"/>
          </w:tcPr>
          <w:p>
            <w:r/>
            <w:r>
              <w:rPr>
                <w:b w:val="0"/>
                <w:sz w:val="17"/>
              </w:rPr>
              <w:t>Hungarian / LP / constraint optimisation</w:t>
            </w:r>
          </w:p>
        </w:tc>
        <w:tc>
          <w:tcPr>
            <w:tcW w:type="dxa" w:w="3408"/>
            <w:vAlign w:val="center"/>
          </w:tcPr>
          <w:p>
            <w:r/>
            <w:r>
              <w:rPr>
                <w:b w:val="0"/>
                <w:sz w:val="17"/>
              </w:rPr>
              <w:t>Explicit assignment constraints.</w:t>
            </w:r>
          </w:p>
        </w:tc>
      </w:tr>
      <w:tr>
        <w:tc>
          <w:tcPr>
            <w:tcW w:type="dxa" w:w="3408"/>
            <w:vAlign w:val="center"/>
          </w:tcPr>
          <w:p>
            <w:r/>
            <w:r>
              <w:rPr>
                <w:b w:val="0"/>
                <w:sz w:val="17"/>
              </w:rPr>
              <w:t>Evidence freshness/conflict</w:t>
            </w:r>
          </w:p>
        </w:tc>
        <w:tc>
          <w:tcPr>
            <w:tcW w:type="dxa" w:w="3408"/>
            <w:vAlign w:val="center"/>
          </w:tcPr>
          <w:p>
            <w:r/>
            <w:r>
              <w:rPr>
                <w:b w:val="0"/>
                <w:sz w:val="17"/>
              </w:rPr>
              <w:t>Rules + metadata</w:t>
            </w:r>
          </w:p>
        </w:tc>
        <w:tc>
          <w:tcPr>
            <w:tcW w:type="dxa" w:w="3408"/>
            <w:vAlign w:val="center"/>
          </w:tcPr>
          <w:p>
            <w:r/>
            <w:r>
              <w:rPr>
                <w:b w:val="0"/>
                <w:sz w:val="17"/>
              </w:rPr>
              <w:t>Requires provenance and explicit uncertainty handling.</w:t>
            </w:r>
          </w:p>
        </w:tc>
      </w:tr>
    </w:tbl>
    <w:p/>
    <w:p>
      <w:pPr>
        <w:pStyle w:val="Heading2"/>
      </w:pPr>
      <w:r>
        <w:t>10.2 Capacity semantics</w:t>
      </w:r>
    </w:p>
    <w:p>
      <w:r>
        <w:t>Keep three concepts separate:</w:t>
      </w:r>
    </w:p>
    <w:p>
      <w:pPr>
        <w:pStyle w:val="ListBullet"/>
        <w:spacing w:after="40"/>
      </w:pPr>
      <w:r>
        <w:t>Nominal capacity — physical/planned capacity.</w:t>
      </w:r>
    </w:p>
    <w:p>
      <w:pPr>
        <w:pStyle w:val="ListBullet"/>
        <w:spacing w:after="40"/>
      </w:pPr>
      <w:r>
        <w:t>Available capacity — nominal capacity minus known occupancy/unavailability.</w:t>
      </w:r>
    </w:p>
    <w:p>
      <w:pPr>
        <w:pStyle w:val="ListBullet"/>
        <w:spacing w:after="40"/>
      </w:pPr>
      <w:r>
        <w:t>Operational capacity — what can safely and practically be used now, based on configured authority inputs.</w:t>
      </w:r>
    </w:p>
    <w:p>
      <w:r>
        <w:t>Do not hard-code universal 'Sphere' thresholds as if every threshold were a legal or universal disaster-management rule. Standards may inform planning, but operational thresholds should be configurable and attributed to their source.</w:t>
      </w:r>
    </w:p>
    <w:p>
      <w:pPr>
        <w:pStyle w:val="Heading1"/>
      </w:pPr>
      <w:r>
        <w:t>11. Ground Truth, Evidence, Freshness and Assumption Management</w:t>
      </w:r>
    </w:p>
    <w:p>
      <w:pPr>
        <w:pStyle w:val="Heading2"/>
      </w:pPr>
      <w:r>
        <w:t>11.1 Evidence record</w:t>
      </w:r>
    </w:p>
    <w:p>
      <w:r>
        <w:t>Every operational observation should ideally track: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Field</w:t>
            </w:r>
          </w:p>
        </w:tc>
        <w:tc>
          <w:tcPr>
            <w:tcW w:type="dxa" w:w="5112"/>
            <w:vAlign w:val="center"/>
            <w:shd w:fill="D9E2F3"/>
          </w:tcPr>
          <w:p>
            <w:r/>
            <w:r>
              <w:rPr>
                <w:b/>
                <w:sz w:val="17"/>
              </w:rPr>
              <w:t>Example</w:t>
            </w:r>
          </w:p>
        </w:tc>
      </w:tr>
      <w:tr>
        <w:tc>
          <w:tcPr>
            <w:tcW w:type="dxa" w:w="5112"/>
            <w:vAlign w:val="center"/>
          </w:tcPr>
          <w:p>
            <w:r/>
            <w:r>
              <w:rPr>
                <w:b w:val="0"/>
                <w:sz w:val="17"/>
              </w:rPr>
              <w:t>Source</w:t>
            </w:r>
          </w:p>
        </w:tc>
        <w:tc>
          <w:tcPr>
            <w:tcW w:type="dxa" w:w="5112"/>
            <w:vAlign w:val="center"/>
          </w:tcPr>
          <w:p>
            <w:r/>
            <w:r>
              <w:rPr>
                <w:b w:val="0"/>
                <w:sz w:val="17"/>
              </w:rPr>
              <w:t>NDRF Team 03 / Police / field officer / sensor</w:t>
            </w:r>
          </w:p>
        </w:tc>
      </w:tr>
      <w:tr>
        <w:tc>
          <w:tcPr>
            <w:tcW w:type="dxa" w:w="5112"/>
            <w:vAlign w:val="center"/>
          </w:tcPr>
          <w:p>
            <w:r/>
            <w:r>
              <w:rPr>
                <w:b w:val="0"/>
                <w:sz w:val="17"/>
              </w:rPr>
              <w:t>Timestamp</w:t>
            </w:r>
          </w:p>
        </w:tc>
        <w:tc>
          <w:tcPr>
            <w:tcW w:type="dxa" w:w="5112"/>
            <w:vAlign w:val="center"/>
          </w:tcPr>
          <w:p>
            <w:r/>
            <w:r>
              <w:rPr>
                <w:b w:val="0"/>
                <w:sz w:val="17"/>
              </w:rPr>
              <w:t>18:20</w:t>
            </w:r>
          </w:p>
        </w:tc>
      </w:tr>
      <w:tr>
        <w:tc>
          <w:tcPr>
            <w:tcW w:type="dxa" w:w="5112"/>
            <w:vAlign w:val="center"/>
          </w:tcPr>
          <w:p>
            <w:r/>
            <w:r>
              <w:rPr>
                <w:b w:val="0"/>
                <w:sz w:val="17"/>
              </w:rPr>
              <w:t>Location</w:t>
            </w:r>
          </w:p>
        </w:tc>
        <w:tc>
          <w:tcPr>
            <w:tcW w:type="dxa" w:w="5112"/>
            <w:vAlign w:val="center"/>
          </w:tcPr>
          <w:p>
            <w:r/>
            <w:r>
              <w:rPr>
                <w:b w:val="0"/>
                <w:sz w:val="17"/>
              </w:rPr>
              <w:t>Bridge B1</w:t>
            </w:r>
          </w:p>
        </w:tc>
      </w:tr>
      <w:tr>
        <w:tc>
          <w:tcPr>
            <w:tcW w:type="dxa" w:w="5112"/>
            <w:vAlign w:val="center"/>
          </w:tcPr>
          <w:p>
            <w:r/>
            <w:r>
              <w:rPr>
                <w:b w:val="0"/>
                <w:sz w:val="17"/>
              </w:rPr>
              <w:t>Observation</w:t>
            </w:r>
          </w:p>
        </w:tc>
        <w:tc>
          <w:tcPr>
            <w:tcW w:type="dxa" w:w="5112"/>
            <w:vAlign w:val="center"/>
          </w:tcPr>
          <w:p>
            <w:r/>
            <w:r>
              <w:rPr>
                <w:b w:val="0"/>
                <w:sz w:val="17"/>
              </w:rPr>
              <w:t>Impasse / passable</w:t>
            </w:r>
          </w:p>
        </w:tc>
      </w:tr>
      <w:tr>
        <w:tc>
          <w:tcPr>
            <w:tcW w:type="dxa" w:w="5112"/>
            <w:vAlign w:val="center"/>
          </w:tcPr>
          <w:p>
            <w:r/>
            <w:r>
              <w:rPr>
                <w:b w:val="0"/>
                <w:sz w:val="17"/>
              </w:rPr>
              <w:t>Status</w:t>
            </w:r>
          </w:p>
        </w:tc>
        <w:tc>
          <w:tcPr>
            <w:tcW w:type="dxa" w:w="5112"/>
            <w:vAlign w:val="center"/>
          </w:tcPr>
          <w:p>
            <w:r/>
            <w:r>
              <w:rPr>
                <w:b w:val="0"/>
                <w:sz w:val="17"/>
              </w:rPr>
              <w:t>Verified / Unverified / Conflicting / Stale</w:t>
            </w:r>
          </w:p>
        </w:tc>
      </w:tr>
      <w:tr>
        <w:tc>
          <w:tcPr>
            <w:tcW w:type="dxa" w:w="5112"/>
            <w:vAlign w:val="center"/>
          </w:tcPr>
          <w:p>
            <w:r/>
            <w:r>
              <w:rPr>
                <w:b w:val="0"/>
                <w:sz w:val="17"/>
              </w:rPr>
              <w:t>Confidence</w:t>
            </w:r>
          </w:p>
        </w:tc>
        <w:tc>
          <w:tcPr>
            <w:tcW w:type="dxa" w:w="5112"/>
            <w:vAlign w:val="center"/>
          </w:tcPr>
          <w:p>
            <w:r/>
            <w:r>
              <w:rPr>
                <w:b w:val="0"/>
                <w:sz w:val="17"/>
              </w:rPr>
              <w:t>Configured/derived status, not invented certainty</w:t>
            </w:r>
          </w:p>
        </w:tc>
      </w:tr>
      <w:tr>
        <w:tc>
          <w:tcPr>
            <w:tcW w:type="dxa" w:w="5112"/>
            <w:vAlign w:val="center"/>
          </w:tcPr>
          <w:p>
            <w:r/>
            <w:r>
              <w:rPr>
                <w:b w:val="0"/>
                <w:sz w:val="17"/>
              </w:rPr>
              <w:t>Affected decisions</w:t>
            </w:r>
          </w:p>
        </w:tc>
        <w:tc>
          <w:tcPr>
            <w:tcW w:type="dxa" w:w="5112"/>
            <w:vAlign w:val="center"/>
          </w:tcPr>
          <w:p>
            <w:r/>
            <w:r>
              <w:rPr>
                <w:b w:val="0"/>
                <w:sz w:val="17"/>
              </w:rPr>
              <w:t>Routes, assignments, travel time</w:t>
            </w:r>
          </w:p>
        </w:tc>
      </w:tr>
    </w:tbl>
    <w:p/>
    <w:p>
      <w:pPr>
        <w:pStyle w:val="Heading2"/>
      </w:pPr>
      <w:r>
        <w:t>11.2 Assumption Register</w:t>
      </w:r>
    </w:p>
    <w:p>
      <w:r>
        <w:t>Every plan should record critical assumptions, such as:</w:t>
      </w:r>
    </w:p>
    <w:p>
      <w:pPr>
        <w:pStyle w:val="ListBullet"/>
        <w:spacing w:after="40"/>
      </w:pPr>
      <w:r>
        <w:t>Bridge B1 is passable.</w:t>
      </w:r>
    </w:p>
    <w:p>
      <w:pPr>
        <w:pStyle w:val="ListBullet"/>
        <w:spacing w:after="40"/>
      </w:pPr>
      <w:r>
        <w:t>Bus fleet count is current.</w:t>
      </w:r>
    </w:p>
    <w:p>
      <w:pPr>
        <w:pStyle w:val="ListBullet"/>
        <w:spacing w:after="40"/>
      </w:pPr>
      <w:r>
        <w:t>Shelter operational capacity is available.</w:t>
      </w:r>
    </w:p>
    <w:p>
      <w:pPr>
        <w:pStyle w:val="ListBullet"/>
        <w:spacing w:after="40"/>
      </w:pPr>
      <w:r>
        <w:t>Population estimate is current enough for the planning window.</w:t>
      </w:r>
    </w:p>
    <w:p>
      <w:pPr>
        <w:pStyle w:val="ListBullet"/>
        <w:spacing w:after="40"/>
      </w:pPr>
      <w:r>
        <w:t>Flood timing/scenario input remains valid.</w:t>
      </w:r>
    </w:p>
    <w:p>
      <w:r>
        <w:t>When an assumption changes, DISHA should identify which decisions depend on it rather than blindly rebuilding everything.</w:t>
      </w:r>
    </w:p>
    <w:p>
      <w:pPr>
        <w:pStyle w:val="Heading2"/>
      </w:pPr>
      <w:r>
        <w:t>11.3 Conflicting evidence</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Required behaviour</w:t>
              <w:br/>
            </w:r>
            <w:r>
              <w:rPr>
                <w:sz w:val="18"/>
              </w:rPr>
              <w:t>If two credible reports conflict, DISHA should surface CONFLICTING GROUND EVIDENCE / CAUTION / UNVERIFIED rather than silently selecting one as truth.</w:t>
            </w:r>
          </w:p>
        </w:tc>
      </w:tr>
    </w:tbl>
    <w:p/>
    <w:p>
      <w:pPr>
        <w:pStyle w:val="Heading2"/>
      </w:pPr>
      <w:r>
        <w:t>11.4 Stale data</w:t>
      </w:r>
    </w:p>
    <w:p>
      <w:r>
        <w:t>Freshness thresholds must be configurable. A stale input can remain useful as last-known information, but must not be presented as current ground truth.</w:t>
      </w:r>
    </w:p>
    <w:p>
      <w:pPr>
        <w:pStyle w:val="Heading1"/>
      </w:pPr>
      <w:r>
        <w:t>12. Capacity, Transport, Routing and Replanning Logic</w:t>
      </w:r>
    </w:p>
    <w:p>
      <w:pPr>
        <w:pStyle w:val="Heading2"/>
      </w:pPr>
      <w:r>
        <w:t>12.1 Transport feasibility</w:t>
      </w:r>
    </w:p>
    <w:p>
      <w:r>
        <w:t>The correct conceptual model is not simply buses × seats. Effective evacuation capacity depends on:</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Transport model</w:t>
              <w:br/>
            </w:r>
            <w:r>
              <w:rPr>
                <w:sz w:val="18"/>
              </w:rPr>
              <w:t>Effective evacuation capacity = buses × effective capacity per trip × feasible trips within the evacuation window</w:t>
            </w:r>
          </w:p>
        </w:tc>
      </w:tr>
    </w:tbl>
    <w:p/>
    <w:p>
      <w:r>
        <w:t>Effective capacity and cycle time must be explicit assumptions/configurations.</w:t>
      </w:r>
    </w:p>
    <w:p>
      <w:pPr>
        <w:pStyle w:val="Heading2"/>
      </w:pPr>
      <w:r>
        <w:t>12.2 Fleet-deficit example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Input</w:t>
            </w:r>
          </w:p>
        </w:tc>
        <w:tc>
          <w:tcPr>
            <w:tcW w:type="dxa" w:w="5112"/>
            <w:vAlign w:val="center"/>
            <w:shd w:fill="D9E2F3"/>
          </w:tcPr>
          <w:p>
            <w:r/>
            <w:r>
              <w:rPr>
                <w:b/>
                <w:sz w:val="17"/>
              </w:rPr>
              <w:t>Value</w:t>
            </w:r>
          </w:p>
        </w:tc>
      </w:tr>
      <w:tr>
        <w:tc>
          <w:tcPr>
            <w:tcW w:type="dxa" w:w="5112"/>
            <w:vAlign w:val="center"/>
          </w:tcPr>
          <w:p>
            <w:r/>
            <w:r>
              <w:rPr>
                <w:b w:val="0"/>
                <w:sz w:val="17"/>
              </w:rPr>
              <w:t>Population</w:t>
            </w:r>
          </w:p>
        </w:tc>
        <w:tc>
          <w:tcPr>
            <w:tcW w:type="dxa" w:w="5112"/>
            <w:vAlign w:val="center"/>
          </w:tcPr>
          <w:p>
            <w:r/>
            <w:r>
              <w:rPr>
                <w:b w:val="0"/>
                <w:sz w:val="17"/>
              </w:rPr>
              <w:t>1,200</w:t>
            </w:r>
          </w:p>
        </w:tc>
      </w:tr>
      <w:tr>
        <w:tc>
          <w:tcPr>
            <w:tcW w:type="dxa" w:w="5112"/>
            <w:vAlign w:val="center"/>
          </w:tcPr>
          <w:p>
            <w:r/>
            <w:r>
              <w:rPr>
                <w:b w:val="0"/>
                <w:sz w:val="17"/>
              </w:rPr>
              <w:t>Buses</w:t>
            </w:r>
          </w:p>
        </w:tc>
        <w:tc>
          <w:tcPr>
            <w:tcW w:type="dxa" w:w="5112"/>
            <w:vAlign w:val="center"/>
          </w:tcPr>
          <w:p>
            <w:r/>
            <w:r>
              <w:rPr>
                <w:b w:val="0"/>
                <w:sz w:val="17"/>
              </w:rPr>
              <w:t>10</w:t>
            </w:r>
          </w:p>
        </w:tc>
      </w:tr>
      <w:tr>
        <w:tc>
          <w:tcPr>
            <w:tcW w:type="dxa" w:w="5112"/>
            <w:vAlign w:val="center"/>
          </w:tcPr>
          <w:p>
            <w:r/>
            <w:r>
              <w:rPr>
                <w:b w:val="0"/>
                <w:sz w:val="17"/>
              </w:rPr>
              <w:t>Nominal seats/bus</w:t>
            </w:r>
          </w:p>
        </w:tc>
        <w:tc>
          <w:tcPr>
            <w:tcW w:type="dxa" w:w="5112"/>
            <w:vAlign w:val="center"/>
          </w:tcPr>
          <w:p>
            <w:r/>
            <w:r>
              <w:rPr>
                <w:b w:val="0"/>
                <w:sz w:val="17"/>
              </w:rPr>
              <w:t>40</w:t>
            </w:r>
          </w:p>
        </w:tc>
      </w:tr>
      <w:tr>
        <w:tc>
          <w:tcPr>
            <w:tcW w:type="dxa" w:w="5112"/>
            <w:vAlign w:val="center"/>
          </w:tcPr>
          <w:p>
            <w:r/>
            <w:r>
              <w:rPr>
                <w:b w:val="0"/>
                <w:sz w:val="17"/>
              </w:rPr>
              <w:t>Effective capacity/bus</w:t>
            </w:r>
          </w:p>
        </w:tc>
        <w:tc>
          <w:tcPr>
            <w:tcW w:type="dxa" w:w="5112"/>
            <w:vAlign w:val="center"/>
          </w:tcPr>
          <w:p>
            <w:r/>
            <w:r>
              <w:rPr>
                <w:b w:val="0"/>
                <w:sz w:val="17"/>
              </w:rPr>
              <w:t>34</w:t>
            </w:r>
          </w:p>
        </w:tc>
      </w:tr>
      <w:tr>
        <w:tc>
          <w:tcPr>
            <w:tcW w:type="dxa" w:w="5112"/>
            <w:vAlign w:val="center"/>
          </w:tcPr>
          <w:p>
            <w:r/>
            <w:r>
              <w:rPr>
                <w:b w:val="0"/>
                <w:sz w:val="17"/>
              </w:rPr>
              <w:t>Evacuation window</w:t>
            </w:r>
          </w:p>
        </w:tc>
        <w:tc>
          <w:tcPr>
            <w:tcW w:type="dxa" w:w="5112"/>
            <w:vAlign w:val="center"/>
          </w:tcPr>
          <w:p>
            <w:r/>
            <w:r>
              <w:rPr>
                <w:b w:val="0"/>
                <w:sz w:val="17"/>
              </w:rPr>
              <w:t>120 min</w:t>
            </w:r>
          </w:p>
        </w:tc>
      </w:tr>
      <w:tr>
        <w:tc>
          <w:tcPr>
            <w:tcW w:type="dxa" w:w="5112"/>
            <w:vAlign w:val="center"/>
          </w:tcPr>
          <w:p>
            <w:r/>
            <w:r>
              <w:rPr>
                <w:b w:val="0"/>
                <w:sz w:val="17"/>
              </w:rPr>
              <w:t>Cycle time</w:t>
            </w:r>
          </w:p>
        </w:tc>
        <w:tc>
          <w:tcPr>
            <w:tcW w:type="dxa" w:w="5112"/>
            <w:vAlign w:val="center"/>
          </w:tcPr>
          <w:p>
            <w:r/>
            <w:r>
              <w:rPr>
                <w:b w:val="0"/>
                <w:sz w:val="17"/>
              </w:rPr>
              <w:t>65 min</w:t>
            </w:r>
          </w:p>
        </w:tc>
      </w:tr>
      <w:tr>
        <w:tc>
          <w:tcPr>
            <w:tcW w:type="dxa" w:w="5112"/>
            <w:vAlign w:val="center"/>
          </w:tcPr>
          <w:p>
            <w:r/>
            <w:r>
              <w:rPr>
                <w:b w:val="0"/>
                <w:sz w:val="17"/>
              </w:rPr>
              <w:t>Feasible trips</w:t>
            </w:r>
          </w:p>
        </w:tc>
        <w:tc>
          <w:tcPr>
            <w:tcW w:type="dxa" w:w="5112"/>
            <w:vAlign w:val="center"/>
          </w:tcPr>
          <w:p>
            <w:r/>
            <w:r>
              <w:rPr>
                <w:b w:val="0"/>
                <w:sz w:val="17"/>
              </w:rPr>
              <w:t>floor(120/65) = 1</w:t>
            </w:r>
          </w:p>
        </w:tc>
      </w:tr>
      <w:tr>
        <w:tc>
          <w:tcPr>
            <w:tcW w:type="dxa" w:w="5112"/>
            <w:vAlign w:val="center"/>
          </w:tcPr>
          <w:p>
            <w:r/>
            <w:r>
              <w:rPr>
                <w:b w:val="0"/>
                <w:sz w:val="17"/>
              </w:rPr>
              <w:t>Transported population</w:t>
            </w:r>
          </w:p>
        </w:tc>
        <w:tc>
          <w:tcPr>
            <w:tcW w:type="dxa" w:w="5112"/>
            <w:vAlign w:val="center"/>
          </w:tcPr>
          <w:p>
            <w:r/>
            <w:r>
              <w:rPr>
                <w:b w:val="0"/>
                <w:sz w:val="17"/>
              </w:rPr>
              <w:t>10 × 34 × 1 = 340</w:t>
            </w:r>
          </w:p>
        </w:tc>
      </w:tr>
      <w:tr>
        <w:tc>
          <w:tcPr>
            <w:tcW w:type="dxa" w:w="5112"/>
            <w:vAlign w:val="center"/>
          </w:tcPr>
          <w:p>
            <w:r/>
            <w:r>
              <w:rPr>
                <w:b w:val="0"/>
                <w:sz w:val="17"/>
              </w:rPr>
              <w:t>Deficit</w:t>
            </w:r>
          </w:p>
        </w:tc>
        <w:tc>
          <w:tcPr>
            <w:tcW w:type="dxa" w:w="5112"/>
            <w:vAlign w:val="center"/>
          </w:tcPr>
          <w:p>
            <w:r/>
            <w:r>
              <w:rPr>
                <w:b w:val="0"/>
                <w:sz w:val="17"/>
              </w:rPr>
              <w:t>1,200 − 340 = 860</w:t>
            </w:r>
          </w:p>
        </w:tc>
      </w:tr>
    </w:tbl>
    <w:p/>
    <w:p>
      <w:r>
        <w:t>This 860-person value is a calculated result of the controlled scenario—not evidence that 860 people would actually be stranded in a real disaster.</w:t>
      </w:r>
    </w:p>
    <w:p>
      <w:pPr>
        <w:pStyle w:val="Heading2"/>
      </w:pPr>
      <w:r>
        <w:t>12.3 Routing vs allocation</w:t>
      </w:r>
    </w:p>
    <w:p>
      <w:r>
        <w:t>Do not say the Hungarian algorithm reroutes traffic. Routing is a network problem. Allocation decides who/what is assigned to which feasible destination. The operational sequence is:</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Correct sequence</w:t>
              <w:br/>
            </w:r>
            <w:r>
              <w:rPr>
                <w:sz w:val="18"/>
              </w:rPr>
              <w:t>Network routing → travel-time/feasibility check → allocation re-optimisation where necessary → revised plan</w:t>
            </w:r>
          </w:p>
        </w:tc>
      </w:tr>
    </w:tbl>
    <w:p/>
    <w:p>
      <w:pPr>
        <w:pStyle w:val="Heading2"/>
      </w:pPr>
      <w:r>
        <w:t>12.4 Ground Reality Override</w:t>
      </w:r>
    </w:p>
    <w:p>
      <w:r>
        <w:t>A commander should be able to select an alternative operational condition, record the reason and trigger a traceable replan. This is a human override with auditability, not an autonomous exception.</w:t>
      </w:r>
    </w:p>
    <w:p>
      <w:pPr>
        <w:pStyle w:val="Heading1"/>
      </w:pPr>
      <w:r>
        <w:t>13. Governance, Human-in-the-Loop and Safety Boundaries</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Governance principle</w:t>
              <w:br/>
            </w:r>
            <w:r>
              <w:rPr>
                <w:sz w:val="18"/>
              </w:rPr>
              <w:t>DISHA detects → calculates → explains → proposes. Authorized commander reviews → approves → executes.</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DISHA must do</w:t>
            </w:r>
          </w:p>
        </w:tc>
        <w:tc>
          <w:tcPr>
            <w:tcW w:type="dxa" w:w="5112"/>
            <w:vAlign w:val="center"/>
            <w:shd w:fill="D9E2F3"/>
          </w:tcPr>
          <w:p>
            <w:r/>
            <w:r>
              <w:rPr>
                <w:b/>
                <w:sz w:val="17"/>
              </w:rPr>
              <w:t>DISHA must NOT silently do</w:t>
            </w:r>
          </w:p>
        </w:tc>
      </w:tr>
      <w:tr>
        <w:tc>
          <w:tcPr>
            <w:tcW w:type="dxa" w:w="5112"/>
            <w:vAlign w:val="center"/>
          </w:tcPr>
          <w:p>
            <w:r/>
            <w:r>
              <w:rPr>
                <w:b w:val="0"/>
                <w:sz w:val="17"/>
              </w:rPr>
              <w:t>Flag infeasibility</w:t>
            </w:r>
          </w:p>
        </w:tc>
        <w:tc>
          <w:tcPr>
            <w:tcW w:type="dxa" w:w="5112"/>
            <w:vAlign w:val="center"/>
          </w:tcPr>
          <w:p>
            <w:r/>
            <w:r>
              <w:rPr>
                <w:b w:val="0"/>
                <w:sz w:val="17"/>
              </w:rPr>
              <w:t>Issue a legal evacuation order</w:t>
            </w:r>
          </w:p>
        </w:tc>
      </w:tr>
      <w:tr>
        <w:tc>
          <w:tcPr>
            <w:tcW w:type="dxa" w:w="5112"/>
            <w:vAlign w:val="center"/>
          </w:tcPr>
          <w:p>
            <w:r/>
            <w:r>
              <w:rPr>
                <w:b w:val="0"/>
                <w:sz w:val="17"/>
              </w:rPr>
              <w:t>Show evidence and timestamps</w:t>
            </w:r>
          </w:p>
        </w:tc>
        <w:tc>
          <w:tcPr>
            <w:tcW w:type="dxa" w:w="5112"/>
            <w:vAlign w:val="center"/>
          </w:tcPr>
          <w:p>
            <w:r/>
            <w:r>
              <w:rPr>
                <w:b w:val="0"/>
                <w:sz w:val="17"/>
              </w:rPr>
              <w:t>Treat stale data as current truth</w:t>
            </w:r>
          </w:p>
        </w:tc>
      </w:tr>
      <w:tr>
        <w:tc>
          <w:tcPr>
            <w:tcW w:type="dxa" w:w="5112"/>
            <w:vAlign w:val="center"/>
          </w:tcPr>
          <w:p>
            <w:r/>
            <w:r>
              <w:rPr>
                <w:b w:val="0"/>
                <w:sz w:val="17"/>
              </w:rPr>
              <w:t>Calculate alternatives</w:t>
            </w:r>
          </w:p>
        </w:tc>
        <w:tc>
          <w:tcPr>
            <w:tcW w:type="dxa" w:w="5112"/>
            <w:vAlign w:val="center"/>
          </w:tcPr>
          <w:p>
            <w:r/>
            <w:r>
              <w:rPr>
                <w:b w:val="0"/>
                <w:sz w:val="17"/>
              </w:rPr>
              <w:t>Invent missing data</w:t>
            </w:r>
          </w:p>
        </w:tc>
      </w:tr>
      <w:tr>
        <w:tc>
          <w:tcPr>
            <w:tcW w:type="dxa" w:w="5112"/>
            <w:vAlign w:val="center"/>
          </w:tcPr>
          <w:p>
            <w:r/>
            <w:r>
              <w:rPr>
                <w:b w:val="0"/>
                <w:sz w:val="17"/>
              </w:rPr>
              <w:t>Propose revised allocation</w:t>
            </w:r>
          </w:p>
        </w:tc>
        <w:tc>
          <w:tcPr>
            <w:tcW w:type="dxa" w:w="5112"/>
            <w:vAlign w:val="center"/>
          </w:tcPr>
          <w:p>
            <w:r/>
            <w:r>
              <w:rPr>
                <w:b w:val="0"/>
                <w:sz w:val="17"/>
              </w:rPr>
              <w:t>Assume nominal capacity is operational capacity</w:t>
            </w:r>
          </w:p>
        </w:tc>
      </w:tr>
      <w:tr>
        <w:tc>
          <w:tcPr>
            <w:tcW w:type="dxa" w:w="5112"/>
            <w:vAlign w:val="center"/>
          </w:tcPr>
          <w:p>
            <w:r/>
            <w:r>
              <w:rPr>
                <w:b w:val="0"/>
                <w:sz w:val="17"/>
              </w:rPr>
              <w:t>Surface conflicts</w:t>
            </w:r>
          </w:p>
        </w:tc>
        <w:tc>
          <w:tcPr>
            <w:tcW w:type="dxa" w:w="5112"/>
            <w:vAlign w:val="center"/>
          </w:tcPr>
          <w:p>
            <w:r/>
            <w:r>
              <w:rPr>
                <w:b w:val="0"/>
                <w:sz w:val="17"/>
              </w:rPr>
              <w:t>Hide contradictory reports</w:t>
            </w:r>
          </w:p>
        </w:tc>
      </w:tr>
      <w:tr>
        <w:tc>
          <w:tcPr>
            <w:tcW w:type="dxa" w:w="5112"/>
            <w:vAlign w:val="center"/>
          </w:tcPr>
          <w:p>
            <w:r/>
            <w:r>
              <w:rPr>
                <w:b w:val="0"/>
                <w:sz w:val="17"/>
              </w:rPr>
              <w:t>Generate evidence-backed draft</w:t>
            </w:r>
          </w:p>
        </w:tc>
        <w:tc>
          <w:tcPr>
            <w:tcW w:type="dxa" w:w="5112"/>
            <w:vAlign w:val="center"/>
          </w:tcPr>
          <w:p>
            <w:r/>
            <w:r>
              <w:rPr>
                <w:b w:val="0"/>
                <w:sz w:val="17"/>
              </w:rPr>
              <w:t>Automatically sign legal documents</w:t>
            </w:r>
          </w:p>
        </w:tc>
      </w:tr>
      <w:tr>
        <w:tc>
          <w:tcPr>
            <w:tcW w:type="dxa" w:w="5112"/>
            <w:vAlign w:val="center"/>
          </w:tcPr>
          <w:p>
            <w:r/>
            <w:r>
              <w:rPr>
                <w:b w:val="0"/>
                <w:sz w:val="17"/>
              </w:rPr>
              <w:t>Store outcome feedback</w:t>
            </w:r>
          </w:p>
        </w:tc>
        <w:tc>
          <w:tcPr>
            <w:tcW w:type="dxa" w:w="5112"/>
            <w:vAlign w:val="center"/>
          </w:tcPr>
          <w:p>
            <w:r/>
            <w:r>
              <w:rPr>
                <w:b w:val="0"/>
                <w:sz w:val="17"/>
              </w:rPr>
              <w:t>Treat ML output as ground truth</w:t>
            </w:r>
          </w:p>
        </w:tc>
      </w:tr>
      <w:tr>
        <w:tc>
          <w:tcPr>
            <w:tcW w:type="dxa" w:w="5112"/>
            <w:vAlign w:val="center"/>
          </w:tcPr>
          <w:p>
            <w:r/>
            <w:r>
              <w:rPr>
                <w:b w:val="0"/>
                <w:sz w:val="17"/>
              </w:rPr>
              <w:t>Support last-known offline picture</w:t>
            </w:r>
          </w:p>
        </w:tc>
        <w:tc>
          <w:tcPr>
            <w:tcW w:type="dxa" w:w="5112"/>
            <w:vAlign w:val="center"/>
          </w:tcPr>
          <w:p>
            <w:r/>
            <w:r>
              <w:rPr>
                <w:b w:val="0"/>
                <w:sz w:val="17"/>
              </w:rPr>
              <w:t>Claim offline data is always current</w:t>
            </w:r>
          </w:p>
        </w:tc>
      </w:tr>
    </w:tbl>
    <w:p/>
    <w:p>
      <w:r>
        <w:t>The legal-document wording should be 'authorized-decision draft generator' or equivalent, not 'DM Act mandate generator'. The output is a draft for review, modification and signature by the authorized authority.</w:t>
      </w:r>
    </w:p>
    <w:p>
      <w:pPr>
        <w:pStyle w:val="Heading1"/>
      </w:pPr>
      <w:r>
        <w:t>14. What Must Not Be Claimed</w:t>
      </w:r>
    </w:p>
    <w:p>
      <w:pPr>
        <w:pStyle w:val="ListBullet"/>
        <w:spacing w:after="40"/>
      </w:pPr>
      <w:r>
        <w:t>DISHA predicts rainfall.</w:t>
      </w:r>
    </w:p>
    <w:p>
      <w:pPr>
        <w:pStyle w:val="ListBullet"/>
        <w:spacing w:after="40"/>
      </w:pPr>
      <w:r>
        <w:t>DISHA guarantees safety.</w:t>
      </w:r>
    </w:p>
    <w:p>
      <w:pPr>
        <w:pStyle w:val="ListBullet"/>
        <w:spacing w:after="40"/>
      </w:pPr>
      <w:r>
        <w:t>DISHA prevents all stranded evacuees.</w:t>
      </w:r>
    </w:p>
    <w:p>
      <w:pPr>
        <w:pStyle w:val="ListBullet"/>
        <w:spacing w:after="40"/>
      </w:pPr>
      <w:r>
        <w:t>DISHA replaces NDMA/IMD/CWC/NDEM.</w:t>
      </w:r>
    </w:p>
    <w:p>
      <w:pPr>
        <w:pStyle w:val="ListBullet"/>
        <w:spacing w:after="40"/>
      </w:pPr>
      <w:r>
        <w:t>DISHA has universal offline GPS truth.</w:t>
      </w:r>
    </w:p>
    <w:p>
      <w:pPr>
        <w:pStyle w:val="ListBullet"/>
        <w:spacing w:after="40"/>
      </w:pPr>
      <w:r>
        <w:t>DISHA automatically issues evacuation orders.</w:t>
      </w:r>
    </w:p>
    <w:p>
      <w:pPr>
        <w:pStyle w:val="ListBullet"/>
        <w:spacing w:after="40"/>
      </w:pPr>
      <w:r>
        <w:t>DISHA's LLM can safely make allocation decisions.</w:t>
      </w:r>
    </w:p>
    <w:p>
      <w:pPr>
        <w:pStyle w:val="ListBullet"/>
        <w:spacing w:after="40"/>
      </w:pPr>
      <w:r>
        <w:t>Any specific latency/accuracy number before it is measured.</w:t>
      </w:r>
    </w:p>
    <w:p>
      <w:pPr>
        <w:pStyle w:val="ListBullet"/>
        <w:spacing w:after="40"/>
      </w:pPr>
      <w:r>
        <w:t>Any field deployment outcome that has not occurred.</w:t>
      </w:r>
    </w:p>
    <w:p>
      <w:pPr>
        <w:pStyle w:val="ListBullet"/>
        <w:spacing w:after="40"/>
      </w:pPr>
      <w:r>
        <w:t>Any claim that India has no existing system for the relevant function.</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Safer wording</w:t>
              <w:br/>
            </w:r>
            <w:r>
              <w:rPr>
                <w:sz w:val="18"/>
              </w:rPr>
              <w:t>Use 'supports', 'detects', 'calculates', 'flags', 'proposes', 'scenario-tested', 'controlled validation' and 'future field validation' where appropriate.</w:t>
            </w:r>
          </w:p>
        </w:tc>
      </w:tr>
    </w:tbl>
    <w:p/>
    <w:p>
      <w:pPr>
        <w:pStyle w:val="Heading1"/>
      </w:pPr>
      <w:r>
        <w:t>15. Validation Philosophy</w:t>
      </w:r>
    </w:p>
    <w:p>
      <w:r>
        <w:t>The final validation philosophy is:</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Primary validation question</w:t>
              <w:br/>
            </w:r>
            <w:r>
              <w:rPr>
                <w:sz w:val="18"/>
              </w:rPr>
              <w:t>Given a defined disaster scenario, does DISHA correctly determine whether the response plan is executable, identify why it may fail, detect when assumptions become invalid, and generate a revised feasible plan?</w:t>
            </w:r>
          </w:p>
        </w:tc>
      </w:tr>
    </w:tbl>
    <w:p/>
    <w:p>
      <w:r>
        <w:t>Do not validate only by model accuracy. Validate the operational decision workflow under controlled changes in the conditions on which that decision depends.</w:t>
      </w:r>
    </w:p>
    <w:p>
      <w:r>
        <w:t>Use real geographic/contextual data where available, while explicitly labelling synthetic operational conditions as controlled simulations.</w:t>
      </w:r>
    </w:p>
    <w:p>
      <w:pPr>
        <w:pStyle w:val="Heading1"/>
      </w:pPr>
      <w:r>
        <w:t>16. Validation Levels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Level</w:t>
            </w:r>
          </w:p>
        </w:tc>
        <w:tc>
          <w:tcPr>
            <w:tcW w:type="dxa" w:w="3408"/>
            <w:vAlign w:val="center"/>
            <w:shd w:fill="D9E2F3"/>
          </w:tcPr>
          <w:p>
            <w:r/>
            <w:r>
              <w:rPr>
                <w:b/>
                <w:sz w:val="17"/>
              </w:rPr>
              <w:t>Purpose</w:t>
            </w:r>
          </w:p>
        </w:tc>
        <w:tc>
          <w:tcPr>
            <w:tcW w:type="dxa" w:w="3408"/>
            <w:vAlign w:val="center"/>
            <w:shd w:fill="D9E2F3"/>
          </w:tcPr>
          <w:p>
            <w:r/>
            <w:r>
              <w:rPr>
                <w:b/>
                <w:sz w:val="17"/>
              </w:rPr>
              <w:t>Examples</w:t>
            </w:r>
          </w:p>
        </w:tc>
      </w:tr>
      <w:tr>
        <w:tc>
          <w:tcPr>
            <w:tcW w:type="dxa" w:w="3408"/>
            <w:vAlign w:val="center"/>
          </w:tcPr>
          <w:p>
            <w:r/>
            <w:r>
              <w:rPr>
                <w:b w:val="0"/>
                <w:sz w:val="17"/>
              </w:rPr>
              <w:t>1. Component</w:t>
            </w:r>
          </w:p>
        </w:tc>
        <w:tc>
          <w:tcPr>
            <w:tcW w:type="dxa" w:w="3408"/>
            <w:vAlign w:val="center"/>
          </w:tcPr>
          <w:p>
            <w:r/>
            <w:r>
              <w:rPr>
                <w:b w:val="0"/>
                <w:sz w:val="17"/>
              </w:rPr>
              <w:t>Verify individual functions.</w:t>
            </w:r>
          </w:p>
        </w:tc>
        <w:tc>
          <w:tcPr>
            <w:tcW w:type="dxa" w:w="3408"/>
            <w:vAlign w:val="center"/>
          </w:tcPr>
          <w:p>
            <w:r/>
            <w:r>
              <w:rPr>
                <w:b w:val="0"/>
                <w:sz w:val="17"/>
              </w:rPr>
              <w:t>Transport math, capacity, route filtering, freshness rules.</w:t>
            </w:r>
          </w:p>
        </w:tc>
      </w:tr>
      <w:tr>
        <w:tc>
          <w:tcPr>
            <w:tcW w:type="dxa" w:w="3408"/>
            <w:vAlign w:val="center"/>
          </w:tcPr>
          <w:p>
            <w:r/>
            <w:r>
              <w:rPr>
                <w:b w:val="0"/>
                <w:sz w:val="17"/>
              </w:rPr>
              <w:t>2. Constraint</w:t>
            </w:r>
          </w:p>
        </w:tc>
        <w:tc>
          <w:tcPr>
            <w:tcW w:type="dxa" w:w="3408"/>
            <w:vAlign w:val="center"/>
          </w:tcPr>
          <w:p>
            <w:r/>
            <w:r>
              <w:rPr>
                <w:b w:val="0"/>
                <w:sz w:val="17"/>
              </w:rPr>
              <w:t>Reject impossible plans.</w:t>
            </w:r>
          </w:p>
        </w:tc>
        <w:tc>
          <w:tcPr>
            <w:tcW w:type="dxa" w:w="3408"/>
            <w:vAlign w:val="center"/>
          </w:tcPr>
          <w:p>
            <w:r/>
            <w:r>
              <w:rPr>
                <w:b w:val="0"/>
                <w:sz w:val="17"/>
              </w:rPr>
              <w:t>Insufficient capacity, transport, route, shelter.</w:t>
            </w:r>
          </w:p>
        </w:tc>
      </w:tr>
      <w:tr>
        <w:tc>
          <w:tcPr>
            <w:tcW w:type="dxa" w:w="3408"/>
            <w:vAlign w:val="center"/>
          </w:tcPr>
          <w:p>
            <w:r/>
            <w:r>
              <w:rPr>
                <w:b w:val="0"/>
                <w:sz w:val="17"/>
              </w:rPr>
              <w:t>3. Scenario</w:t>
            </w:r>
          </w:p>
        </w:tc>
        <w:tc>
          <w:tcPr>
            <w:tcW w:type="dxa" w:w="3408"/>
            <w:vAlign w:val="center"/>
          </w:tcPr>
          <w:p>
            <w:r/>
            <w:r>
              <w:rPr>
                <w:b w:val="0"/>
                <w:sz w:val="17"/>
              </w:rPr>
              <w:t>End-to-end operational behaviour.</w:t>
            </w:r>
          </w:p>
        </w:tc>
        <w:tc>
          <w:tcPr>
            <w:tcW w:type="dxa" w:w="3408"/>
            <w:vAlign w:val="center"/>
          </w:tcPr>
          <w:p>
            <w:r/>
            <w:r>
              <w:rPr>
                <w:b w:val="0"/>
                <w:sz w:val="17"/>
              </w:rPr>
              <w:t>Evacuation under defined conditions.</w:t>
            </w:r>
          </w:p>
        </w:tc>
      </w:tr>
      <w:tr>
        <w:tc>
          <w:tcPr>
            <w:tcW w:type="dxa" w:w="3408"/>
            <w:vAlign w:val="center"/>
          </w:tcPr>
          <w:p>
            <w:r/>
            <w:r>
              <w:rPr>
                <w:b w:val="0"/>
                <w:sz w:val="17"/>
              </w:rPr>
              <w:t>4. Failure injection</w:t>
            </w:r>
          </w:p>
        </w:tc>
        <w:tc>
          <w:tcPr>
            <w:tcW w:type="dxa" w:w="3408"/>
            <w:vAlign w:val="center"/>
          </w:tcPr>
          <w:p>
            <w:r/>
            <w:r>
              <w:rPr>
                <w:b w:val="0"/>
                <w:sz w:val="17"/>
              </w:rPr>
              <w:t>Invalidate assumptions deliberately.</w:t>
            </w:r>
          </w:p>
        </w:tc>
        <w:tc>
          <w:tcPr>
            <w:tcW w:type="dxa" w:w="3408"/>
            <w:vAlign w:val="center"/>
          </w:tcPr>
          <w:p>
            <w:r/>
            <w:r>
              <w:rPr>
                <w:b w:val="0"/>
                <w:sz w:val="17"/>
              </w:rPr>
              <w:t>Bridge blocked, buses lost, capacity reduced, stale data.</w:t>
            </w:r>
          </w:p>
        </w:tc>
      </w:tr>
      <w:tr>
        <w:tc>
          <w:tcPr>
            <w:tcW w:type="dxa" w:w="3408"/>
            <w:vAlign w:val="center"/>
          </w:tcPr>
          <w:p>
            <w:r/>
            <w:r>
              <w:rPr>
                <w:b w:val="0"/>
                <w:sz w:val="17"/>
              </w:rPr>
              <w:t>5. Baseline</w:t>
            </w:r>
          </w:p>
        </w:tc>
        <w:tc>
          <w:tcPr>
            <w:tcW w:type="dxa" w:w="3408"/>
            <w:vAlign w:val="center"/>
          </w:tcPr>
          <w:p>
            <w:r/>
            <w:r>
              <w:rPr>
                <w:b w:val="0"/>
                <w:sz w:val="17"/>
              </w:rPr>
              <w:t>Measure objective difference from a simple planner.</w:t>
            </w:r>
          </w:p>
        </w:tc>
        <w:tc>
          <w:tcPr>
            <w:tcW w:type="dxa" w:w="3408"/>
            <w:vAlign w:val="center"/>
          </w:tcPr>
          <w:p>
            <w:r/>
            <w:r>
              <w:rPr>
                <w:b w:val="0"/>
                <w:sz w:val="17"/>
              </w:rPr>
              <w:t>Unassigned population, constraint violations, replan success, computation time.</w:t>
            </w:r>
          </w:p>
        </w:tc>
      </w:tr>
      <w:tr>
        <w:tc>
          <w:tcPr>
            <w:tcW w:type="dxa" w:w="3408"/>
            <w:vAlign w:val="center"/>
          </w:tcPr>
          <w:p>
            <w:r/>
            <w:r>
              <w:rPr>
                <w:b w:val="0"/>
                <w:sz w:val="17"/>
              </w:rPr>
              <w:t>6. Future field/pilot</w:t>
            </w:r>
          </w:p>
        </w:tc>
        <w:tc>
          <w:tcPr>
            <w:tcW w:type="dxa" w:w="3408"/>
            <w:vAlign w:val="center"/>
          </w:tcPr>
          <w:p>
            <w:r/>
            <w:r>
              <w:rPr>
                <w:b w:val="0"/>
                <w:sz w:val="17"/>
              </w:rPr>
              <w:t>Authority-led real-world validation.</w:t>
            </w:r>
          </w:p>
        </w:tc>
        <w:tc>
          <w:tcPr>
            <w:tcW w:type="dxa" w:w="3408"/>
            <w:vAlign w:val="center"/>
          </w:tcPr>
          <w:p>
            <w:r/>
            <w:r>
              <w:rPr>
                <w:b w:val="0"/>
                <w:sz w:val="17"/>
              </w:rPr>
              <w:t>Not claimed unless actually performed.</w:t>
            </w:r>
          </w:p>
        </w:tc>
      </w:tr>
    </w:tbl>
    <w:p/>
    <w:p>
      <w:r>
        <w:t>For a hackathon prototype, Levels 1–5 can provide a strong evidence package if implemented and measured honestly. Level 6 should remain future validation unless a real pilot is conducted.</w:t>
      </w:r>
    </w:p>
    <w:p>
      <w:pPr>
        <w:pStyle w:val="Heading1"/>
      </w:pPr>
      <w:r>
        <w:t>17. Final Validation Experiments</w:t>
      </w:r>
    </w:p>
    <w:p>
      <w:pPr>
        <w:pStyle w:val="Heading2"/>
      </w:pPr>
      <w:r>
        <w:t>Experiment 1 — Fleet Deficit &amp; Plan Feasibility</w:t>
      </w:r>
    </w:p>
    <w:p>
      <w:r>
        <w:t>Objective: detect a plan that appears feasible under simple seat-count arithmetic but is infeasible within the actual evacuation window.</w:t>
      </w:r>
    </w:p>
    <w:p>
      <w:r>
        <w:t>Controlled inputs: 1,200 people; 10 buses; 40 nominal seats; 34 effective capacity; 120-minute window; 65-minute cycle time.</w:t>
      </w:r>
    </w:p>
    <w:p>
      <w:r>
        <w:t>Calculated result: one feasible trip; 340 people transported; 860-person deficit.</w:t>
      </w:r>
    </w:p>
    <w:p>
      <w:r>
        <w:t>Expected: identify transport bottleneck, mark plan provisionally infeasible, explain assumptions, and generate alternatives. Do not claim a particular number of additional buses is sufficient unless calculated.</w:t>
      </w:r>
    </w:p>
    <w:p>
      <w:pPr>
        <w:pStyle w:val="Heading2"/>
      </w:pPr>
      <w:r>
        <w:t>Experiment 2 — VERIFY → INVALIDATE → REPLAN</w:t>
      </w:r>
    </w:p>
    <w:p>
      <w:r>
        <w:t>Initial: B1 is assumed passable and used by a relocation plan. Inject a GPS-tagged field report that B1 is flooded/impassable.</w:t>
      </w:r>
    </w:p>
    <w:p>
      <w:r>
        <w:t>Expected: evidence received → B1 assumption invalidated → affected routes/assignments identified → network routing recalculated → travel time recalculated → feasibility checked → allocation re-optimised if needed → revised Plan B → commander approval.</w:t>
      </w:r>
    </w:p>
    <w:p>
      <w:r>
        <w:t>Measure invalidation correctness, affected-decision identification, replan success, revised feasibility and benchmarked computation time.</w:t>
      </w:r>
    </w:p>
    <w:p>
      <w:pPr>
        <w:pStyle w:val="Heading2"/>
      </w:pPr>
      <w:r>
        <w:t>Experiment 3 — Dynamic Operational Capacity</w:t>
      </w:r>
    </w:p>
    <w:p>
      <w:r>
        <w:t>Initial: nominal shelter capacity 1,500; occupancy 420; nominal remaining space 1,080. Inject a documented/configured operational degradation. Do not use an arbitrary universal 30% sanitation coefficient.</w:t>
      </w:r>
    </w:p>
    <w:p>
      <w:r>
        <w:t>Expected: usable capacity recalculated; over-allocation prevented; overflow identified; alternatives attempted; reason explained.</w:t>
      </w:r>
    </w:p>
    <w:p>
      <w:pPr>
        <w:pStyle w:val="Heading2"/>
      </w:pPr>
      <w:r>
        <w:t>Experiment 4 — Conflicting Ground Evidence</w:t>
      </w:r>
    </w:p>
    <w:p>
      <w:r>
        <w:t>Inject two conflicting reports: 18:20 NDRF Team 03 says B1 impassable; 18:23 Local Police says light traffic moving.</w:t>
      </w:r>
    </w:p>
    <w:p>
      <w:r>
        <w:t>Expected: CONFLICTING EVIDENCE / CAUTION / UNVERIFIED status; affected decisions identified; evidence presented to commander; confirmation requested where needed.</w:t>
      </w:r>
    </w:p>
    <w:p>
      <w:pPr>
        <w:pStyle w:val="Heading2"/>
      </w:pPr>
      <w:r>
        <w:t>Experiment 5 — Data Freshness</w:t>
      </w:r>
    </w:p>
    <w:p>
      <w:r>
        <w:t>Example: transport status last verified at 14:00; current planning time 18:00. If the configured freshness threshold is exceeded, flag STALE INPUT and prevent silent use as current truth.</w:t>
      </w:r>
    </w:p>
    <w:p>
      <w:pPr>
        <w:pStyle w:val="Heading2"/>
      </w:pPr>
      <w:r>
        <w:t>Experiment 6 — Connectivity / Offline Failure</w:t>
      </w:r>
    </w:p>
    <w:p>
      <w:r>
        <w:t>Test cached map/last-known data, timestamp visibility, local field observation storage and later synchronization. Do not claim nationwide offline reliability without field testing.</w:t>
      </w:r>
    </w:p>
    <w:p>
      <w:pPr>
        <w:pStyle w:val="Heading1"/>
      </w:pPr>
      <w:r>
        <w:t>18. Failure-Injection Matrix and Hero Scenario</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2F3"/>
          </w:tcPr>
          <w:p>
            <w:r/>
            <w:r>
              <w:rPr>
                <w:b/>
                <w:sz w:val="17"/>
              </w:rPr>
              <w:t>Test</w:t>
            </w:r>
          </w:p>
        </w:tc>
        <w:tc>
          <w:tcPr>
            <w:tcW w:type="dxa" w:w="1704"/>
            <w:vAlign w:val="center"/>
            <w:shd w:fill="D9E2F3"/>
          </w:tcPr>
          <w:p>
            <w:r/>
            <w:r>
              <w:rPr>
                <w:b/>
                <w:sz w:val="17"/>
              </w:rPr>
              <w:t>Controlled condition</w:t>
            </w:r>
          </w:p>
        </w:tc>
        <w:tc>
          <w:tcPr>
            <w:tcW w:type="dxa" w:w="1704"/>
            <w:vAlign w:val="center"/>
            <w:shd w:fill="D9E2F3"/>
          </w:tcPr>
          <w:p>
            <w:r/>
            <w:r>
              <w:rPr>
                <w:b/>
                <w:sz w:val="17"/>
              </w:rPr>
              <w:t>Expected behaviour</w:t>
            </w:r>
          </w:p>
        </w:tc>
        <w:tc>
          <w:tcPr>
            <w:tcW w:type="dxa" w:w="1704"/>
            <w:vAlign w:val="center"/>
            <w:shd w:fill="D9E2F3"/>
          </w:tcPr>
          <w:p>
            <w:r/>
            <w:r>
              <w:rPr>
                <w:b/>
                <w:sz w:val="17"/>
              </w:rPr>
              <w:t>Observed result</w:t>
            </w:r>
          </w:p>
        </w:tc>
        <w:tc>
          <w:tcPr>
            <w:tcW w:type="dxa" w:w="1704"/>
            <w:vAlign w:val="center"/>
            <w:shd w:fill="D9E2F3"/>
          </w:tcPr>
          <w:p>
            <w:r/>
            <w:r>
              <w:rPr>
                <w:b/>
                <w:sz w:val="17"/>
              </w:rPr>
              <w:t>Metric</w:t>
            </w:r>
          </w:p>
        </w:tc>
        <w:tc>
          <w:tcPr>
            <w:tcW w:type="dxa" w:w="1704"/>
            <w:vAlign w:val="center"/>
            <w:shd w:fill="D9E2F3"/>
          </w:tcPr>
          <w:p>
            <w:r/>
            <w:r>
              <w:rPr>
                <w:b/>
                <w:sz w:val="17"/>
              </w:rPr>
              <w:t>Status</w:t>
            </w:r>
          </w:p>
        </w:tc>
      </w:tr>
      <w:tr>
        <w:tc>
          <w:tcPr>
            <w:tcW w:type="dxa" w:w="1704"/>
            <w:vAlign w:val="center"/>
          </w:tcPr>
          <w:p>
            <w:r/>
            <w:r>
              <w:rPr>
                <w:b w:val="0"/>
                <w:sz w:val="17"/>
              </w:rPr>
              <w:t>Fleet deficit</w:t>
            </w:r>
          </w:p>
        </w:tc>
        <w:tc>
          <w:tcPr>
            <w:tcW w:type="dxa" w:w="1704"/>
            <w:vAlign w:val="center"/>
          </w:tcPr>
          <w:p>
            <w:r/>
            <w:r>
              <w:rPr>
                <w:b w:val="0"/>
                <w:sz w:val="17"/>
              </w:rPr>
              <w:t>10 buses / 1,200 people</w:t>
            </w:r>
          </w:p>
        </w:tc>
        <w:tc>
          <w:tcPr>
            <w:tcW w:type="dxa" w:w="1704"/>
            <w:vAlign w:val="center"/>
          </w:tcPr>
          <w:p>
            <w:r/>
            <w:r>
              <w:rPr>
                <w:b w:val="0"/>
                <w:sz w:val="17"/>
              </w:rPr>
              <w:t>Flag deficit</w:t>
            </w:r>
          </w:p>
        </w:tc>
        <w:tc>
          <w:tcPr>
            <w:tcW w:type="dxa" w:w="1704"/>
            <w:vAlign w:val="center"/>
          </w:tcPr>
          <w:p>
            <w:r/>
            <w:r>
              <w:rPr>
                <w:b w:val="0"/>
                <w:sz w:val="17"/>
              </w:rPr>
              <w:t>To be measured</w:t>
            </w:r>
          </w:p>
        </w:tc>
        <w:tc>
          <w:tcPr>
            <w:tcW w:type="dxa" w:w="1704"/>
            <w:vAlign w:val="center"/>
          </w:tcPr>
          <w:p>
            <w:r/>
            <w:r>
              <w:rPr>
                <w:b w:val="0"/>
                <w:sz w:val="17"/>
              </w:rPr>
              <w:t>Deficit / feasibility</w:t>
            </w:r>
          </w:p>
        </w:tc>
        <w:tc>
          <w:tcPr>
            <w:tcW w:type="dxa" w:w="1704"/>
            <w:vAlign w:val="center"/>
          </w:tcPr>
          <w:p>
            <w:r/>
            <w:r>
              <w:rPr>
                <w:b w:val="0"/>
                <w:sz w:val="17"/>
              </w:rPr>
            </w:r>
          </w:p>
        </w:tc>
      </w:tr>
      <w:tr>
        <w:tc>
          <w:tcPr>
            <w:tcW w:type="dxa" w:w="1704"/>
            <w:vAlign w:val="center"/>
          </w:tcPr>
          <w:p>
            <w:r/>
            <w:r>
              <w:rPr>
                <w:b w:val="0"/>
                <w:sz w:val="17"/>
              </w:rPr>
              <w:t>Route failure</w:t>
            </w:r>
          </w:p>
        </w:tc>
        <w:tc>
          <w:tcPr>
            <w:tcW w:type="dxa" w:w="1704"/>
            <w:vAlign w:val="center"/>
          </w:tcPr>
          <w:p>
            <w:r/>
            <w:r>
              <w:rPr>
                <w:b w:val="0"/>
                <w:sz w:val="17"/>
              </w:rPr>
              <w:t>B1 blocked</w:t>
            </w:r>
          </w:p>
        </w:tc>
        <w:tc>
          <w:tcPr>
            <w:tcW w:type="dxa" w:w="1704"/>
            <w:vAlign w:val="center"/>
          </w:tcPr>
          <w:p>
            <w:r/>
            <w:r>
              <w:rPr>
                <w:b w:val="0"/>
                <w:sz w:val="17"/>
              </w:rPr>
              <w:t>Invalidate + replan</w:t>
            </w:r>
          </w:p>
        </w:tc>
        <w:tc>
          <w:tcPr>
            <w:tcW w:type="dxa" w:w="1704"/>
            <w:vAlign w:val="center"/>
          </w:tcPr>
          <w:p>
            <w:r/>
            <w:r>
              <w:rPr>
                <w:b w:val="0"/>
                <w:sz w:val="17"/>
              </w:rPr>
              <w:t>To be measured</w:t>
            </w:r>
          </w:p>
        </w:tc>
        <w:tc>
          <w:tcPr>
            <w:tcW w:type="dxa" w:w="1704"/>
            <w:vAlign w:val="center"/>
          </w:tcPr>
          <w:p>
            <w:r/>
            <w:r>
              <w:rPr>
                <w:b w:val="0"/>
                <w:sz w:val="17"/>
              </w:rPr>
              <w:t>Replan success</w:t>
            </w:r>
          </w:p>
        </w:tc>
        <w:tc>
          <w:tcPr>
            <w:tcW w:type="dxa" w:w="1704"/>
            <w:vAlign w:val="center"/>
          </w:tcPr>
          <w:p>
            <w:r/>
            <w:r>
              <w:rPr>
                <w:b w:val="0"/>
                <w:sz w:val="17"/>
              </w:rPr>
            </w:r>
          </w:p>
        </w:tc>
      </w:tr>
      <w:tr>
        <w:tc>
          <w:tcPr>
            <w:tcW w:type="dxa" w:w="1704"/>
            <w:vAlign w:val="center"/>
          </w:tcPr>
          <w:p>
            <w:r/>
            <w:r>
              <w:rPr>
                <w:b w:val="0"/>
                <w:sz w:val="17"/>
              </w:rPr>
              <w:t>Capacity degradation</w:t>
            </w:r>
          </w:p>
        </w:tc>
        <w:tc>
          <w:tcPr>
            <w:tcW w:type="dxa" w:w="1704"/>
            <w:vAlign w:val="center"/>
          </w:tcPr>
          <w:p>
            <w:r/>
            <w:r>
              <w:rPr>
                <w:b w:val="0"/>
                <w:sz w:val="17"/>
              </w:rPr>
              <w:t>Usable capacity reduced</w:t>
            </w:r>
          </w:p>
        </w:tc>
        <w:tc>
          <w:tcPr>
            <w:tcW w:type="dxa" w:w="1704"/>
            <w:vAlign w:val="center"/>
          </w:tcPr>
          <w:p>
            <w:r/>
            <w:r>
              <w:rPr>
                <w:b w:val="0"/>
                <w:sz w:val="17"/>
              </w:rPr>
              <w:t>Prevent over-allocation</w:t>
            </w:r>
          </w:p>
        </w:tc>
        <w:tc>
          <w:tcPr>
            <w:tcW w:type="dxa" w:w="1704"/>
            <w:vAlign w:val="center"/>
          </w:tcPr>
          <w:p>
            <w:r/>
            <w:r>
              <w:rPr>
                <w:b w:val="0"/>
                <w:sz w:val="17"/>
              </w:rPr>
              <w:t>To be measured</w:t>
            </w:r>
          </w:p>
        </w:tc>
        <w:tc>
          <w:tcPr>
            <w:tcW w:type="dxa" w:w="1704"/>
            <w:vAlign w:val="center"/>
          </w:tcPr>
          <w:p>
            <w:r/>
            <w:r>
              <w:rPr>
                <w:b w:val="0"/>
                <w:sz w:val="17"/>
              </w:rPr>
              <w:t>Constraint violations</w:t>
            </w:r>
          </w:p>
        </w:tc>
        <w:tc>
          <w:tcPr>
            <w:tcW w:type="dxa" w:w="1704"/>
            <w:vAlign w:val="center"/>
          </w:tcPr>
          <w:p>
            <w:r/>
            <w:r>
              <w:rPr>
                <w:b w:val="0"/>
                <w:sz w:val="17"/>
              </w:rPr>
            </w:r>
          </w:p>
        </w:tc>
      </w:tr>
      <w:tr>
        <w:tc>
          <w:tcPr>
            <w:tcW w:type="dxa" w:w="1704"/>
            <w:vAlign w:val="center"/>
          </w:tcPr>
          <w:p>
            <w:r/>
            <w:r>
              <w:rPr>
                <w:b w:val="0"/>
                <w:sz w:val="17"/>
              </w:rPr>
              <w:t>Evidence conflict</w:t>
            </w:r>
          </w:p>
        </w:tc>
        <w:tc>
          <w:tcPr>
            <w:tcW w:type="dxa" w:w="1704"/>
            <w:vAlign w:val="center"/>
          </w:tcPr>
          <w:p>
            <w:r/>
            <w:r>
              <w:rPr>
                <w:b w:val="0"/>
                <w:sz w:val="17"/>
              </w:rPr>
              <w:t>Two contradictory reports</w:t>
            </w:r>
          </w:p>
        </w:tc>
        <w:tc>
          <w:tcPr>
            <w:tcW w:type="dxa" w:w="1704"/>
            <w:vAlign w:val="center"/>
          </w:tcPr>
          <w:p>
            <w:r/>
            <w:r>
              <w:rPr>
                <w:b w:val="0"/>
                <w:sz w:val="17"/>
              </w:rPr>
              <w:t>Flag conflict</w:t>
            </w:r>
          </w:p>
        </w:tc>
        <w:tc>
          <w:tcPr>
            <w:tcW w:type="dxa" w:w="1704"/>
            <w:vAlign w:val="center"/>
          </w:tcPr>
          <w:p>
            <w:r/>
            <w:r>
              <w:rPr>
                <w:b w:val="0"/>
                <w:sz w:val="17"/>
              </w:rPr>
              <w:t>To be measured</w:t>
            </w:r>
          </w:p>
        </w:tc>
        <w:tc>
          <w:tcPr>
            <w:tcW w:type="dxa" w:w="1704"/>
            <w:vAlign w:val="center"/>
          </w:tcPr>
          <w:p>
            <w:r/>
            <w:r>
              <w:rPr>
                <w:b w:val="0"/>
                <w:sz w:val="17"/>
              </w:rPr>
              <w:t>Detection rate</w:t>
            </w:r>
          </w:p>
        </w:tc>
        <w:tc>
          <w:tcPr>
            <w:tcW w:type="dxa" w:w="1704"/>
            <w:vAlign w:val="center"/>
          </w:tcPr>
          <w:p>
            <w:r/>
            <w:r>
              <w:rPr>
                <w:b w:val="0"/>
                <w:sz w:val="17"/>
              </w:rPr>
            </w:r>
          </w:p>
        </w:tc>
      </w:tr>
      <w:tr>
        <w:tc>
          <w:tcPr>
            <w:tcW w:type="dxa" w:w="1704"/>
            <w:vAlign w:val="center"/>
          </w:tcPr>
          <w:p>
            <w:r/>
            <w:r>
              <w:rPr>
                <w:b w:val="0"/>
                <w:sz w:val="17"/>
              </w:rPr>
              <w:t>Stale data</w:t>
            </w:r>
          </w:p>
        </w:tc>
        <w:tc>
          <w:tcPr>
            <w:tcW w:type="dxa" w:w="1704"/>
            <w:vAlign w:val="center"/>
          </w:tcPr>
          <w:p>
            <w:r/>
            <w:r>
              <w:rPr>
                <w:b w:val="0"/>
                <w:sz w:val="17"/>
              </w:rPr>
              <w:t>Old transport status</w:t>
            </w:r>
          </w:p>
        </w:tc>
        <w:tc>
          <w:tcPr>
            <w:tcW w:type="dxa" w:w="1704"/>
            <w:vAlign w:val="center"/>
          </w:tcPr>
          <w:p>
            <w:r/>
            <w:r>
              <w:rPr>
                <w:b w:val="0"/>
                <w:sz w:val="17"/>
              </w:rPr>
              <w:t>Flag stale</w:t>
            </w:r>
          </w:p>
        </w:tc>
        <w:tc>
          <w:tcPr>
            <w:tcW w:type="dxa" w:w="1704"/>
            <w:vAlign w:val="center"/>
          </w:tcPr>
          <w:p>
            <w:r/>
            <w:r>
              <w:rPr>
                <w:b w:val="0"/>
                <w:sz w:val="17"/>
              </w:rPr>
              <w:t>To be measured</w:t>
            </w:r>
          </w:p>
        </w:tc>
        <w:tc>
          <w:tcPr>
            <w:tcW w:type="dxa" w:w="1704"/>
            <w:vAlign w:val="center"/>
          </w:tcPr>
          <w:p>
            <w:r/>
            <w:r>
              <w:rPr>
                <w:b w:val="0"/>
                <w:sz w:val="17"/>
              </w:rPr>
              <w:t>Detection rate</w:t>
            </w:r>
          </w:p>
        </w:tc>
        <w:tc>
          <w:tcPr>
            <w:tcW w:type="dxa" w:w="1704"/>
            <w:vAlign w:val="center"/>
          </w:tcPr>
          <w:p>
            <w:r/>
            <w:r>
              <w:rPr>
                <w:b w:val="0"/>
                <w:sz w:val="17"/>
              </w:rPr>
            </w:r>
          </w:p>
        </w:tc>
      </w:tr>
      <w:tr>
        <w:tc>
          <w:tcPr>
            <w:tcW w:type="dxa" w:w="1704"/>
            <w:vAlign w:val="center"/>
          </w:tcPr>
          <w:p>
            <w:r/>
            <w:r>
              <w:rPr>
                <w:b w:val="0"/>
                <w:sz w:val="17"/>
              </w:rPr>
              <w:t>Connectivity loss</w:t>
            </w:r>
          </w:p>
        </w:tc>
        <w:tc>
          <w:tcPr>
            <w:tcW w:type="dxa" w:w="1704"/>
            <w:vAlign w:val="center"/>
          </w:tcPr>
          <w:p>
            <w:r/>
            <w:r>
              <w:rPr>
                <w:b w:val="0"/>
                <w:sz w:val="17"/>
              </w:rPr>
              <w:t>Device offline</w:t>
            </w:r>
          </w:p>
        </w:tc>
        <w:tc>
          <w:tcPr>
            <w:tcW w:type="dxa" w:w="1704"/>
            <w:vAlign w:val="center"/>
          </w:tcPr>
          <w:p>
            <w:r/>
            <w:r>
              <w:rPr>
                <w:b w:val="0"/>
                <w:sz w:val="17"/>
              </w:rPr>
              <w:t>Store/sync safely</w:t>
            </w:r>
          </w:p>
        </w:tc>
        <w:tc>
          <w:tcPr>
            <w:tcW w:type="dxa" w:w="1704"/>
            <w:vAlign w:val="center"/>
          </w:tcPr>
          <w:p>
            <w:r/>
            <w:r>
              <w:rPr>
                <w:b w:val="0"/>
                <w:sz w:val="17"/>
              </w:rPr>
              <w:t>To be measured</w:t>
            </w:r>
          </w:p>
        </w:tc>
        <w:tc>
          <w:tcPr>
            <w:tcW w:type="dxa" w:w="1704"/>
            <w:vAlign w:val="center"/>
          </w:tcPr>
          <w:p>
            <w:r/>
            <w:r>
              <w:rPr>
                <w:b w:val="0"/>
                <w:sz w:val="17"/>
              </w:rPr>
              <w:t>Sync success</w:t>
            </w:r>
          </w:p>
        </w:tc>
        <w:tc>
          <w:tcPr>
            <w:tcW w:type="dxa" w:w="1704"/>
            <w:vAlign w:val="center"/>
          </w:tcPr>
          <w:p>
            <w:r/>
            <w:r>
              <w:rPr>
                <w:b w:val="0"/>
                <w:sz w:val="17"/>
              </w:rPr>
            </w:r>
          </w:p>
        </w:tc>
      </w:tr>
      <w:tr>
        <w:tc>
          <w:tcPr>
            <w:tcW w:type="dxa" w:w="1704"/>
            <w:vAlign w:val="center"/>
          </w:tcPr>
          <w:p>
            <w:r/>
            <w:r>
              <w:rPr>
                <w:b w:val="0"/>
                <w:sz w:val="17"/>
              </w:rPr>
              <w:t>Missing data</w:t>
            </w:r>
          </w:p>
        </w:tc>
        <w:tc>
          <w:tcPr>
            <w:tcW w:type="dxa" w:w="1704"/>
            <w:vAlign w:val="center"/>
          </w:tcPr>
          <w:p>
            <w:r/>
            <w:r>
              <w:rPr>
                <w:b w:val="0"/>
                <w:sz w:val="17"/>
              </w:rPr>
              <w:t>Critical input unavailable</w:t>
            </w:r>
          </w:p>
        </w:tc>
        <w:tc>
          <w:tcPr>
            <w:tcW w:type="dxa" w:w="1704"/>
            <w:vAlign w:val="center"/>
          </w:tcPr>
          <w:p>
            <w:r/>
            <w:r>
              <w:rPr>
                <w:b w:val="0"/>
                <w:sz w:val="17"/>
              </w:rPr>
              <w:t>Flag missing dependency; do not invent</w:t>
            </w:r>
          </w:p>
        </w:tc>
        <w:tc>
          <w:tcPr>
            <w:tcW w:type="dxa" w:w="1704"/>
            <w:vAlign w:val="center"/>
          </w:tcPr>
          <w:p>
            <w:r/>
            <w:r>
              <w:rPr>
                <w:b w:val="0"/>
                <w:sz w:val="17"/>
              </w:rPr>
              <w:t>To be measured</w:t>
            </w:r>
          </w:p>
        </w:tc>
        <w:tc>
          <w:tcPr>
            <w:tcW w:type="dxa" w:w="1704"/>
            <w:vAlign w:val="center"/>
          </w:tcPr>
          <w:p>
            <w:r/>
            <w:r>
              <w:rPr>
                <w:b w:val="0"/>
                <w:sz w:val="17"/>
              </w:rPr>
              <w:t>Safe failure rate</w:t>
            </w:r>
          </w:p>
        </w:tc>
        <w:tc>
          <w:tcPr>
            <w:tcW w:type="dxa" w:w="1704"/>
            <w:vAlign w:val="center"/>
          </w:tcPr>
          <w:p>
            <w:r/>
            <w:r>
              <w:rPr>
                <w:b w:val="0"/>
                <w:sz w:val="17"/>
              </w:rPr>
            </w:r>
          </w:p>
        </w:tc>
      </w:tr>
      <w:tr>
        <w:tc>
          <w:tcPr>
            <w:tcW w:type="dxa" w:w="1704"/>
            <w:vAlign w:val="center"/>
          </w:tcPr>
          <w:p>
            <w:r/>
            <w:r>
              <w:rPr>
                <w:b w:val="0"/>
                <w:sz w:val="17"/>
              </w:rPr>
              <w:t>Multi-failure</w:t>
            </w:r>
          </w:p>
        </w:tc>
        <w:tc>
          <w:tcPr>
            <w:tcW w:type="dxa" w:w="1704"/>
            <w:vAlign w:val="center"/>
          </w:tcPr>
          <w:p>
            <w:r/>
            <w:r>
              <w:rPr>
                <w:b w:val="0"/>
                <w:sz w:val="17"/>
              </w:rPr>
              <w:t>Several simultaneous disruptions</w:t>
            </w:r>
          </w:p>
        </w:tc>
        <w:tc>
          <w:tcPr>
            <w:tcW w:type="dxa" w:w="1704"/>
            <w:vAlign w:val="center"/>
          </w:tcPr>
          <w:p>
            <w:r/>
            <w:r>
              <w:rPr>
                <w:b w:val="0"/>
                <w:sz w:val="17"/>
              </w:rPr>
              <w:t>Identify affected assumptions and replan</w:t>
            </w:r>
          </w:p>
        </w:tc>
        <w:tc>
          <w:tcPr>
            <w:tcW w:type="dxa" w:w="1704"/>
            <w:vAlign w:val="center"/>
          </w:tcPr>
          <w:p>
            <w:r/>
            <w:r>
              <w:rPr>
                <w:b w:val="0"/>
                <w:sz w:val="17"/>
              </w:rPr>
              <w:t>To be measured</w:t>
            </w:r>
          </w:p>
        </w:tc>
        <w:tc>
          <w:tcPr>
            <w:tcW w:type="dxa" w:w="1704"/>
            <w:vAlign w:val="center"/>
          </w:tcPr>
          <w:p>
            <w:r/>
            <w:r>
              <w:rPr>
                <w:b w:val="0"/>
                <w:sz w:val="17"/>
              </w:rPr>
              <w:t>Successful feasible replans</w:t>
            </w:r>
          </w:p>
        </w:tc>
        <w:tc>
          <w:tcPr>
            <w:tcW w:type="dxa" w:w="1704"/>
            <w:vAlign w:val="center"/>
          </w:tcPr>
          <w:p>
            <w:r/>
            <w:r>
              <w:rPr>
                <w:b w:val="0"/>
                <w:sz w:val="17"/>
              </w:rPr>
            </w:r>
          </w:p>
        </w:tc>
      </w:tr>
    </w:tbl>
    <w:p/>
    <w:p>
      <w:pPr>
        <w:pStyle w:val="Heading2"/>
      </w:pPr>
      <w:r>
        <w:t>Hero scenario</w:t>
      </w:r>
    </w:p>
    <w:p>
      <w:r>
        <w:t>Use one combined demonstration: 1,800 people → shelter partially unavailable → B1 blocked → transport fleet reduced → field report received → affected assumptions identified → shelter allocation recalculated → transport recalculated → routes recalculated → revised plan generated → commander reviews and approves/rejects.</w:t>
      </w:r>
    </w:p>
    <w:p>
      <w:r>
        <w:t>This should demonstrate that DISHA is a dynamic decision loop, not a static map.</w:t>
      </w:r>
    </w:p>
    <w:p>
      <w:pPr>
        <w:pStyle w:val="Heading1"/>
      </w:pPr>
      <w:r>
        <w:t>19. Metrics and Evidence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Metric</w:t>
            </w:r>
          </w:p>
        </w:tc>
        <w:tc>
          <w:tcPr>
            <w:tcW w:type="dxa" w:w="5112"/>
            <w:vAlign w:val="center"/>
            <w:shd w:fill="D9E2F3"/>
          </w:tcPr>
          <w:p>
            <w:r/>
            <w:r>
              <w:rPr>
                <w:b/>
                <w:sz w:val="17"/>
              </w:rPr>
              <w:t>Definition</w:t>
            </w:r>
          </w:p>
        </w:tc>
      </w:tr>
      <w:tr>
        <w:tc>
          <w:tcPr>
            <w:tcW w:type="dxa" w:w="5112"/>
            <w:vAlign w:val="center"/>
          </w:tcPr>
          <w:p>
            <w:r/>
            <w:r>
              <w:rPr>
                <w:b w:val="0"/>
                <w:sz w:val="17"/>
              </w:rPr>
              <w:t>Feasibility decision accuracy</w:t>
            </w:r>
          </w:p>
        </w:tc>
        <w:tc>
          <w:tcPr>
            <w:tcW w:type="dxa" w:w="5112"/>
            <w:vAlign w:val="center"/>
          </w:tcPr>
          <w:p>
            <w:r/>
            <w:r>
              <w:rPr>
                <w:b w:val="0"/>
                <w:sz w:val="17"/>
              </w:rPr>
              <w:t>Correct feasibility decisions / total scenarios.</w:t>
            </w:r>
          </w:p>
        </w:tc>
      </w:tr>
      <w:tr>
        <w:tc>
          <w:tcPr>
            <w:tcW w:type="dxa" w:w="5112"/>
            <w:vAlign w:val="center"/>
          </w:tcPr>
          <w:p>
            <w:r/>
            <w:r>
              <w:rPr>
                <w:b w:val="0"/>
                <w:sz w:val="17"/>
              </w:rPr>
              <w:t>False feasible</w:t>
            </w:r>
          </w:p>
        </w:tc>
        <w:tc>
          <w:tcPr>
            <w:tcW w:type="dxa" w:w="5112"/>
            <w:vAlign w:val="center"/>
          </w:tcPr>
          <w:p>
            <w:r/>
            <w:r>
              <w:rPr>
                <w:b w:val="0"/>
                <w:sz w:val="17"/>
              </w:rPr>
              <w:t>Number/rate of cases incorrectly marked feasible.</w:t>
            </w:r>
          </w:p>
        </w:tc>
      </w:tr>
      <w:tr>
        <w:tc>
          <w:tcPr>
            <w:tcW w:type="dxa" w:w="5112"/>
            <w:vAlign w:val="center"/>
          </w:tcPr>
          <w:p>
            <w:r/>
            <w:r>
              <w:rPr>
                <w:b w:val="0"/>
                <w:sz w:val="17"/>
              </w:rPr>
              <w:t>Constraint violations</w:t>
            </w:r>
          </w:p>
        </w:tc>
        <w:tc>
          <w:tcPr>
            <w:tcW w:type="dxa" w:w="5112"/>
            <w:vAlign w:val="center"/>
          </w:tcPr>
          <w:p>
            <w:r/>
            <w:r>
              <w:rPr>
                <w:b w:val="0"/>
                <w:sz w:val="17"/>
              </w:rPr>
              <w:t>Plans violating configured capacity, transport, route or operational constraints.</w:t>
            </w:r>
          </w:p>
        </w:tc>
      </w:tr>
      <w:tr>
        <w:tc>
          <w:tcPr>
            <w:tcW w:type="dxa" w:w="5112"/>
            <w:vAlign w:val="center"/>
          </w:tcPr>
          <w:p>
            <w:r/>
            <w:r>
              <w:rPr>
                <w:b w:val="0"/>
                <w:sz w:val="17"/>
              </w:rPr>
              <w:t>Replan success rate</w:t>
            </w:r>
          </w:p>
        </w:tc>
        <w:tc>
          <w:tcPr>
            <w:tcW w:type="dxa" w:w="5112"/>
            <w:vAlign w:val="center"/>
          </w:tcPr>
          <w:p>
            <w:r/>
            <w:r>
              <w:rPr>
                <w:b w:val="0"/>
                <w:sz w:val="17"/>
              </w:rPr>
              <w:t>Successful feasible replans / disruption scenarios.</w:t>
            </w:r>
          </w:p>
        </w:tc>
      </w:tr>
      <w:tr>
        <w:tc>
          <w:tcPr>
            <w:tcW w:type="dxa" w:w="5112"/>
            <w:vAlign w:val="center"/>
          </w:tcPr>
          <w:p>
            <w:r/>
            <w:r>
              <w:rPr>
                <w:b w:val="0"/>
                <w:sz w:val="17"/>
              </w:rPr>
              <w:t>Evidence conflict detection</w:t>
            </w:r>
          </w:p>
        </w:tc>
        <w:tc>
          <w:tcPr>
            <w:tcW w:type="dxa" w:w="5112"/>
            <w:vAlign w:val="center"/>
          </w:tcPr>
          <w:p>
            <w:r/>
            <w:r>
              <w:rPr>
                <w:b w:val="0"/>
                <w:sz w:val="17"/>
              </w:rPr>
              <w:t>Conflicts correctly surfaced / conflicts injected.</w:t>
            </w:r>
          </w:p>
        </w:tc>
      </w:tr>
      <w:tr>
        <w:tc>
          <w:tcPr>
            <w:tcW w:type="dxa" w:w="5112"/>
            <w:vAlign w:val="center"/>
          </w:tcPr>
          <w:p>
            <w:r/>
            <w:r>
              <w:rPr>
                <w:b w:val="0"/>
                <w:sz w:val="17"/>
              </w:rPr>
              <w:t>Stale-data detection</w:t>
            </w:r>
          </w:p>
        </w:tc>
        <w:tc>
          <w:tcPr>
            <w:tcW w:type="dxa" w:w="5112"/>
            <w:vAlign w:val="center"/>
          </w:tcPr>
          <w:p>
            <w:r/>
            <w:r>
              <w:rPr>
                <w:b w:val="0"/>
                <w:sz w:val="17"/>
              </w:rPr>
              <w:t>Stale inputs correctly flagged / stale inputs injected.</w:t>
            </w:r>
          </w:p>
        </w:tc>
      </w:tr>
      <w:tr>
        <w:tc>
          <w:tcPr>
            <w:tcW w:type="dxa" w:w="5112"/>
            <w:vAlign w:val="center"/>
          </w:tcPr>
          <w:p>
            <w:r/>
            <w:r>
              <w:rPr>
                <w:b w:val="0"/>
                <w:sz w:val="17"/>
              </w:rPr>
              <w:t>Assumption invalidation</w:t>
            </w:r>
          </w:p>
        </w:tc>
        <w:tc>
          <w:tcPr>
            <w:tcW w:type="dxa" w:w="5112"/>
            <w:vAlign w:val="center"/>
          </w:tcPr>
          <w:p>
            <w:r/>
            <w:r>
              <w:rPr>
                <w:b w:val="0"/>
                <w:sz w:val="17"/>
              </w:rPr>
              <w:t>Invalid assumptions correctly identified / invalid assumptions injected.</w:t>
            </w:r>
          </w:p>
        </w:tc>
      </w:tr>
      <w:tr>
        <w:tc>
          <w:tcPr>
            <w:tcW w:type="dxa" w:w="5112"/>
            <w:vAlign w:val="center"/>
          </w:tcPr>
          <w:p>
            <w:r/>
            <w:r>
              <w:rPr>
                <w:b w:val="0"/>
                <w:sz w:val="17"/>
              </w:rPr>
              <w:t>Computation time</w:t>
            </w:r>
          </w:p>
        </w:tc>
        <w:tc>
          <w:tcPr>
            <w:tcW w:type="dxa" w:w="5112"/>
            <w:vAlign w:val="center"/>
          </w:tcPr>
          <w:p>
            <w:r/>
            <w:r>
              <w:rPr>
                <w:b w:val="0"/>
                <w:sz w:val="17"/>
              </w:rPr>
              <w:t>Median and P95 when enough repeated runs exist.</w:t>
            </w:r>
          </w:p>
        </w:tc>
      </w:tr>
      <w:tr>
        <w:tc>
          <w:tcPr>
            <w:tcW w:type="dxa" w:w="5112"/>
            <w:vAlign w:val="center"/>
          </w:tcPr>
          <w:p>
            <w:r/>
            <w:r>
              <w:rPr>
                <w:b w:val="0"/>
                <w:sz w:val="17"/>
              </w:rPr>
              <w:t>Unauthorized autonomous actions</w:t>
            </w:r>
          </w:p>
        </w:tc>
        <w:tc>
          <w:tcPr>
            <w:tcW w:type="dxa" w:w="5112"/>
            <w:vAlign w:val="center"/>
          </w:tcPr>
          <w:p>
            <w:r/>
            <w:r>
              <w:rPr>
                <w:b w:val="0"/>
                <w:sz w:val="17"/>
              </w:rPr>
              <w:t>Target = 0.</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Evidence labelling rule</w:t>
              <w:br/>
            </w:r>
            <w:r>
              <w:rPr>
                <w:sz w:val="18"/>
              </w:rPr>
              <w:t>Every result in the report must be labelled Measured, Calculated, Simulated, Configured assumption, or Future validation.</w:t>
            </w:r>
          </w:p>
        </w:tc>
      </w:tr>
    </w:tbl>
    <w:p/>
    <w:p>
      <w:r>
        <w:t>Never fill an Observed Result column with hypothetical values.</w:t>
      </w:r>
    </w:p>
    <w:p>
      <w:r>
        <w:t>For example, '860-person deficit' is calculated from the controlled scenario. A statement such as '860 people would have been stranded' is not supported by that calculation.</w:t>
      </w:r>
    </w:p>
    <w:p>
      <w:pPr>
        <w:pStyle w:val="Heading1"/>
      </w:pPr>
      <w:r>
        <w:t>20. Baseline Comparison</w:t>
      </w:r>
    </w:p>
    <w:p>
      <w:r>
        <w:t>Use a deliberately simple baseline:</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Baseline</w:t>
              <w:br/>
            </w:r>
            <w:r>
              <w:rPr>
                <w:sz w:val="18"/>
              </w:rPr>
              <w:t>Nearest feasible-looking shelter + basic capacity + available route + basic bus count</w:t>
            </w:r>
          </w:p>
        </w:tc>
      </w:tr>
    </w:tbl>
    <w:p/>
    <w:p>
      <w:r>
        <w:t>Compare only objective outputs:</w:t>
      </w:r>
    </w:p>
    <w:p>
      <w:pPr>
        <w:pStyle w:val="ListBullet"/>
        <w:spacing w:after="40"/>
      </w:pPr>
      <w:r>
        <w:t>Unassigned population.</w:t>
      </w:r>
    </w:p>
    <w:p>
      <w:pPr>
        <w:pStyle w:val="ListBullet"/>
        <w:spacing w:after="40"/>
      </w:pPr>
      <w:r>
        <w:t>Capacity violations.</w:t>
      </w:r>
    </w:p>
    <w:p>
      <w:pPr>
        <w:pStyle w:val="ListBullet"/>
        <w:spacing w:after="40"/>
      </w:pPr>
      <w:r>
        <w:t>Transport deficits detected.</w:t>
      </w:r>
    </w:p>
    <w:p>
      <w:pPr>
        <w:pStyle w:val="ListBullet"/>
        <w:spacing w:after="40"/>
      </w:pPr>
      <w:r>
        <w:t>Blocked-route usage.</w:t>
      </w:r>
    </w:p>
    <w:p>
      <w:pPr>
        <w:pStyle w:val="ListBullet"/>
        <w:spacing w:after="40"/>
      </w:pPr>
      <w:r>
        <w:t>Stale-data warnings.</w:t>
      </w:r>
    </w:p>
    <w:p>
      <w:pPr>
        <w:pStyle w:val="ListBullet"/>
        <w:spacing w:after="40"/>
      </w:pPr>
      <w:r>
        <w:t>Conflicting-evidence detection.</w:t>
      </w:r>
    </w:p>
    <w:p>
      <w:pPr>
        <w:pStyle w:val="ListBullet"/>
        <w:spacing w:after="40"/>
      </w:pPr>
      <w:r>
        <w:t>Successful replans.</w:t>
      </w:r>
    </w:p>
    <w:p>
      <w:pPr>
        <w:pStyle w:val="ListBullet"/>
        <w:spacing w:after="40"/>
      </w:pPr>
      <w:r>
        <w:t>Computation time.</w:t>
      </w:r>
    </w:p>
    <w:p>
      <w:r>
        <w:t>Do not claim universal superiority. Do not write 'DISHA is 93% better' unless the percentage is directly derived from measured experiments with a defined denominator and methodology.</w:t>
      </w:r>
    </w:p>
    <w:p>
      <w:pPr>
        <w:pStyle w:val="Heading1"/>
      </w:pPr>
      <w:r>
        <w:t>21. ML Validation vs Operational Validation</w:t>
      </w:r>
    </w:p>
    <w:p>
      <w:r>
        <w:t>Keep the two evidence streams separate.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ML validation</w:t>
            </w:r>
          </w:p>
        </w:tc>
        <w:tc>
          <w:tcPr>
            <w:tcW w:type="dxa" w:w="5112"/>
            <w:vAlign w:val="center"/>
            <w:shd w:fill="D9E2F3"/>
          </w:tcPr>
          <w:p>
            <w:r/>
            <w:r>
              <w:rPr>
                <w:b/>
                <w:sz w:val="17"/>
              </w:rPr>
              <w:t>Operational validation</w:t>
            </w:r>
          </w:p>
        </w:tc>
      </w:tr>
      <w:tr>
        <w:tc>
          <w:tcPr>
            <w:tcW w:type="dxa" w:w="5112"/>
            <w:vAlign w:val="center"/>
          </w:tcPr>
          <w:p>
            <w:r/>
            <w:r>
              <w:rPr>
                <w:b w:val="0"/>
                <w:sz w:val="17"/>
              </w:rPr>
              <w:t>Train/test methodology</w:t>
            </w:r>
          </w:p>
        </w:tc>
        <w:tc>
          <w:tcPr>
            <w:tcW w:type="dxa" w:w="5112"/>
            <w:vAlign w:val="center"/>
          </w:tcPr>
          <w:p>
            <w:r/>
            <w:r>
              <w:rPr>
                <w:b w:val="0"/>
                <w:sz w:val="17"/>
              </w:rPr>
              <w:t>Constraint correctness</w:t>
            </w:r>
          </w:p>
        </w:tc>
      </w:tr>
      <w:tr>
        <w:tc>
          <w:tcPr>
            <w:tcW w:type="dxa" w:w="5112"/>
            <w:vAlign w:val="center"/>
          </w:tcPr>
          <w:p>
            <w:r/>
            <w:r>
              <w:rPr>
                <w:b w:val="0"/>
                <w:sz w:val="17"/>
              </w:rPr>
              <w:t>Precision</w:t>
            </w:r>
          </w:p>
        </w:tc>
        <w:tc>
          <w:tcPr>
            <w:tcW w:type="dxa" w:w="5112"/>
            <w:vAlign w:val="center"/>
          </w:tcPr>
          <w:p>
            <w:r/>
            <w:r>
              <w:rPr>
                <w:b w:val="0"/>
                <w:sz w:val="17"/>
              </w:rPr>
              <w:t>False-feasible rate</w:t>
            </w:r>
          </w:p>
        </w:tc>
      </w:tr>
      <w:tr>
        <w:tc>
          <w:tcPr>
            <w:tcW w:type="dxa" w:w="5112"/>
            <w:vAlign w:val="center"/>
          </w:tcPr>
          <w:p>
            <w:r/>
            <w:r>
              <w:rPr>
                <w:b w:val="0"/>
                <w:sz w:val="17"/>
              </w:rPr>
              <w:t>Recall</w:t>
            </w:r>
          </w:p>
        </w:tc>
        <w:tc>
          <w:tcPr>
            <w:tcW w:type="dxa" w:w="5112"/>
            <w:vAlign w:val="center"/>
          </w:tcPr>
          <w:p>
            <w:r/>
            <w:r>
              <w:rPr>
                <w:b w:val="0"/>
                <w:sz w:val="17"/>
              </w:rPr>
              <w:t>Capacity violations</w:t>
            </w:r>
          </w:p>
        </w:tc>
      </w:tr>
      <w:tr>
        <w:tc>
          <w:tcPr>
            <w:tcW w:type="dxa" w:w="5112"/>
            <w:vAlign w:val="center"/>
          </w:tcPr>
          <w:p>
            <w:r/>
            <w:r>
              <w:rPr>
                <w:b w:val="0"/>
                <w:sz w:val="17"/>
              </w:rPr>
              <w:t>F1 where appropriate</w:t>
            </w:r>
          </w:p>
        </w:tc>
        <w:tc>
          <w:tcPr>
            <w:tcW w:type="dxa" w:w="5112"/>
            <w:vAlign w:val="center"/>
          </w:tcPr>
          <w:p>
            <w:r/>
            <w:r>
              <w:rPr>
                <w:b w:val="0"/>
                <w:sz w:val="17"/>
              </w:rPr>
              <w:t>Transport feasibility</w:t>
            </w:r>
          </w:p>
        </w:tc>
      </w:tr>
      <w:tr>
        <w:tc>
          <w:tcPr>
            <w:tcW w:type="dxa" w:w="5112"/>
            <w:vAlign w:val="center"/>
          </w:tcPr>
          <w:p>
            <w:r/>
            <w:r>
              <w:rPr>
                <w:b w:val="0"/>
                <w:sz w:val="17"/>
              </w:rPr>
              <w:t>Spatial/generalisation testing</w:t>
            </w:r>
          </w:p>
        </w:tc>
        <w:tc>
          <w:tcPr>
            <w:tcW w:type="dxa" w:w="5112"/>
            <w:vAlign w:val="center"/>
          </w:tcPr>
          <w:p>
            <w:r/>
            <w:r>
              <w:rPr>
                <w:b w:val="0"/>
                <w:sz w:val="17"/>
              </w:rPr>
              <w:t>Replan success</w:t>
            </w:r>
          </w:p>
        </w:tc>
      </w:tr>
      <w:tr>
        <w:tc>
          <w:tcPr>
            <w:tcW w:type="dxa" w:w="5112"/>
            <w:vAlign w:val="center"/>
          </w:tcPr>
          <w:p>
            <w:r/>
            <w:r>
              <w:rPr>
                <w:b w:val="0"/>
                <w:sz w:val="17"/>
              </w:rPr>
              <w:t>Dataset limitations</w:t>
            </w:r>
          </w:p>
        </w:tc>
        <w:tc>
          <w:tcPr>
            <w:tcW w:type="dxa" w:w="5112"/>
            <w:vAlign w:val="center"/>
          </w:tcPr>
          <w:p>
            <w:r/>
            <w:r>
              <w:rPr>
                <w:b w:val="0"/>
                <w:sz w:val="17"/>
              </w:rPr>
              <w:t>Conflict detection</w:t>
            </w:r>
          </w:p>
        </w:tc>
      </w:tr>
      <w:tr>
        <w:tc>
          <w:tcPr>
            <w:tcW w:type="dxa" w:w="5112"/>
            <w:vAlign w:val="center"/>
          </w:tcPr>
          <w:p>
            <w:r/>
            <w:r>
              <w:rPr>
                <w:b w:val="0"/>
                <w:sz w:val="17"/>
              </w:rPr>
              <w:t>Model calibration where relevant</w:t>
            </w:r>
          </w:p>
        </w:tc>
        <w:tc>
          <w:tcPr>
            <w:tcW w:type="dxa" w:w="5112"/>
            <w:vAlign w:val="center"/>
          </w:tcPr>
          <w:p>
            <w:r/>
            <w:r>
              <w:rPr>
                <w:b w:val="0"/>
                <w:sz w:val="17"/>
              </w:rPr>
              <w:t>Stale-data detection</w:t>
            </w:r>
          </w:p>
        </w:tc>
      </w:tr>
      <w:tr>
        <w:tc>
          <w:tcPr>
            <w:tcW w:type="dxa" w:w="5112"/>
            <w:vAlign w:val="center"/>
          </w:tcPr>
          <w:p>
            <w:r/>
            <w:r>
              <w:rPr>
                <w:b w:val="0"/>
                <w:sz w:val="17"/>
              </w:rPr>
              <w:t>Feature/SHAP analysis where used</w:t>
            </w:r>
          </w:p>
        </w:tc>
        <w:tc>
          <w:tcPr>
            <w:tcW w:type="dxa" w:w="5112"/>
            <w:vAlign w:val="center"/>
          </w:tcPr>
          <w:p>
            <w:r/>
            <w:r>
              <w:rPr>
                <w:b w:val="0"/>
                <w:sz w:val="17"/>
              </w:rPr>
              <w:t>Assumption invalidation</w:t>
            </w:r>
          </w:p>
        </w:tc>
      </w:tr>
      <w:tr>
        <w:tc>
          <w:tcPr>
            <w:tcW w:type="dxa" w:w="5112"/>
            <w:vAlign w:val="center"/>
          </w:tcPr>
          <w:p>
            <w:r/>
            <w:r>
              <w:rPr>
                <w:b w:val="0"/>
                <w:sz w:val="17"/>
              </w:rPr>
            </w:r>
          </w:p>
        </w:tc>
        <w:tc>
          <w:tcPr>
            <w:tcW w:type="dxa" w:w="5112"/>
            <w:vAlign w:val="center"/>
          </w:tcPr>
          <w:p>
            <w:r/>
            <w:r>
              <w:rPr>
                <w:b w:val="0"/>
                <w:sz w:val="17"/>
              </w:rPr>
              <w:t>Median/P95 computation time</w:t>
            </w:r>
          </w:p>
        </w:tc>
      </w:tr>
    </w:tbl>
    <w:p/>
    <w:p>
      <w:r>
        <w:t>ML accuracy must never be treated as a proxy for whole-system operational validity. The operational engine is primarily validated through constraints, scenarios, failure injection and replanning.</w:t>
      </w:r>
    </w:p>
    <w:p>
      <w:pPr>
        <w:pStyle w:val="Heading1"/>
      </w:pPr>
      <w:r>
        <w:t>22. Judge Defence and 60-Second Validation Pitch</w:t>
      </w:r>
    </w:p>
    <w:p>
      <w:pPr>
        <w:pStyle w:val="Heading2"/>
      </w:pPr>
      <w:r>
        <w:t>If asked: 'What is actually new here?'</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Answer</w:t>
              <w:br/>
            </w:r>
            <w:r>
              <w:rPr>
                <w:sz w:val="18"/>
              </w:rPr>
              <w:t>We are not trying to replace NDEM, IMD, CWC or SACHET. The focus is the execution gap: a response plan may be logically valid on paper but operationally infeasible because transport, capacity, route or ground conditions change. DISHA tests feasibility before execution, records the assumptions behind the plan, detects when those assumptions fail, and generates a revised plan for authorized approval.</w:t>
            </w:r>
          </w:p>
        </w:tc>
      </w:tr>
    </w:tbl>
    <w:p/>
    <w:p>
      <w:pPr>
        <w:pStyle w:val="Heading2"/>
      </w:pPr>
      <w:r>
        <w:t>If asked: 'How did you validate it?'</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60-second answer</w:t>
              <w:br/>
            </w:r>
            <w:r>
              <w:rPr>
                <w:sz w:val="18"/>
              </w:rPr>
              <w:t>We did not validate DISHA only through model accuracy. We built a scenario-based stress-testing suite using a defined pilot geography and controlled operational conditions. We tested transport shortages, route failures, shelter-capacity degradation, conflicting field reports, stale information and connectivity loss. For every scenario we defined the expected result before running the system, then measured whether DISHA detected the constraint, invalidated the affected assumption and generated a feasible revised plan. We also compare it against a simple baseline and report only measured results. This validates the operational decision workflow rather than making unsupported claims about real-world disaster prediction.</w:t>
            </w:r>
          </w:p>
        </w:tc>
      </w:tr>
    </w:tbl>
    <w:p/>
    <w:p>
      <w:pPr>
        <w:pStyle w:val="Heading2"/>
      </w:pPr>
      <w:r>
        <w:t>If asked: 'Is this already in NDEM?'</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Answer</w:t>
              <w:br/>
            </w:r>
            <w:r>
              <w:rPr>
                <w:sz w:val="18"/>
              </w:rPr>
              <w:t>NDEM already provides important evacuation, shelter and route-analysis capabilities, including obstacle-aware route analysis. Our positioning is not that those capabilities do not exist. DISHA focuses on coupling the operational constraints—capacity, transport, assumptions, field verification and replanning—into a continuously checked execution loop. We treat NDEM and other authoritative systems as inputs/partners rather than replacements.</w:t>
            </w:r>
          </w:p>
        </w:tc>
      </w:tr>
    </w:tbl>
    <w:p/>
    <w:p>
      <w:pPr>
        <w:pStyle w:val="Heading1"/>
      </w:pPr>
      <w:r>
        <w:t>23. Final Implementation Priorities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Priority</w:t>
            </w:r>
          </w:p>
        </w:tc>
        <w:tc>
          <w:tcPr>
            <w:tcW w:type="dxa" w:w="3408"/>
            <w:vAlign w:val="center"/>
            <w:shd w:fill="D9E2F3"/>
          </w:tcPr>
          <w:p>
            <w:r/>
            <w:r>
              <w:rPr>
                <w:b/>
                <w:sz w:val="17"/>
              </w:rPr>
              <w:t>Build / prove</w:t>
            </w:r>
          </w:p>
        </w:tc>
        <w:tc>
          <w:tcPr>
            <w:tcW w:type="dxa" w:w="3408"/>
            <w:vAlign w:val="center"/>
            <w:shd w:fill="D9E2F3"/>
          </w:tcPr>
          <w:p>
            <w:r/>
            <w:r>
              <w:rPr>
                <w:b/>
                <w:sz w:val="17"/>
              </w:rPr>
              <w:t>Why</w:t>
            </w:r>
          </w:p>
        </w:tc>
      </w:tr>
      <w:tr>
        <w:tc>
          <w:tcPr>
            <w:tcW w:type="dxa" w:w="3408"/>
            <w:vAlign w:val="center"/>
          </w:tcPr>
          <w:p>
            <w:r/>
            <w:r>
              <w:rPr>
                <w:b w:val="0"/>
                <w:sz w:val="17"/>
              </w:rPr>
              <w:t>1</w:t>
            </w:r>
          </w:p>
        </w:tc>
        <w:tc>
          <w:tcPr>
            <w:tcW w:type="dxa" w:w="3408"/>
            <w:vAlign w:val="center"/>
          </w:tcPr>
          <w:p>
            <w:r/>
            <w:r>
              <w:rPr>
                <w:b w:val="0"/>
                <w:sz w:val="17"/>
              </w:rPr>
              <w:t>Plan Feasibility Engine</w:t>
            </w:r>
          </w:p>
        </w:tc>
        <w:tc>
          <w:tcPr>
            <w:tcW w:type="dxa" w:w="3408"/>
            <w:vAlign w:val="center"/>
          </w:tcPr>
          <w:p>
            <w:r/>
            <w:r>
              <w:rPr>
                <w:b w:val="0"/>
                <w:sz w:val="17"/>
              </w:rPr>
              <w:t>Core differentiator; directly testable.</w:t>
            </w:r>
          </w:p>
        </w:tc>
      </w:tr>
      <w:tr>
        <w:tc>
          <w:tcPr>
            <w:tcW w:type="dxa" w:w="3408"/>
            <w:vAlign w:val="center"/>
          </w:tcPr>
          <w:p>
            <w:r/>
            <w:r>
              <w:rPr>
                <w:b w:val="0"/>
                <w:sz w:val="17"/>
              </w:rPr>
              <w:t>2</w:t>
            </w:r>
          </w:p>
        </w:tc>
        <w:tc>
          <w:tcPr>
            <w:tcW w:type="dxa" w:w="3408"/>
            <w:vAlign w:val="center"/>
          </w:tcPr>
          <w:p>
            <w:r/>
            <w:r>
              <w:rPr>
                <w:b w:val="0"/>
                <w:sz w:val="17"/>
              </w:rPr>
              <w:t>Assumption Register</w:t>
            </w:r>
          </w:p>
        </w:tc>
        <w:tc>
          <w:tcPr>
            <w:tcW w:type="dxa" w:w="3408"/>
            <w:vAlign w:val="center"/>
          </w:tcPr>
          <w:p>
            <w:r/>
            <w:r>
              <w:rPr>
                <w:b w:val="0"/>
                <w:sz w:val="17"/>
              </w:rPr>
              <w:t>Makes changing conditions traceable.</w:t>
            </w:r>
          </w:p>
        </w:tc>
      </w:tr>
      <w:tr>
        <w:tc>
          <w:tcPr>
            <w:tcW w:type="dxa" w:w="3408"/>
            <w:vAlign w:val="center"/>
          </w:tcPr>
          <w:p>
            <w:r/>
            <w:r>
              <w:rPr>
                <w:b w:val="0"/>
                <w:sz w:val="17"/>
              </w:rPr>
              <w:t>3</w:t>
            </w:r>
          </w:p>
        </w:tc>
        <w:tc>
          <w:tcPr>
            <w:tcW w:type="dxa" w:w="3408"/>
            <w:vAlign w:val="center"/>
          </w:tcPr>
          <w:p>
            <w:r/>
            <w:r>
              <w:rPr>
                <w:b w:val="0"/>
                <w:sz w:val="17"/>
              </w:rPr>
              <w:t>VERIFY → INVALIDATE → REPLAN</w:t>
            </w:r>
          </w:p>
        </w:tc>
        <w:tc>
          <w:tcPr>
            <w:tcW w:type="dxa" w:w="3408"/>
            <w:vAlign w:val="center"/>
          </w:tcPr>
          <w:p>
            <w:r/>
            <w:r>
              <w:rPr>
                <w:b w:val="0"/>
                <w:sz w:val="17"/>
              </w:rPr>
              <w:t>Strongest end-to-end demonstration.</w:t>
            </w:r>
          </w:p>
        </w:tc>
      </w:tr>
      <w:tr>
        <w:tc>
          <w:tcPr>
            <w:tcW w:type="dxa" w:w="3408"/>
            <w:vAlign w:val="center"/>
          </w:tcPr>
          <w:p>
            <w:r/>
            <w:r>
              <w:rPr>
                <w:b w:val="0"/>
                <w:sz w:val="17"/>
              </w:rPr>
              <w:t>4</w:t>
            </w:r>
          </w:p>
        </w:tc>
        <w:tc>
          <w:tcPr>
            <w:tcW w:type="dxa" w:w="3408"/>
            <w:vAlign w:val="center"/>
          </w:tcPr>
          <w:p>
            <w:r/>
            <w:r>
              <w:rPr>
                <w:b w:val="0"/>
                <w:sz w:val="17"/>
              </w:rPr>
              <w:t>Transport + capacity constraints</w:t>
            </w:r>
          </w:p>
        </w:tc>
        <w:tc>
          <w:tcPr>
            <w:tcW w:type="dxa" w:w="3408"/>
            <w:vAlign w:val="center"/>
          </w:tcPr>
          <w:p>
            <w:r/>
            <w:r>
              <w:rPr>
                <w:b w:val="0"/>
                <w:sz w:val="17"/>
              </w:rPr>
              <w:t>Easy to explain and objectively validate.</w:t>
            </w:r>
          </w:p>
        </w:tc>
      </w:tr>
      <w:tr>
        <w:tc>
          <w:tcPr>
            <w:tcW w:type="dxa" w:w="3408"/>
            <w:vAlign w:val="center"/>
          </w:tcPr>
          <w:p>
            <w:r/>
            <w:r>
              <w:rPr>
                <w:b w:val="0"/>
                <w:sz w:val="17"/>
              </w:rPr>
              <w:t>5</w:t>
            </w:r>
          </w:p>
        </w:tc>
        <w:tc>
          <w:tcPr>
            <w:tcW w:type="dxa" w:w="3408"/>
            <w:vAlign w:val="center"/>
          </w:tcPr>
          <w:p>
            <w:r/>
            <w:r>
              <w:rPr>
                <w:b w:val="0"/>
                <w:sz w:val="17"/>
              </w:rPr>
              <w:t>Evidence freshness/conflict</w:t>
            </w:r>
          </w:p>
        </w:tc>
        <w:tc>
          <w:tcPr>
            <w:tcW w:type="dxa" w:w="3408"/>
            <w:vAlign w:val="center"/>
          </w:tcPr>
          <w:p>
            <w:r/>
            <w:r>
              <w:rPr>
                <w:b w:val="0"/>
                <w:sz w:val="17"/>
              </w:rPr>
              <w:t>Operational credibility.</w:t>
            </w:r>
          </w:p>
        </w:tc>
      </w:tr>
      <w:tr>
        <w:tc>
          <w:tcPr>
            <w:tcW w:type="dxa" w:w="3408"/>
            <w:vAlign w:val="center"/>
          </w:tcPr>
          <w:p>
            <w:r/>
            <w:r>
              <w:rPr>
                <w:b w:val="0"/>
                <w:sz w:val="17"/>
              </w:rPr>
              <w:t>6</w:t>
            </w:r>
          </w:p>
        </w:tc>
        <w:tc>
          <w:tcPr>
            <w:tcW w:type="dxa" w:w="3408"/>
            <w:vAlign w:val="center"/>
          </w:tcPr>
          <w:p>
            <w:r/>
            <w:r>
              <w:rPr>
                <w:b w:val="0"/>
                <w:sz w:val="17"/>
              </w:rPr>
              <w:t>Failure-injection test harness</w:t>
            </w:r>
          </w:p>
        </w:tc>
        <w:tc>
          <w:tcPr>
            <w:tcW w:type="dxa" w:w="3408"/>
            <w:vAlign w:val="center"/>
          </w:tcPr>
          <w:p>
            <w:r/>
            <w:r>
              <w:rPr>
                <w:b w:val="0"/>
                <w:sz w:val="17"/>
              </w:rPr>
              <w:t>Turns claims into measurable evidence.</w:t>
            </w:r>
          </w:p>
        </w:tc>
      </w:tr>
      <w:tr>
        <w:tc>
          <w:tcPr>
            <w:tcW w:type="dxa" w:w="3408"/>
            <w:vAlign w:val="center"/>
          </w:tcPr>
          <w:p>
            <w:r/>
            <w:r>
              <w:rPr>
                <w:b w:val="0"/>
                <w:sz w:val="17"/>
              </w:rPr>
              <w:t>7</w:t>
            </w:r>
          </w:p>
        </w:tc>
        <w:tc>
          <w:tcPr>
            <w:tcW w:type="dxa" w:w="3408"/>
            <w:vAlign w:val="center"/>
          </w:tcPr>
          <w:p>
            <w:r/>
            <w:r>
              <w:rPr>
                <w:b w:val="0"/>
                <w:sz w:val="17"/>
              </w:rPr>
              <w:t>Simple baseline</w:t>
            </w:r>
          </w:p>
        </w:tc>
        <w:tc>
          <w:tcPr>
            <w:tcW w:type="dxa" w:w="3408"/>
            <w:vAlign w:val="center"/>
          </w:tcPr>
          <w:p>
            <w:r/>
            <w:r>
              <w:rPr>
                <w:b w:val="0"/>
                <w:sz w:val="17"/>
              </w:rPr>
              <w:t>Strengthens judge defence.</w:t>
            </w:r>
          </w:p>
        </w:tc>
      </w:tr>
      <w:tr>
        <w:tc>
          <w:tcPr>
            <w:tcW w:type="dxa" w:w="3408"/>
            <w:vAlign w:val="center"/>
          </w:tcPr>
          <w:p>
            <w:r/>
            <w:r>
              <w:rPr>
                <w:b w:val="0"/>
                <w:sz w:val="17"/>
              </w:rPr>
              <w:t>8</w:t>
            </w:r>
          </w:p>
        </w:tc>
        <w:tc>
          <w:tcPr>
            <w:tcW w:type="dxa" w:w="3408"/>
            <w:vAlign w:val="center"/>
          </w:tcPr>
          <w:p>
            <w:r/>
            <w:r>
              <w:rPr>
                <w:b w:val="0"/>
                <w:sz w:val="17"/>
              </w:rPr>
              <w:t>Commander approval/audit trail</w:t>
            </w:r>
          </w:p>
        </w:tc>
        <w:tc>
          <w:tcPr>
            <w:tcW w:type="dxa" w:w="3408"/>
            <w:vAlign w:val="center"/>
          </w:tcPr>
          <w:p>
            <w:r/>
            <w:r>
              <w:rPr>
                <w:b w:val="0"/>
                <w:sz w:val="17"/>
              </w:rPr>
              <w:t>Governance and safety.</w:t>
            </w:r>
          </w:p>
        </w:tc>
      </w:tr>
      <w:tr>
        <w:tc>
          <w:tcPr>
            <w:tcW w:type="dxa" w:w="3408"/>
            <w:vAlign w:val="center"/>
          </w:tcPr>
          <w:p>
            <w:r/>
            <w:r>
              <w:rPr>
                <w:b w:val="0"/>
                <w:sz w:val="17"/>
              </w:rPr>
              <w:t>9</w:t>
            </w:r>
          </w:p>
        </w:tc>
        <w:tc>
          <w:tcPr>
            <w:tcW w:type="dxa" w:w="3408"/>
            <w:vAlign w:val="center"/>
          </w:tcPr>
          <w:p>
            <w:r/>
            <w:r>
              <w:rPr>
                <w:b w:val="0"/>
                <w:sz w:val="17"/>
              </w:rPr>
              <w:t>ML model validation</w:t>
            </w:r>
          </w:p>
        </w:tc>
        <w:tc>
          <w:tcPr>
            <w:tcW w:type="dxa" w:w="3408"/>
            <w:vAlign w:val="center"/>
          </w:tcPr>
          <w:p>
            <w:r/>
            <w:r>
              <w:rPr>
                <w:b w:val="0"/>
                <w:sz w:val="17"/>
              </w:rPr>
              <w:t>Keep separate and evidence-based.</w:t>
            </w:r>
          </w:p>
        </w:tc>
      </w:tr>
      <w:tr>
        <w:tc>
          <w:tcPr>
            <w:tcW w:type="dxa" w:w="3408"/>
            <w:vAlign w:val="center"/>
          </w:tcPr>
          <w:p>
            <w:r/>
            <w:r>
              <w:rPr>
                <w:b w:val="0"/>
                <w:sz w:val="17"/>
              </w:rPr>
              <w:t>10</w:t>
            </w:r>
          </w:p>
        </w:tc>
        <w:tc>
          <w:tcPr>
            <w:tcW w:type="dxa" w:w="3408"/>
            <w:vAlign w:val="center"/>
          </w:tcPr>
          <w:p>
            <w:r/>
            <w:r>
              <w:rPr>
                <w:b w:val="0"/>
                <w:sz w:val="17"/>
              </w:rPr>
              <w:t>CBRN / extra modules</w:t>
            </w:r>
          </w:p>
        </w:tc>
        <w:tc>
          <w:tcPr>
            <w:tcW w:type="dxa" w:w="3408"/>
            <w:vAlign w:val="center"/>
          </w:tcPr>
          <w:p>
            <w:r/>
            <w:r>
              <w:rPr>
                <w:b w:val="0"/>
                <w:sz w:val="17"/>
              </w:rPr>
              <w:t>Layer 2 / future unless specifically required by the current demo.</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Feature inclusion test</w:t>
              <w:br/>
            </w:r>
            <w:r>
              <w:rPr>
                <w:sz w:val="18"/>
              </w:rPr>
              <w:t>1) What operational problem does it solve? 2) What data does it depend on? 3) What happens if the data is wrong/stale/missing? 4) Does it strengthen Execute → Verify → Replan? If the answer to #4 is no, it should not be core MVP.</w:t>
            </w:r>
          </w:p>
        </w:tc>
      </w:tr>
    </w:tbl>
    <w:p/>
    <w:p>
      <w:pPr>
        <w:pStyle w:val="Heading1"/>
      </w:pPr>
      <w:r>
        <w:t>24. Research Sources</w:t>
      </w:r>
    </w:p>
    <w:p>
      <w:r>
        <w:rPr>
          <w:b/>
        </w:rPr>
        <w:t>NDEM V4 User Manual — NRSC/ISRO</w:t>
      </w:r>
      <w:r>
        <w:br/>
        <w:t>Evacuation plan, shelter identification, DSS tools, route analysis.</w:t>
        <w:br/>
        <w:t>https://ndem.nrsc.gov.in/documents/downloads/v4/user_manual_v4.pdf</w:t>
      </w:r>
    </w:p>
    <w:p>
      <w:r>
        <w:rPr>
          <w:b/>
        </w:rPr>
        <w:t>NDEM official portal information</w:t>
      </w:r>
      <w:r>
        <w:br/>
        <w:t>Current NDEM version, authorised users, services.</w:t>
        <w:br/>
        <w:t>https://ndem.nrsc.gov.in/main.php?action=login&amp;pid=0</w:t>
      </w:r>
    </w:p>
    <w:p>
      <w:r>
        <w:rPr>
          <w:b/>
        </w:rPr>
        <w:t>NDEM/NRSC overview</w:t>
      </w:r>
      <w:r>
        <w:br/>
        <w:t>Network analysis and route functions.</w:t>
        <w:br/>
        <w:t>https://www.nrsc.gov.in/sites/default/files/pdf/ndem.pdf</w:t>
      </w:r>
    </w:p>
    <w:p>
      <w:r>
        <w:rPr>
          <w:b/>
        </w:rPr>
        <w:t>SACHET — NDMA</w:t>
      </w:r>
      <w:r>
        <w:br/>
        <w:t>CAP-based integrated, geo-targeted, multilingual alert system.</w:t>
        <w:br/>
        <w:t>https://sachet.ndma.gov.in/</w:t>
      </w:r>
    </w:p>
    <w:p>
      <w:r>
        <w:rPr>
          <w:b/>
        </w:rPr>
        <w:t>SACHET Mobile App — NDMA</w:t>
      </w:r>
      <w:r>
        <w:br/>
        <w:t>Authorized-source alerts, location subscriptions, languages, resources.</w:t>
        <w:br/>
        <w:t>https://sachet.ndma.gov.in/DownloadMobileApp</w:t>
      </w:r>
    </w:p>
    <w:p>
      <w:r>
        <w:rPr>
          <w:b/>
        </w:rPr>
        <w:t>CWC Flood Forecasting SOP 2025</w:t>
      </w:r>
      <w:r>
        <w:br/>
        <w:t>Flood forecasting/warning process and responsibility matrix.</w:t>
        <w:br/>
        <w:t>https://cwc.gov.in/sites/default/files/sopapril2025.pdf</w:t>
      </w:r>
    </w:p>
    <w:p>
      <w:pPr>
        <w:pStyle w:val="Heading1"/>
      </w:pPr>
      <w:r>
        <w:t>Appendix A — One-Page Master Mental Model</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DISHA in one line</w:t>
              <w:br/>
            </w:r>
            <w:r>
              <w:rPr>
                <w:sz w:val="18"/>
              </w:rPr>
              <w:t>An operational decision-support layer that tests whether a disaster-response plan is executable, identifies why it can fail, verifies ground reality, and replans when conditions change.</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Core loop</w:t>
              <w:br/>
            </w:r>
            <w:r>
              <w:rPr>
                <w:sz w:val="18"/>
              </w:rPr>
              <w:t>HAZARD → IMPACT → PRIORITY → CAPACITY → TRANSPORT → ROUTE → FEASIBILITY → BOTTLENECK → ALTERNATIVE → VERIFY → REPLAN → AUTHORIZE</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Validation loop</w:t>
              <w:br/>
            </w:r>
            <w:r>
              <w:rPr>
                <w:sz w:val="18"/>
              </w:rPr>
              <w:t>DEFINE SCENARIO → DEFINE EXPECTED BEHAVIOUR → INJECT FAILURE → RUN DISHA → RECORD ACTUAL → MEASURE → PASS/FAIL → REPORT LIMITATIONS</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Evidence rule</w:t>
              <w:br/>
            </w:r>
            <w:r>
              <w:rPr>
                <w:sz w:val="18"/>
              </w:rPr>
              <w:t>No measured number = no performance claim. No authoritative source = no universal threshold. No field pilot = no field-performance claim.</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