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73EE6" w14:textId="36E726E9" w:rsidR="00B33A56" w:rsidRDefault="00E30622">
      <w:r>
        <w:t>Word</w:t>
      </w:r>
    </w:p>
    <w:sectPr w:rsidR="00B33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D97"/>
    <w:rsid w:val="00043D97"/>
    <w:rsid w:val="005C332D"/>
    <w:rsid w:val="00625F8D"/>
    <w:rsid w:val="00B97F5E"/>
    <w:rsid w:val="00E30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2DE5C"/>
  <w15:chartTrackingRefBased/>
  <w15:docId w15:val="{D6CF367B-CF95-48B1-AFC1-DE1AF2651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Kishor Singh</dc:creator>
  <cp:keywords/>
  <dc:description/>
  <cp:lastModifiedBy>Pawan Kishor Singh</cp:lastModifiedBy>
  <cp:revision>2</cp:revision>
  <dcterms:created xsi:type="dcterms:W3CDTF">2020-08-08T18:43:00Z</dcterms:created>
  <dcterms:modified xsi:type="dcterms:W3CDTF">2020-08-08T18:43:00Z</dcterms:modified>
</cp:coreProperties>
</file>