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5117" w14:textId="77777777" w:rsidR="00A716D2" w:rsidRDefault="00000000">
      <w:pPr>
        <w:spacing w:line="276" w:lineRule="auto"/>
        <w:ind w:left="0" w:right="0"/>
        <w:rPr>
          <w:b/>
          <w:color w:val="7F7F7F"/>
          <w:sz w:val="32"/>
          <w:szCs w:val="32"/>
        </w:rPr>
      </w:pPr>
      <w:r>
        <w:rPr>
          <w:noProof/>
          <w:color w:val="7F7F7F"/>
        </w:rPr>
        <mc:AlternateContent>
          <mc:Choice Requires="wps">
            <w:drawing>
              <wp:anchor distT="0" distB="0" distL="114300" distR="114300" simplePos="0" relativeHeight="251658240" behindDoc="0" locked="0" layoutInCell="1" hidden="0" allowOverlap="1" wp14:anchorId="782764BE" wp14:editId="1A50B986">
                <wp:simplePos x="0" y="0"/>
                <wp:positionH relativeFrom="margin">
                  <wp:align>right</wp:align>
                </wp:positionH>
                <wp:positionV relativeFrom="page">
                  <wp:posOffset>8414068</wp:posOffset>
                </wp:positionV>
                <wp:extent cx="5762625" cy="751233"/>
                <wp:effectExtent l="0" t="0" r="0" b="0"/>
                <wp:wrapSquare wrapText="bothSides" distT="0" distB="0" distL="114300" distR="114300"/>
                <wp:docPr id="41" name="Rectangle 41" descr="Presenter, company name and address"/>
                <wp:cNvGraphicFramePr/>
                <a:graphic xmlns:a="http://schemas.openxmlformats.org/drawingml/2006/main">
                  <a:graphicData uri="http://schemas.microsoft.com/office/word/2010/wordprocessingShape">
                    <wps:wsp>
                      <wps:cNvSpPr/>
                      <wps:spPr>
                        <a:xfrm>
                          <a:off x="2469450" y="3414240"/>
                          <a:ext cx="5753100" cy="731520"/>
                        </a:xfrm>
                        <a:prstGeom prst="rect">
                          <a:avLst/>
                        </a:prstGeom>
                        <a:noFill/>
                        <a:ln>
                          <a:noFill/>
                        </a:ln>
                      </wps:spPr>
                      <wps:txbx>
                        <w:txbxContent>
                          <w:p w14:paraId="5D22173C" w14:textId="77777777" w:rsidR="00A716D2" w:rsidRDefault="00000000">
                            <w:pPr>
                              <w:ind w:left="71" w:right="71"/>
                              <w:jc w:val="right"/>
                              <w:textDirection w:val="btLr"/>
                            </w:pPr>
                            <w:r>
                              <w:rPr>
                                <w:smallCaps/>
                                <w:color w:val="000000"/>
                                <w:sz w:val="28"/>
                              </w:rPr>
                              <w:t>Presented by</w:t>
                            </w:r>
                          </w:p>
                          <w:p w14:paraId="7FE24C08" w14:textId="77777777" w:rsidR="00A716D2" w:rsidRDefault="00000000">
                            <w:pPr>
                              <w:spacing w:after="0"/>
                              <w:ind w:left="71" w:right="71"/>
                              <w:jc w:val="right"/>
                              <w:textDirection w:val="btLr"/>
                            </w:pPr>
                            <w:r>
                              <w:rPr>
                                <w:rFonts w:ascii="Arial" w:eastAsia="Arial" w:hAnsi="Arial" w:cs="Arial"/>
                                <w:smallCaps/>
                                <w:color w:val="000000"/>
                                <w:sz w:val="28"/>
                              </w:rPr>
                              <w:t>GRAPHR APPLICATIONS, LLC</w:t>
                            </w:r>
                          </w:p>
                          <w:p w14:paraId="278BDD0C" w14:textId="77777777" w:rsidR="00A716D2" w:rsidRDefault="00000000">
                            <w:pPr>
                              <w:spacing w:after="0"/>
                              <w:ind w:left="71" w:right="71"/>
                              <w:jc w:val="right"/>
                              <w:textDirection w:val="btLr"/>
                            </w:pPr>
                            <w:r>
                              <w:rPr>
                                <w:rFonts w:ascii="Arial" w:eastAsia="Arial" w:hAnsi="Arial" w:cs="Arial"/>
                                <w:smallCaps/>
                                <w:color w:val="000000"/>
                                <w:sz w:val="28"/>
                              </w:rPr>
                              <w:t xml:space="preserve">www.graphrapp.com </w:t>
                            </w:r>
                          </w:p>
                        </w:txbxContent>
                      </wps:txbx>
                      <wps:bodyPr spcFirstLastPara="1" wrap="square" lIns="0" tIns="0" rIns="0" bIns="0" anchor="b" anchorCtr="0">
                        <a:noAutofit/>
                      </wps:bodyPr>
                    </wps:wsp>
                  </a:graphicData>
                </a:graphic>
              </wp:anchor>
            </w:drawing>
          </mc:Choice>
          <mc:Fallback>
            <w:pict>
              <v:rect w14:anchorId="782764BE" id="Rectangle 41" o:spid="_x0000_s1026" alt="Presenter, company name and address" style="position:absolute;margin-left:402.55pt;margin-top:662.55pt;width:453.75pt;height:59.15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UNgsQEAAEoDAAAOAAAAZHJzL2Uyb0RvYy54bWysU9uK2zAQfS/0H4TeG8eOs7s1cZbSJaWw&#10;tIFtP0CWpVhgS+qMEjt/35HibHp5K32Rj0aHM2cu3jxOQ89OCtA4W/N8seRMWelaYw81//5t9+6B&#10;MwzCtqJ3VtX8rJA/bt++2Yy+UoXrXN8qYCRisRp9zbsQfJVlKDs1CFw4ryw9ageDCHSFQ9aCGEl9&#10;6LNiubzLRgetBycVIkWfLo98m/S1VjJ81RpVYH3NyVtIJ6SziWe23YjqAMJ3Rs42xD+4GISxlPRV&#10;6kkEwY5g/pIajASHToeFdEPmtDZSpRqomnz5RzUvnfAq1ULNQf/aJvx/svLL6cXvgdoweqyQYKxi&#10;0jDEL/ljU82L8u59uab2nWu+KvOyKOfGqSkwSYT1/XqVL4kgiXG/ytdFImQ3JQ8YPik3sAhqDjSY&#10;1C9xesZA2Yl6pcTE1u1M36fh9Pa3ABFjJLvZjShMzTTX0Lj2vAeGXu4M5XoWGPYCaKg5ZyMNuub4&#10;4yhAcdZ/ttTJuBVXAFfQXIGwsnO0Lw1nF/gxpO25ePpwDE6b5D+6uKSezdHAUlnzcsWN+PWeWLdf&#10;YPsTAAD//wMAUEsDBBQABgAIAAAAIQB3Snbn4QAAAAoBAAAPAAAAZHJzL2Rvd25yZXYueG1sTI/N&#10;TsMwEITvSLyDtUjcqN0mhTbEqaoiDqBeKEiIm5ssSdR4HWLnpzw9ywmOOzP6dibdTLYRA3a+dqRh&#10;PlMgkHJX1FRqeHt9vFmB8MFQYRpHqOGMHjbZ5UVqksKN9ILDIZSCIeQTo6EKoU2k9HmF1viZa5HY&#10;+3SdNYHPrpRFZ0aG20YulLqV1tTEHyrT4q7C/HTorQbVn77w4aw+ot3382qg9+36aT9qfX01be9B&#10;BJzCXxh+63N1yLjT0fVUeNEwg3OsRovlHAT7a3W3BHFkKY6jGGSWyv8Tsh8AAAD//wMAUEsBAi0A&#10;FAAGAAgAAAAhALaDOJL+AAAA4QEAABMAAAAAAAAAAAAAAAAAAAAAAFtDb250ZW50X1R5cGVzXS54&#10;bWxQSwECLQAUAAYACAAAACEAOP0h/9YAAACUAQAACwAAAAAAAAAAAAAAAAAvAQAAX3JlbHMvLnJl&#10;bHNQSwECLQAUAAYACAAAACEAuUlDYLEBAABKAwAADgAAAAAAAAAAAAAAAAAuAgAAZHJzL2Uyb0Rv&#10;Yy54bWxQSwECLQAUAAYACAAAACEAd0p25+EAAAAKAQAADwAAAAAAAAAAAAAAAAALBAAAZHJzL2Rv&#10;d25yZXYueG1sUEsFBgAAAAAEAAQA8wAAABkFAAAAAA==&#10;" filled="f" stroked="f">
                <v:textbox inset="0,0,0,0">
                  <w:txbxContent>
                    <w:p w14:paraId="5D22173C" w14:textId="77777777" w:rsidR="00A716D2" w:rsidRDefault="00000000">
                      <w:pPr>
                        <w:ind w:left="71" w:right="71"/>
                        <w:jc w:val="right"/>
                        <w:textDirection w:val="btLr"/>
                      </w:pPr>
                      <w:r>
                        <w:rPr>
                          <w:smallCaps/>
                          <w:color w:val="000000"/>
                          <w:sz w:val="28"/>
                        </w:rPr>
                        <w:t>Presented by</w:t>
                      </w:r>
                    </w:p>
                    <w:p w14:paraId="7FE24C08" w14:textId="77777777" w:rsidR="00A716D2" w:rsidRDefault="00000000">
                      <w:pPr>
                        <w:spacing w:after="0"/>
                        <w:ind w:left="71" w:right="71"/>
                        <w:jc w:val="right"/>
                        <w:textDirection w:val="btLr"/>
                      </w:pPr>
                      <w:r>
                        <w:rPr>
                          <w:rFonts w:ascii="Arial" w:eastAsia="Arial" w:hAnsi="Arial" w:cs="Arial"/>
                          <w:smallCaps/>
                          <w:color w:val="000000"/>
                          <w:sz w:val="28"/>
                        </w:rPr>
                        <w:t>GRAPHR APPLICATIONS, LLC</w:t>
                      </w:r>
                    </w:p>
                    <w:p w14:paraId="278BDD0C" w14:textId="77777777" w:rsidR="00A716D2" w:rsidRDefault="00000000">
                      <w:pPr>
                        <w:spacing w:after="0"/>
                        <w:ind w:left="71" w:right="71"/>
                        <w:jc w:val="right"/>
                        <w:textDirection w:val="btLr"/>
                      </w:pPr>
                      <w:r>
                        <w:rPr>
                          <w:rFonts w:ascii="Arial" w:eastAsia="Arial" w:hAnsi="Arial" w:cs="Arial"/>
                          <w:smallCaps/>
                          <w:color w:val="000000"/>
                          <w:sz w:val="28"/>
                        </w:rPr>
                        <w:t xml:space="preserve">www.graphrapp.com </w:t>
                      </w:r>
                    </w:p>
                  </w:txbxContent>
                </v:textbox>
                <w10:wrap type="square" anchorx="margin" anchory="page"/>
              </v:rect>
            </w:pict>
          </mc:Fallback>
        </mc:AlternateContent>
      </w:r>
      <w:r>
        <w:rPr>
          <w:noProof/>
          <w:color w:val="7F7F7F"/>
        </w:rPr>
        <mc:AlternateContent>
          <mc:Choice Requires="wps">
            <w:drawing>
              <wp:anchor distT="0" distB="0" distL="114300" distR="114300" simplePos="0" relativeHeight="251659264" behindDoc="0" locked="0" layoutInCell="1" hidden="0" allowOverlap="1" wp14:anchorId="25E9FDC2" wp14:editId="1CB8B82C">
                <wp:simplePos x="0" y="0"/>
                <wp:positionH relativeFrom="margin">
                  <wp:align>right</wp:align>
                </wp:positionH>
                <wp:positionV relativeFrom="page">
                  <wp:posOffset>4572918</wp:posOffset>
                </wp:positionV>
                <wp:extent cx="5532501" cy="2602567"/>
                <wp:effectExtent l="0" t="0" r="0" b="0"/>
                <wp:wrapSquare wrapText="bothSides" distT="0" distB="0" distL="114300" distR="114300"/>
                <wp:docPr id="40" name="Rectangle 40" descr="Title and subtitle"/>
                <wp:cNvGraphicFramePr/>
                <a:graphic xmlns:a="http://schemas.openxmlformats.org/drawingml/2006/main">
                  <a:graphicData uri="http://schemas.microsoft.com/office/word/2010/wordprocessingShape">
                    <wps:wsp>
                      <wps:cNvSpPr/>
                      <wps:spPr>
                        <a:xfrm>
                          <a:off x="2203700" y="3517100"/>
                          <a:ext cx="6420600" cy="525900"/>
                        </a:xfrm>
                        <a:prstGeom prst="rect">
                          <a:avLst/>
                        </a:prstGeom>
                        <a:noFill/>
                        <a:ln>
                          <a:noFill/>
                        </a:ln>
                      </wps:spPr>
                      <wps:txbx>
                        <w:txbxContent>
                          <w:p w14:paraId="4B91A564" w14:textId="77777777" w:rsidR="00A716D2" w:rsidRDefault="00A716D2">
                            <w:pPr>
                              <w:spacing w:after="1440"/>
                              <w:ind w:left="71" w:right="71"/>
                              <w:jc w:val="right"/>
                              <w:textDirection w:val="btLr"/>
                            </w:pPr>
                          </w:p>
                          <w:p w14:paraId="0F757365" w14:textId="77777777" w:rsidR="00A716D2" w:rsidRDefault="00000000">
                            <w:pPr>
                              <w:ind w:left="71" w:right="71"/>
                              <w:jc w:val="right"/>
                              <w:textDirection w:val="btLr"/>
                            </w:pPr>
                            <w:r>
                              <w:rPr>
                                <w:smallCaps/>
                                <w:color w:val="000000"/>
                                <w:sz w:val="28"/>
                              </w:rPr>
                              <w:t>Betsy Goodfriend and Pawan Jajoo</w:t>
                            </w:r>
                          </w:p>
                        </w:txbxContent>
                      </wps:txbx>
                      <wps:bodyPr spcFirstLastPara="1" wrap="square" lIns="0" tIns="0" rIns="0" bIns="0" anchor="b" anchorCtr="0">
                        <a:noAutofit/>
                      </wps:bodyPr>
                    </wps:wsp>
                  </a:graphicData>
                </a:graphic>
              </wp:anchor>
            </w:drawing>
          </mc:Choice>
          <mc:Fallback>
            <w:pict>
              <v:rect w14:anchorId="25E9FDC2" id="Rectangle 40" o:spid="_x0000_s1027" alt="Title and subtitle" style="position:absolute;margin-left:384.45pt;margin-top:360.05pt;width:435.65pt;height:204.95pt;z-index:251659264;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9CvsgEAAFEDAAAOAAAAZHJzL2Uyb0RvYy54bWysU9uO0zAQfUfiHyy/01yWdiGqu0KsipBW&#10;UGnhAxzHbiwltplxm/TvGbvtlssb4sU5Hh+dOXPJ+mEeB3bUgNY7watFyZl2ynfW7QX//m375h1n&#10;GKXr5OCdFvykkT9sXr9aT6HRte/90GlgJOKwmYLgfYyhKQpUvR4lLnzQjh6Nh1FGusK+6EBOpD4O&#10;RV2Wq2Ly0AXwSiNS9PH8yDdZ3xit4ldjUEc2CE7eYj4hn206i81aNnuQobfqYkP+g4tRWkdJX6Qe&#10;ZZTsAPYvqdEq8OhNXCg/Ft4Yq3Sugaqpyj+qee5l0LkWag6Glzbh/5NVX47PYQfUhilggwRTFbOB&#10;MX3JH5sFr+vy7r6k9p0Ev1tW9xXh3Dg9R6aIsHpbl6tEUMRY1sv3Z0JxUwqA8ZP2I0tAcKDB5H7J&#10;4xNG0iLqlZISO7+1w5BzDO63ABFTpLjZTSjO7cxsRxuYjKVI67vTDhgGtbWU8kli3Emg2VacTTRv&#10;wfHHQYLmbPjsqKFpOa4ArqC9AulU72ltWs7O8GPMS3S29uEQvbG5jFvqi0eaW67usmNpMX69Z9bt&#10;T9j8BAAA//8DAFBLAwQUAAYACAAAACEAf/K4Xd8AAAAJAQAADwAAAGRycy9kb3ducmV2LnhtbEyP&#10;y07DMBBF90j8gzVI7KidRqJpiFNVRSxAbChIqDs3GZKo8TjEzqN8PcOqLEf36twz2Wa2rRix940j&#10;DdFCgUAqXNlQpeHj/ekuAeGDodK0jlDDGT1s8uurzKSlm+gNx32oBEPIp0ZDHUKXSumLGq3xC9ch&#10;cfblemsCn30ly95MDLetXCp1L61piBdq0+GuxuK0H6wGNZy+8fGsDvHu5yUZ6XO7fn6dtL69mbcP&#10;IALO4VKGP31Wh5ydjm6g0ouWGdzTsFqqCATHySqKQRy5F8VKgcwz+f+D/BcAAP//AwBQSwECLQAU&#10;AAYACAAAACEAtoM4kv4AAADhAQAAEwAAAAAAAAAAAAAAAAAAAAAAW0NvbnRlbnRfVHlwZXNdLnht&#10;bFBLAQItABQABgAIAAAAIQA4/SH/1gAAAJQBAAALAAAAAAAAAAAAAAAAAC8BAABfcmVscy8ucmVs&#10;c1BLAQItABQABgAIAAAAIQBiM9CvsgEAAFEDAAAOAAAAAAAAAAAAAAAAAC4CAABkcnMvZTJvRG9j&#10;LnhtbFBLAQItABQABgAIAAAAIQB/8rhd3wAAAAkBAAAPAAAAAAAAAAAAAAAAAAwEAABkcnMvZG93&#10;bnJldi54bWxQSwUGAAAAAAQABADzAAAAGAUAAAAA&#10;" filled="f" stroked="f">
                <v:textbox inset="0,0,0,0">
                  <w:txbxContent>
                    <w:p w14:paraId="4B91A564" w14:textId="77777777" w:rsidR="00A716D2" w:rsidRDefault="00A716D2">
                      <w:pPr>
                        <w:spacing w:after="1440"/>
                        <w:ind w:left="71" w:right="71"/>
                        <w:jc w:val="right"/>
                        <w:textDirection w:val="btLr"/>
                      </w:pPr>
                    </w:p>
                    <w:p w14:paraId="0F757365" w14:textId="77777777" w:rsidR="00A716D2" w:rsidRDefault="00000000">
                      <w:pPr>
                        <w:ind w:left="71" w:right="71"/>
                        <w:jc w:val="right"/>
                        <w:textDirection w:val="btLr"/>
                      </w:pPr>
                      <w:r>
                        <w:rPr>
                          <w:smallCaps/>
                          <w:color w:val="000000"/>
                          <w:sz w:val="28"/>
                        </w:rPr>
                        <w:t>Betsy Goodfriend and Pawan Jajoo</w:t>
                      </w:r>
                    </w:p>
                  </w:txbxContent>
                </v:textbox>
                <w10:wrap type="square" anchorx="margin" anchory="page"/>
              </v:rect>
            </w:pict>
          </mc:Fallback>
        </mc:AlternateContent>
      </w:r>
      <w:r>
        <w:rPr>
          <w:noProof/>
          <w:color w:val="7F7F7F"/>
        </w:rPr>
        <mc:AlternateContent>
          <mc:Choice Requires="wpg">
            <w:drawing>
              <wp:anchor distT="0" distB="0" distL="114300" distR="114300" simplePos="0" relativeHeight="251660288" behindDoc="0" locked="0" layoutInCell="1" hidden="0" allowOverlap="1" wp14:anchorId="757E2867" wp14:editId="03E0EF02">
                <wp:simplePos x="0" y="0"/>
                <wp:positionH relativeFrom="page">
                  <wp:posOffset>349250</wp:posOffset>
                </wp:positionH>
                <wp:positionV relativeFrom="page">
                  <wp:align>center</wp:align>
                </wp:positionV>
                <wp:extent cx="228600" cy="9144000"/>
                <wp:effectExtent l="0" t="0" r="0" b="0"/>
                <wp:wrapNone/>
                <wp:docPr id="39" name="Group 39" title="Decorative sidebar"/>
                <wp:cNvGraphicFramePr/>
                <a:graphic xmlns:a="http://schemas.openxmlformats.org/drawingml/2006/main">
                  <a:graphicData uri="http://schemas.microsoft.com/office/word/2010/wordprocessingGroup">
                    <wpg:wgp>
                      <wpg:cNvGrpSpPr/>
                      <wpg:grpSpPr>
                        <a:xfrm>
                          <a:off x="0" y="0"/>
                          <a:ext cx="228600" cy="9144000"/>
                          <a:chOff x="5231700" y="0"/>
                          <a:chExt cx="228600" cy="7560000"/>
                        </a:xfrm>
                      </wpg:grpSpPr>
                      <wpg:grpSp>
                        <wpg:cNvPr id="675547608" name="Group 675547608"/>
                        <wpg:cNvGrpSpPr/>
                        <wpg:grpSpPr>
                          <a:xfrm>
                            <a:off x="5231700" y="0"/>
                            <a:ext cx="228600" cy="7560000"/>
                            <a:chOff x="0" y="0"/>
                            <a:chExt cx="228600" cy="9144000"/>
                          </a:xfrm>
                        </wpg:grpSpPr>
                        <wps:wsp>
                          <wps:cNvPr id="1900700289" name="Rectangle 1900700289"/>
                          <wps:cNvSpPr/>
                          <wps:spPr>
                            <a:xfrm>
                              <a:off x="0" y="0"/>
                              <a:ext cx="228600" cy="9144000"/>
                            </a:xfrm>
                            <a:prstGeom prst="rect">
                              <a:avLst/>
                            </a:prstGeom>
                            <a:noFill/>
                            <a:ln>
                              <a:noFill/>
                            </a:ln>
                          </wps:spPr>
                          <wps:txbx>
                            <w:txbxContent>
                              <w:p w14:paraId="3FC6E19E" w14:textId="77777777" w:rsidR="00A716D2" w:rsidRDefault="00A716D2">
                                <w:pPr>
                                  <w:spacing w:after="0"/>
                                  <w:ind w:left="0" w:right="0"/>
                                  <w:textDirection w:val="btLr"/>
                                </w:pPr>
                              </w:p>
                            </w:txbxContent>
                          </wps:txbx>
                          <wps:bodyPr spcFirstLastPara="1" wrap="square" lIns="91425" tIns="91425" rIns="91425" bIns="91425" anchor="ctr" anchorCtr="0">
                            <a:noAutofit/>
                          </wps:bodyPr>
                        </wps:wsp>
                        <wps:wsp>
                          <wps:cNvPr id="2022470374" name="Rectangle 2022470374"/>
                          <wps:cNvSpPr/>
                          <wps:spPr>
                            <a:xfrm>
                              <a:off x="0" y="0"/>
                              <a:ext cx="228600" cy="8782050"/>
                            </a:xfrm>
                            <a:prstGeom prst="rect">
                              <a:avLst/>
                            </a:prstGeom>
                            <a:solidFill>
                              <a:srgbClr val="FE8131"/>
                            </a:solidFill>
                            <a:ln>
                              <a:noFill/>
                            </a:ln>
                          </wps:spPr>
                          <wps:txbx>
                            <w:txbxContent>
                              <w:p w14:paraId="2702485B" w14:textId="77777777" w:rsidR="00A716D2" w:rsidRDefault="00A716D2">
                                <w:pPr>
                                  <w:spacing w:after="0"/>
                                  <w:ind w:left="0" w:right="0"/>
                                  <w:textDirection w:val="btLr"/>
                                </w:pPr>
                              </w:p>
                            </w:txbxContent>
                          </wps:txbx>
                          <wps:bodyPr spcFirstLastPara="1" wrap="square" lIns="91425" tIns="91425" rIns="91425" bIns="91425" anchor="ctr" anchorCtr="0">
                            <a:noAutofit/>
                          </wps:bodyPr>
                        </wps:wsp>
                        <wps:wsp>
                          <wps:cNvPr id="1755287475" name="Rectangle 1755287475"/>
                          <wps:cNvSpPr/>
                          <wps:spPr>
                            <a:xfrm>
                              <a:off x="0" y="8915400"/>
                              <a:ext cx="228600" cy="228600"/>
                            </a:xfrm>
                            <a:prstGeom prst="rect">
                              <a:avLst/>
                            </a:prstGeom>
                            <a:solidFill>
                              <a:srgbClr val="FA3F40"/>
                            </a:solidFill>
                            <a:ln>
                              <a:noFill/>
                            </a:ln>
                          </wps:spPr>
                          <wps:txbx>
                            <w:txbxContent>
                              <w:p w14:paraId="665D48F0" w14:textId="77777777" w:rsidR="00A716D2" w:rsidRDefault="00A716D2">
                                <w:pPr>
                                  <w:spacing w:after="0"/>
                                  <w:ind w:left="0" w:right="0"/>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57E2867" id="Group 39" o:spid="_x0000_s1028" alt="Title: Decorative sidebar" style="position:absolute;margin-left:27.5pt;margin-top:0;width:18pt;height:10in;z-index:251660288;mso-position-horizontal-relative:page;mso-position-vertical:center;mso-position-vertical-relative:page"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c+yQIAAPAJAAAOAAAAZHJzL2Uyb0RvYy54bWzsVslu2zAQvRfoPxC8N1osWbIQOQiSOCgQ&#10;tEbTfgBNUQsgiSpJW87fd0hZixMXiJP2UKAX2UMOh2/ePA55ebWvSrRjQha8jrFzYWPEasqTos5i&#10;/OP76lOIkVSkTkjJaxbjJybx1fLjh8u2iZjLc14mTCAIUsuobWKcK9VEliVpzioiL3jDaphMuaiI&#10;AlNkViJIC9Gr0nJte261XCSN4JRJCaO33SRemvhpyqj6mqaSKVTGGLAp8xXmu9Ffa3lJokyQJi/o&#10;AQZ5A4qKFDVsOoS6JYqgrShehKoKKrjkqbqgvLJ4mhaUmRwgG8d+ls294NvG5JJFbdYMNAG1z3h6&#10;c1j6ZXcvmsdmLYCJtsmAC2PpXPapqPQvoER7Q9nTQBnbK0Rh0HXDuQ3EUphaOJ5ng2E4pTkQr5f5&#10;7swJtMu4mOZ3J5YHPkTqllv95tYRpMHooAL2tUBFEuN54PteMLdBbDWpQGaGOTQOH5I7I9sTsE/l&#10;PAFNoiHnV2Q7Ieu32cKRkGPV5fuq/piThhkxyWhkzlnYNlTHDRc9dd/gzJA6KxmazBn+zLpBKjKS&#10;oJp36mRInUSNkOqe8QrpPzEWAMOcKLJ7kAr2B9feRW9a81VRlkZqZX00AI56BKTTQ9T/1H6zN1px&#10;tT71yIYnT6Af2dBVAVs+EKnWRMDpdzBqoSPEWP7cEsEwKj/XQD5UzPWhhUwNMTU2U4PUNOfQaKgS&#10;GHXGjTKNpwN7vVU8LUxiI5gDaqh6B/Gvl9+1XdcL7FngvSz/ZO6Plj8MQtf2TZt4e/klL4tEK0Cz&#10;KUW2uSkF2hHo8qu70Jk5usgQ/cjtPJ3M/utk0iagwbph4AVwALoOO2kT49z5OgkXjg+XRndnnGqw&#10;hwumK2d/I/WN4JW94kgFx2K5nq28XopHbueJxftHxDLep6bVmGeFOSiHJ5B+t0xt4zU+1Ja/AAAA&#10;//8DAFBLAwQUAAYACAAAACEAD6KX3N4AAAAHAQAADwAAAGRycy9kb3ducmV2LnhtbEyPQUvDQBCF&#10;74L/YRnBm92NNmJjNqUU9VSEtoL0ts1Ok9DsbMhuk/TfO570MsPwHm++ly8n14oB+9B40pDMFAik&#10;0tuGKg1f+/eHFxAhGrKm9YQarhhgWdze5CazfqQtDrtYCQ6hkBkNdYxdJmUoa3QmzHyHxNrJ985E&#10;PvtK2t6MHO5a+ajUs3SmIf5Qmw7XNZbn3cVp+BjNuHpK3obN+bS+Hvbp5/cmQa3v76bVK4iIU/wz&#10;wy8+o0PBTEd/IRtEqyFNuUrUwJPVRcL7yK75XCmQRS7/8xc/AAAA//8DAFBLAQItABQABgAIAAAA&#10;IQC2gziS/gAAAOEBAAATAAAAAAAAAAAAAAAAAAAAAABbQ29udGVudF9UeXBlc10ueG1sUEsBAi0A&#10;FAAGAAgAAAAhADj9If/WAAAAlAEAAAsAAAAAAAAAAAAAAAAALwEAAF9yZWxzLy5yZWxzUEsBAi0A&#10;FAAGAAgAAAAhAP7mBz7JAgAA8AkAAA4AAAAAAAAAAAAAAAAALgIAAGRycy9lMm9Eb2MueG1sUEsB&#10;Ai0AFAAGAAgAAAAhAA+il9zeAAAABwEAAA8AAAAAAAAAAAAAAAAAIwUAAGRycy9kb3ducmV2Lnht&#10;bFBLBQYAAAAABAAEAPMAAAAuBgAAAAA=&#10;">
                <v:group id="Group 675547608" o:spid="_x0000_s1029"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wnyAAAAOIAAAAPAAAAZHJzL2Rvd25yZXYueG1sRE9Na8JA&#10;EL0X+h+WKXirm7QmSuoqIlU8SKFaKN6G7JgEs7Mhuybx37sHwePjfc+Xg6lFR62rLCuIxxEI4tzq&#10;igsFf8fN+wyE88gaa8uk4EYOlovXlzlm2vb8S93BFyKEsMtQQel9k0np8pIMurFtiAN3tq1BH2Bb&#10;SN1iH8JNLT+iKJUGKw4NJTa0Lim/HK5GwbbHfvUZf3f7y3l9Ox2Tn/99TEqN3obVFwhPg3+KH+6d&#10;VpBOk2QyTaOwOVwKd0Au7gAAAP//AwBQSwECLQAUAAYACAAAACEA2+H2y+4AAACFAQAAEwAAAAAA&#10;AAAAAAAAAAAAAAAAW0NvbnRlbnRfVHlwZXNdLnhtbFBLAQItABQABgAIAAAAIQBa9CxbvwAAABUB&#10;AAALAAAAAAAAAAAAAAAAAB8BAABfcmVscy8ucmVsc1BLAQItABQABgAIAAAAIQAvfjwnyAAAAOIA&#10;AAAPAAAAAAAAAAAAAAAAAAcCAABkcnMvZG93bnJldi54bWxQSwUGAAAAAAMAAwC3AAAA/AIAAAAA&#10;">
                  <v:rect id="Rectangle 1900700289" o:spid="_x0000_s1030"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MH2xgAAAOMAAAAPAAAAZHJzL2Rvd25yZXYueG1sRE9fT8Iw&#10;EH834Ts0Z+KbtC4G2KQQIJCoTzj8AOd6rovrdawF5re3JiQ83u//zZeDa8WZ+tB41vA0ViCIK28a&#10;rjV8HnaPMxAhIhtsPZOGXwqwXIzu5lgYf+EPOpexFimEQ4EabIxdIWWoLDkMY98RJ+7b9w5jOvta&#10;mh4vKdy1MlNqIh02nBosdrSxVP2UJ6dh/+wp22ZhXdYut8PX4f3tiBOtH+6H1QuISEO8ia/uV5Pm&#10;50pNlcpmOfz/lACQiz8AAAD//wMAUEsBAi0AFAAGAAgAAAAhANvh9svuAAAAhQEAABMAAAAAAAAA&#10;AAAAAAAAAAAAAFtDb250ZW50X1R5cGVzXS54bWxQSwECLQAUAAYACAAAACEAWvQsW78AAAAVAQAA&#10;CwAAAAAAAAAAAAAAAAAfAQAAX3JlbHMvLnJlbHNQSwECLQAUAAYACAAAACEAN5TB9sYAAADjAAAA&#10;DwAAAAAAAAAAAAAAAAAHAgAAZHJzL2Rvd25yZXYueG1sUEsFBgAAAAADAAMAtwAAAPoCAAAAAA==&#10;" filled="f" stroked="f">
                    <v:textbox inset="2.53958mm,2.53958mm,2.53958mm,2.53958mm">
                      <w:txbxContent>
                        <w:p w14:paraId="3FC6E19E" w14:textId="77777777" w:rsidR="00A716D2" w:rsidRDefault="00A716D2">
                          <w:pPr>
                            <w:spacing w:after="0"/>
                            <w:ind w:left="0" w:right="0"/>
                            <w:textDirection w:val="btLr"/>
                          </w:pPr>
                        </w:p>
                      </w:txbxContent>
                    </v:textbox>
                  </v:rect>
                  <v:rect id="Rectangle 2022470374" o:spid="_x0000_s1031"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a5aywAAAOMAAAAPAAAAZHJzL2Rvd25yZXYueG1sRI9Ba8JA&#10;FITvgv9heYKXUncb01pSVylCqYgXrQi9vWafSTT7NmRXTf99Vyh4HGbmG2Y672wtLtT6yrGGp5EC&#10;QZw7U3GhYff18fgKwgdkg7Vj0vBLHuazfm+KmXFX3tBlGwoRIewz1FCG0GRS+rwki37kGuLoHVxr&#10;MUTZFtK0eI1wW8tEqRdpseK4UGJDi5Ly0/ZsNahidXIPP8dnXq8/92rVUGq/z1oPB937G4hAXbiH&#10;/9tLoyFRSZJO1HiSwu1T/ANy9gcAAP//AwBQSwECLQAUAAYACAAAACEA2+H2y+4AAACFAQAAEwAA&#10;AAAAAAAAAAAAAAAAAAAAW0NvbnRlbnRfVHlwZXNdLnhtbFBLAQItABQABgAIAAAAIQBa9CxbvwAA&#10;ABUBAAALAAAAAAAAAAAAAAAAAB8BAABfcmVscy8ucmVsc1BLAQItABQABgAIAAAAIQBKAa5aywAA&#10;AOMAAAAPAAAAAAAAAAAAAAAAAAcCAABkcnMvZG93bnJldi54bWxQSwUGAAAAAAMAAwC3AAAA/wIA&#10;AAAA&#10;" fillcolor="#fe8131" stroked="f">
                    <v:textbox inset="2.53958mm,2.53958mm,2.53958mm,2.53958mm">
                      <w:txbxContent>
                        <w:p w14:paraId="2702485B" w14:textId="77777777" w:rsidR="00A716D2" w:rsidRDefault="00A716D2">
                          <w:pPr>
                            <w:spacing w:after="0"/>
                            <w:ind w:left="0" w:right="0"/>
                            <w:textDirection w:val="btLr"/>
                          </w:pPr>
                        </w:p>
                      </w:txbxContent>
                    </v:textbox>
                  </v:rect>
                  <v:rect id="Rectangle 1755287475" o:spid="_x0000_s1032"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BCxzQAAAOMAAAAPAAAAZHJzL2Rvd25yZXYueG1sRI9Ba8JA&#10;EIXvhf6HZQpeSt1UjJHUVYogBnoQbXvobciOSTA7G3ZXE/313ULB48x735s3i9VgWnEh5xvLCl7H&#10;CQji0uqGKwVfn5uXOQgfkDW2lknBlTyslo8PC8y17XlPl0OoRAxhn6OCOoQul9KXNRn0Y9sRR+1o&#10;ncEQR1dJ7bCP4aaVkySZSYMNxws1drSuqTwdzibW2CdFeto9f5xddvvZ9sVu+x2OSo2ehvc3EIGG&#10;cDf/04WOXJamk3k2zVL4+ykuQC5/AQAA//8DAFBLAQItABQABgAIAAAAIQDb4fbL7gAAAIUBAAAT&#10;AAAAAAAAAAAAAAAAAAAAAABbQ29udGVudF9UeXBlc10ueG1sUEsBAi0AFAAGAAgAAAAhAFr0LFu/&#10;AAAAFQEAAAsAAAAAAAAAAAAAAAAAHwEAAF9yZWxzLy5yZWxzUEsBAi0AFAAGAAgAAAAhAI50ELHN&#10;AAAA4wAAAA8AAAAAAAAAAAAAAAAABwIAAGRycy9kb3ducmV2LnhtbFBLBQYAAAAAAwADALcAAAAB&#10;AwAAAAA=&#10;" fillcolor="#fa3f40" stroked="f">
                    <v:textbox inset="2.53958mm,2.53958mm,2.53958mm,2.53958mm">
                      <w:txbxContent>
                        <w:p w14:paraId="665D48F0" w14:textId="77777777" w:rsidR="00A716D2" w:rsidRDefault="00A716D2">
                          <w:pPr>
                            <w:spacing w:after="0"/>
                            <w:ind w:left="0" w:right="0"/>
                            <w:textDirection w:val="btLr"/>
                          </w:pPr>
                        </w:p>
                      </w:txbxContent>
                    </v:textbox>
                  </v:rect>
                </v:group>
                <w10:wrap anchorx="page" anchory="page"/>
              </v:group>
            </w:pict>
          </mc:Fallback>
        </mc:AlternateContent>
      </w:r>
      <w:r>
        <w:br w:type="page"/>
      </w:r>
    </w:p>
    <w:p w14:paraId="1745C0B1" w14:textId="77777777" w:rsidR="00A716D2" w:rsidRDefault="00000000">
      <w:pPr>
        <w:spacing w:line="360" w:lineRule="auto"/>
        <w:ind w:left="0" w:right="0"/>
        <w:jc w:val="both"/>
        <w:rPr>
          <w:b/>
          <w:sz w:val="32"/>
          <w:szCs w:val="32"/>
        </w:rPr>
      </w:pPr>
      <w:r>
        <w:rPr>
          <w:b/>
          <w:sz w:val="32"/>
          <w:szCs w:val="32"/>
        </w:rPr>
        <w:lastRenderedPageBreak/>
        <w:t>Creating A Virtual Classroom</w:t>
      </w:r>
    </w:p>
    <w:p w14:paraId="69FDF7E7" w14:textId="77777777" w:rsidR="00A716D2" w:rsidRDefault="00000000">
      <w:pPr>
        <w:spacing w:line="360" w:lineRule="auto"/>
        <w:ind w:left="0" w:right="0"/>
        <w:jc w:val="both"/>
        <w:rPr>
          <w:sz w:val="28"/>
          <w:szCs w:val="28"/>
        </w:rPr>
      </w:pPr>
      <w:r>
        <w:rPr>
          <w:sz w:val="28"/>
          <w:szCs w:val="28"/>
        </w:rPr>
        <w:t xml:space="preserve">Once a school or school district signs up for </w:t>
      </w:r>
      <w:proofErr w:type="spellStart"/>
      <w:r>
        <w:rPr>
          <w:sz w:val="28"/>
          <w:szCs w:val="28"/>
        </w:rPr>
        <w:t>GraphR</w:t>
      </w:r>
      <w:proofErr w:type="spellEnd"/>
      <w:r>
        <w:rPr>
          <w:sz w:val="28"/>
          <w:szCs w:val="28"/>
        </w:rPr>
        <w:t>, teachers can download their version of the app directly from the marketplace and log in using their credentials. Students have their own version of the app and can also download it directly from the marketplace and login with school-provided credentials.</w:t>
      </w:r>
      <w:r>
        <w:rPr>
          <w:noProof/>
        </w:rPr>
        <w:drawing>
          <wp:anchor distT="0" distB="0" distL="114300" distR="114300" simplePos="0" relativeHeight="251661312" behindDoc="0" locked="0" layoutInCell="1" hidden="0" allowOverlap="1" wp14:anchorId="673DCF4E" wp14:editId="4946CA4A">
            <wp:simplePos x="0" y="0"/>
            <wp:positionH relativeFrom="column">
              <wp:posOffset>1</wp:posOffset>
            </wp:positionH>
            <wp:positionV relativeFrom="paragraph">
              <wp:posOffset>-634</wp:posOffset>
            </wp:positionV>
            <wp:extent cx="2152650" cy="3524250"/>
            <wp:effectExtent l="0" t="0" r="0" b="0"/>
            <wp:wrapSquare wrapText="bothSides" distT="0" distB="0" distL="114300" distR="114300"/>
            <wp:docPr id="5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
                    <a:srcRect/>
                    <a:stretch>
                      <a:fillRect/>
                    </a:stretch>
                  </pic:blipFill>
                  <pic:spPr>
                    <a:xfrm>
                      <a:off x="0" y="0"/>
                      <a:ext cx="2152650" cy="3524250"/>
                    </a:xfrm>
                    <a:prstGeom prst="rect">
                      <a:avLst/>
                    </a:prstGeom>
                    <a:ln/>
                  </pic:spPr>
                </pic:pic>
              </a:graphicData>
            </a:graphic>
          </wp:anchor>
        </w:drawing>
      </w:r>
    </w:p>
    <w:p w14:paraId="4F1C3C33" w14:textId="77777777" w:rsidR="00A716D2" w:rsidRDefault="00A716D2">
      <w:pPr>
        <w:spacing w:line="360" w:lineRule="auto"/>
        <w:ind w:left="0" w:right="0"/>
        <w:jc w:val="both"/>
        <w:rPr>
          <w:b/>
          <w:sz w:val="32"/>
          <w:szCs w:val="32"/>
        </w:rPr>
      </w:pPr>
    </w:p>
    <w:p w14:paraId="093E3DDB" w14:textId="77777777" w:rsidR="00A716D2" w:rsidRDefault="00A716D2">
      <w:pPr>
        <w:spacing w:line="360" w:lineRule="auto"/>
        <w:ind w:left="0" w:right="0"/>
        <w:jc w:val="both"/>
        <w:rPr>
          <w:b/>
          <w:sz w:val="32"/>
          <w:szCs w:val="32"/>
        </w:rPr>
      </w:pPr>
    </w:p>
    <w:p w14:paraId="33D7BF6B" w14:textId="77777777" w:rsidR="00A716D2" w:rsidRDefault="00A716D2">
      <w:pPr>
        <w:spacing w:line="360" w:lineRule="auto"/>
        <w:ind w:left="0" w:right="0"/>
        <w:jc w:val="both"/>
        <w:rPr>
          <w:b/>
          <w:sz w:val="32"/>
          <w:szCs w:val="32"/>
        </w:rPr>
      </w:pPr>
    </w:p>
    <w:p w14:paraId="76D742EF" w14:textId="77777777" w:rsidR="00A716D2" w:rsidRDefault="00A716D2">
      <w:pPr>
        <w:spacing w:line="360" w:lineRule="auto"/>
        <w:ind w:left="0" w:right="0"/>
        <w:jc w:val="both"/>
        <w:rPr>
          <w:b/>
          <w:sz w:val="32"/>
          <w:szCs w:val="32"/>
        </w:rPr>
      </w:pPr>
    </w:p>
    <w:p w14:paraId="3B2FCD93" w14:textId="77777777" w:rsidR="00A716D2" w:rsidRDefault="00000000">
      <w:pPr>
        <w:tabs>
          <w:tab w:val="left" w:pos="315"/>
          <w:tab w:val="right" w:pos="2910"/>
        </w:tabs>
        <w:spacing w:line="360" w:lineRule="auto"/>
        <w:ind w:left="0" w:right="0"/>
        <w:rPr>
          <w:b/>
          <w:sz w:val="32"/>
          <w:szCs w:val="32"/>
        </w:rPr>
      </w:pPr>
      <w:r>
        <w:rPr>
          <w:sz w:val="28"/>
          <w:szCs w:val="28"/>
        </w:rPr>
        <w:t xml:space="preserve">Teachers also have access to the </w:t>
      </w:r>
      <w:proofErr w:type="spellStart"/>
      <w:r>
        <w:rPr>
          <w:sz w:val="28"/>
          <w:szCs w:val="28"/>
        </w:rPr>
        <w:t>GraphR</w:t>
      </w:r>
      <w:proofErr w:type="spellEnd"/>
      <w:r>
        <w:rPr>
          <w:sz w:val="28"/>
          <w:szCs w:val="28"/>
        </w:rPr>
        <w:t xml:space="preserve"> Web Panel with their credentials. This is where they can upload class rosters or add/edit/remove students individually to their virtual classrooms.</w:t>
      </w:r>
      <w:r>
        <w:rPr>
          <w:b/>
          <w:sz w:val="32"/>
          <w:szCs w:val="32"/>
        </w:rPr>
        <w:tab/>
      </w:r>
      <w:r>
        <w:rPr>
          <w:b/>
          <w:sz w:val="32"/>
          <w:szCs w:val="32"/>
        </w:rPr>
        <w:tab/>
      </w:r>
      <w:r>
        <w:rPr>
          <w:noProof/>
        </w:rPr>
        <w:drawing>
          <wp:anchor distT="0" distB="0" distL="114300" distR="114300" simplePos="0" relativeHeight="251662336" behindDoc="0" locked="0" layoutInCell="1" hidden="0" allowOverlap="1" wp14:anchorId="3BCB4263" wp14:editId="7FBEB111">
            <wp:simplePos x="0" y="0"/>
            <wp:positionH relativeFrom="column">
              <wp:posOffset>1962150</wp:posOffset>
            </wp:positionH>
            <wp:positionV relativeFrom="paragraph">
              <wp:posOffset>3810</wp:posOffset>
            </wp:positionV>
            <wp:extent cx="3971925" cy="3190875"/>
            <wp:effectExtent l="0" t="0" r="0" b="0"/>
            <wp:wrapSquare wrapText="bothSides" distT="0" distB="0" distL="114300" distR="114300"/>
            <wp:docPr id="4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r="33964" b="5634"/>
                    <a:stretch>
                      <a:fillRect/>
                    </a:stretch>
                  </pic:blipFill>
                  <pic:spPr>
                    <a:xfrm>
                      <a:off x="0" y="0"/>
                      <a:ext cx="3971925" cy="3190875"/>
                    </a:xfrm>
                    <a:prstGeom prst="rect">
                      <a:avLst/>
                    </a:prstGeom>
                    <a:ln/>
                  </pic:spPr>
                </pic:pic>
              </a:graphicData>
            </a:graphic>
          </wp:anchor>
        </w:drawing>
      </w:r>
    </w:p>
    <w:p w14:paraId="33EE58E5" w14:textId="77777777" w:rsidR="00A716D2" w:rsidRDefault="00A716D2">
      <w:pPr>
        <w:spacing w:line="360" w:lineRule="auto"/>
        <w:ind w:left="0" w:right="0"/>
        <w:jc w:val="both"/>
        <w:rPr>
          <w:b/>
          <w:sz w:val="32"/>
          <w:szCs w:val="32"/>
        </w:rPr>
      </w:pPr>
    </w:p>
    <w:p w14:paraId="59D51086" w14:textId="77777777" w:rsidR="00A716D2" w:rsidRDefault="00A716D2">
      <w:pPr>
        <w:spacing w:line="360" w:lineRule="auto"/>
        <w:ind w:left="0" w:right="0"/>
        <w:jc w:val="both"/>
        <w:rPr>
          <w:b/>
          <w:sz w:val="32"/>
          <w:szCs w:val="32"/>
        </w:rPr>
      </w:pPr>
    </w:p>
    <w:p w14:paraId="5DE7BB85" w14:textId="77777777" w:rsidR="00A716D2" w:rsidRDefault="00000000">
      <w:pPr>
        <w:spacing w:line="360" w:lineRule="auto"/>
        <w:ind w:left="0" w:right="0"/>
        <w:jc w:val="both"/>
        <w:rPr>
          <w:sz w:val="28"/>
          <w:szCs w:val="28"/>
        </w:rPr>
      </w:pPr>
      <w:bookmarkStart w:id="0" w:name="_heading=h.gjdgxs" w:colFirst="0" w:colLast="0"/>
      <w:bookmarkEnd w:id="0"/>
      <w:r>
        <w:rPr>
          <w:noProof/>
          <w:sz w:val="28"/>
          <w:szCs w:val="28"/>
        </w:rPr>
        <w:drawing>
          <wp:inline distT="0" distB="0" distL="0" distR="0" wp14:anchorId="519BE8F6" wp14:editId="65451515">
            <wp:extent cx="5943600" cy="3336290"/>
            <wp:effectExtent l="0" t="0" r="0" b="0"/>
            <wp:docPr id="46" name="image6.png" descr="../Desktop/fixed.png"/>
            <wp:cNvGraphicFramePr/>
            <a:graphic xmlns:a="http://schemas.openxmlformats.org/drawingml/2006/main">
              <a:graphicData uri="http://schemas.openxmlformats.org/drawingml/2006/picture">
                <pic:pic xmlns:pic="http://schemas.openxmlformats.org/drawingml/2006/picture">
                  <pic:nvPicPr>
                    <pic:cNvPr id="0" name="image6.png" descr="../Desktop/fixed.png"/>
                    <pic:cNvPicPr preferRelativeResize="0"/>
                  </pic:nvPicPr>
                  <pic:blipFill>
                    <a:blip r:embed="rId10"/>
                    <a:srcRect/>
                    <a:stretch>
                      <a:fillRect/>
                    </a:stretch>
                  </pic:blipFill>
                  <pic:spPr>
                    <a:xfrm>
                      <a:off x="0" y="0"/>
                      <a:ext cx="5943600" cy="3336290"/>
                    </a:xfrm>
                    <a:prstGeom prst="rect">
                      <a:avLst/>
                    </a:prstGeom>
                    <a:ln/>
                  </pic:spPr>
                </pic:pic>
              </a:graphicData>
            </a:graphic>
          </wp:inline>
        </w:drawing>
      </w:r>
    </w:p>
    <w:p w14:paraId="1E11CB2A" w14:textId="77777777" w:rsidR="00A716D2" w:rsidRDefault="00A716D2">
      <w:pPr>
        <w:spacing w:line="360" w:lineRule="auto"/>
        <w:ind w:left="0" w:right="0"/>
        <w:jc w:val="both"/>
        <w:rPr>
          <w:sz w:val="28"/>
          <w:szCs w:val="28"/>
        </w:rPr>
      </w:pPr>
    </w:p>
    <w:p w14:paraId="2BABC8AD" w14:textId="77777777" w:rsidR="00A716D2" w:rsidRDefault="00000000">
      <w:pPr>
        <w:spacing w:line="360" w:lineRule="auto"/>
        <w:ind w:left="0" w:right="0"/>
        <w:jc w:val="center"/>
        <w:rPr>
          <w:i/>
          <w:sz w:val="28"/>
          <w:szCs w:val="28"/>
        </w:rPr>
      </w:pPr>
      <w:r>
        <w:rPr>
          <w:i/>
          <w:sz w:val="28"/>
          <w:szCs w:val="28"/>
        </w:rPr>
        <w:t xml:space="preserve">Screenshots of the </w:t>
      </w:r>
      <w:proofErr w:type="spellStart"/>
      <w:r>
        <w:rPr>
          <w:i/>
          <w:sz w:val="28"/>
          <w:szCs w:val="28"/>
        </w:rPr>
        <w:t>GraphR</w:t>
      </w:r>
      <w:proofErr w:type="spellEnd"/>
      <w:r>
        <w:rPr>
          <w:i/>
          <w:sz w:val="28"/>
          <w:szCs w:val="28"/>
        </w:rPr>
        <w:t xml:space="preserve"> Web Panel are shown for reference.</w:t>
      </w:r>
    </w:p>
    <w:p w14:paraId="783E5416" w14:textId="77777777" w:rsidR="00A716D2" w:rsidRDefault="00A716D2">
      <w:pPr>
        <w:spacing w:line="360" w:lineRule="auto"/>
        <w:ind w:left="0" w:right="0"/>
        <w:jc w:val="both"/>
        <w:rPr>
          <w:sz w:val="28"/>
          <w:szCs w:val="28"/>
        </w:rPr>
      </w:pPr>
    </w:p>
    <w:p w14:paraId="0A2CB586" w14:textId="77777777" w:rsidR="00A716D2" w:rsidRDefault="00000000">
      <w:pPr>
        <w:spacing w:line="360" w:lineRule="auto"/>
        <w:ind w:left="0" w:right="0"/>
        <w:jc w:val="both"/>
        <w:rPr>
          <w:sz w:val="28"/>
          <w:szCs w:val="28"/>
        </w:rPr>
      </w:pPr>
      <w:r>
        <w:rPr>
          <w:noProof/>
          <w:sz w:val="28"/>
          <w:szCs w:val="28"/>
        </w:rPr>
        <w:lastRenderedPageBreak/>
        <w:drawing>
          <wp:inline distT="0" distB="0" distL="0" distR="0" wp14:anchorId="2646C02A" wp14:editId="0346D691">
            <wp:extent cx="5943600" cy="3341370"/>
            <wp:effectExtent l="0" t="0" r="0" b="0"/>
            <wp:docPr id="4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3341370"/>
                    </a:xfrm>
                    <a:prstGeom prst="rect">
                      <a:avLst/>
                    </a:prstGeom>
                    <a:ln/>
                  </pic:spPr>
                </pic:pic>
              </a:graphicData>
            </a:graphic>
          </wp:inline>
        </w:drawing>
      </w:r>
    </w:p>
    <w:p w14:paraId="703C8DF3" w14:textId="77777777" w:rsidR="00A716D2" w:rsidRDefault="00000000">
      <w:pPr>
        <w:spacing w:line="360" w:lineRule="auto"/>
        <w:ind w:left="0" w:right="0"/>
        <w:jc w:val="both"/>
        <w:rPr>
          <w:sz w:val="28"/>
          <w:szCs w:val="28"/>
        </w:rPr>
      </w:pPr>
      <w:r>
        <w:rPr>
          <w:b/>
          <w:sz w:val="32"/>
          <w:szCs w:val="32"/>
        </w:rPr>
        <w:t xml:space="preserve">Customizing An Assessment </w:t>
      </w:r>
      <w:proofErr w:type="gramStart"/>
      <w:r>
        <w:rPr>
          <w:b/>
          <w:sz w:val="32"/>
          <w:szCs w:val="32"/>
        </w:rPr>
        <w:t>For</w:t>
      </w:r>
      <w:proofErr w:type="gramEnd"/>
      <w:r>
        <w:rPr>
          <w:b/>
          <w:sz w:val="32"/>
          <w:szCs w:val="32"/>
        </w:rPr>
        <w:t xml:space="preserve"> Test Mode</w:t>
      </w:r>
    </w:p>
    <w:p w14:paraId="5E1E8CED" w14:textId="77777777" w:rsidR="00A716D2" w:rsidRDefault="00000000">
      <w:pPr>
        <w:spacing w:line="360" w:lineRule="auto"/>
        <w:ind w:left="0" w:right="0"/>
        <w:jc w:val="both"/>
        <w:rPr>
          <w:sz w:val="28"/>
          <w:szCs w:val="28"/>
        </w:rPr>
      </w:pPr>
      <w:r>
        <w:rPr>
          <w:sz w:val="28"/>
          <w:szCs w:val="28"/>
        </w:rPr>
        <w:t xml:space="preserve">The </w:t>
      </w:r>
      <w:proofErr w:type="spellStart"/>
      <w:r>
        <w:rPr>
          <w:sz w:val="28"/>
          <w:szCs w:val="28"/>
        </w:rPr>
        <w:t>GraphR</w:t>
      </w:r>
      <w:proofErr w:type="spellEnd"/>
      <w:r>
        <w:rPr>
          <w:sz w:val="28"/>
          <w:szCs w:val="28"/>
        </w:rPr>
        <w:t xml:space="preserve"> Web Panel also goes hand-in-hand with our proprietary Test Mode. Test Mode also allows teachers to curate certain functionalities of our multi-function calculator based on the testing material. For example, if a quiz or test is trying to assess a student's ability to graph, teachers can restrict their classroom to a certain type of calculator for the duration of the exam using their administrative login privileges.</w:t>
      </w:r>
    </w:p>
    <w:p w14:paraId="55113E6E" w14:textId="77777777" w:rsidR="00A716D2" w:rsidRDefault="00A716D2">
      <w:pPr>
        <w:spacing w:line="360" w:lineRule="auto"/>
        <w:ind w:left="0" w:right="0"/>
        <w:jc w:val="both"/>
        <w:rPr>
          <w:sz w:val="28"/>
          <w:szCs w:val="28"/>
        </w:rPr>
      </w:pPr>
    </w:p>
    <w:p w14:paraId="1194F61A" w14:textId="77777777" w:rsidR="00A716D2" w:rsidRDefault="00000000">
      <w:pPr>
        <w:spacing w:line="360" w:lineRule="auto"/>
        <w:ind w:left="0" w:right="0"/>
        <w:jc w:val="both"/>
        <w:rPr>
          <w:sz w:val="28"/>
          <w:szCs w:val="28"/>
        </w:rPr>
      </w:pPr>
      <w:r>
        <w:rPr>
          <w:noProof/>
          <w:sz w:val="28"/>
          <w:szCs w:val="28"/>
        </w:rPr>
        <w:lastRenderedPageBreak/>
        <w:drawing>
          <wp:inline distT="0" distB="0" distL="0" distR="0" wp14:anchorId="4FA21AD8" wp14:editId="18ECA3B8">
            <wp:extent cx="5943600" cy="3341370"/>
            <wp:effectExtent l="0" t="0" r="0" b="0"/>
            <wp:docPr id="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341370"/>
                    </a:xfrm>
                    <a:prstGeom prst="rect">
                      <a:avLst/>
                    </a:prstGeom>
                    <a:ln/>
                  </pic:spPr>
                </pic:pic>
              </a:graphicData>
            </a:graphic>
          </wp:inline>
        </w:drawing>
      </w:r>
    </w:p>
    <w:p w14:paraId="1AB20BC1" w14:textId="77777777" w:rsidR="00A716D2" w:rsidRDefault="00A716D2">
      <w:pPr>
        <w:spacing w:line="360" w:lineRule="auto"/>
        <w:ind w:left="0" w:right="0"/>
        <w:jc w:val="both"/>
        <w:rPr>
          <w:sz w:val="28"/>
          <w:szCs w:val="28"/>
        </w:rPr>
      </w:pPr>
    </w:p>
    <w:p w14:paraId="3B79A974" w14:textId="77777777" w:rsidR="00A716D2" w:rsidRDefault="00A716D2">
      <w:pPr>
        <w:spacing w:line="360" w:lineRule="auto"/>
        <w:ind w:left="0" w:right="0"/>
        <w:jc w:val="center"/>
        <w:rPr>
          <w:sz w:val="28"/>
          <w:szCs w:val="28"/>
        </w:rPr>
      </w:pPr>
    </w:p>
    <w:p w14:paraId="4566A5C6" w14:textId="77777777" w:rsidR="00A716D2" w:rsidRDefault="00A716D2">
      <w:pPr>
        <w:spacing w:line="360" w:lineRule="auto"/>
        <w:ind w:left="0" w:right="0"/>
        <w:jc w:val="both"/>
        <w:rPr>
          <w:sz w:val="28"/>
          <w:szCs w:val="28"/>
        </w:rPr>
      </w:pPr>
    </w:p>
    <w:p w14:paraId="0DF28695" w14:textId="77777777" w:rsidR="00A716D2" w:rsidRDefault="00A716D2">
      <w:pPr>
        <w:spacing w:line="360" w:lineRule="auto"/>
        <w:ind w:left="0" w:right="0"/>
        <w:jc w:val="both"/>
        <w:rPr>
          <w:sz w:val="28"/>
          <w:szCs w:val="28"/>
        </w:rPr>
      </w:pPr>
    </w:p>
    <w:p w14:paraId="2C21B9F4" w14:textId="77777777" w:rsidR="00A716D2" w:rsidRDefault="00000000">
      <w:pPr>
        <w:spacing w:line="360" w:lineRule="auto"/>
        <w:ind w:left="0" w:right="0"/>
        <w:jc w:val="both"/>
        <w:rPr>
          <w:sz w:val="28"/>
          <w:szCs w:val="28"/>
        </w:rPr>
      </w:pPr>
      <w:r>
        <w:rPr>
          <w:sz w:val="28"/>
          <w:szCs w:val="28"/>
        </w:rPr>
        <w:t>Teachers can even create entire exams and answer keys from our Desktop interface, and assign a particular type of calculator to each question. This is useful if an exam is testing multiple skills at the same time (i.e. graphing and solving matrices). Traditionally, that scenario would require taking the test in separate segments and / or requiring students to purchase two or three different types of calculators, wasting both time and money for everyone involved.</w:t>
      </w:r>
    </w:p>
    <w:p w14:paraId="24E7857B" w14:textId="77777777" w:rsidR="00A716D2" w:rsidRDefault="00A716D2">
      <w:pPr>
        <w:spacing w:line="360" w:lineRule="auto"/>
        <w:ind w:left="0" w:right="0"/>
        <w:jc w:val="both"/>
        <w:rPr>
          <w:sz w:val="28"/>
          <w:szCs w:val="28"/>
        </w:rPr>
      </w:pPr>
    </w:p>
    <w:p w14:paraId="60F8903B" w14:textId="77777777" w:rsidR="00A716D2" w:rsidRDefault="00000000">
      <w:pPr>
        <w:spacing w:line="360" w:lineRule="auto"/>
        <w:ind w:left="0" w:right="0"/>
        <w:jc w:val="both"/>
        <w:rPr>
          <w:sz w:val="28"/>
          <w:szCs w:val="28"/>
        </w:rPr>
      </w:pPr>
      <w:r>
        <w:rPr>
          <w:noProof/>
          <w:sz w:val="28"/>
          <w:szCs w:val="28"/>
        </w:rPr>
        <w:lastRenderedPageBreak/>
        <w:drawing>
          <wp:inline distT="0" distB="0" distL="0" distR="0" wp14:anchorId="49518CC1" wp14:editId="5891A9D2">
            <wp:extent cx="5943600" cy="3341370"/>
            <wp:effectExtent l="0" t="0" r="0" b="0"/>
            <wp:docPr id="4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3341370"/>
                    </a:xfrm>
                    <a:prstGeom prst="rect">
                      <a:avLst/>
                    </a:prstGeom>
                    <a:ln/>
                  </pic:spPr>
                </pic:pic>
              </a:graphicData>
            </a:graphic>
          </wp:inline>
        </w:drawing>
      </w:r>
    </w:p>
    <w:p w14:paraId="3AC20B63" w14:textId="77777777" w:rsidR="00A716D2" w:rsidRDefault="00A716D2">
      <w:pPr>
        <w:spacing w:line="360" w:lineRule="auto"/>
        <w:ind w:firstLine="72"/>
        <w:jc w:val="both"/>
        <w:rPr>
          <w:sz w:val="28"/>
          <w:szCs w:val="28"/>
        </w:rPr>
      </w:pPr>
    </w:p>
    <w:p w14:paraId="413BBAA5" w14:textId="77777777" w:rsidR="00A716D2" w:rsidRDefault="00A716D2">
      <w:pPr>
        <w:spacing w:line="360" w:lineRule="auto"/>
        <w:ind w:firstLine="72"/>
        <w:jc w:val="both"/>
        <w:rPr>
          <w:sz w:val="28"/>
          <w:szCs w:val="28"/>
        </w:rPr>
      </w:pPr>
    </w:p>
    <w:p w14:paraId="2B741213" w14:textId="77777777" w:rsidR="00A716D2" w:rsidRDefault="00A716D2">
      <w:pPr>
        <w:spacing w:line="360" w:lineRule="auto"/>
        <w:ind w:firstLine="72"/>
        <w:jc w:val="both"/>
        <w:rPr>
          <w:sz w:val="28"/>
          <w:szCs w:val="28"/>
        </w:rPr>
      </w:pPr>
    </w:p>
    <w:p w14:paraId="1EE63D58" w14:textId="77777777" w:rsidR="00A716D2" w:rsidRDefault="00A716D2">
      <w:pPr>
        <w:spacing w:line="360" w:lineRule="auto"/>
        <w:ind w:firstLine="72"/>
        <w:jc w:val="both"/>
        <w:rPr>
          <w:sz w:val="28"/>
          <w:szCs w:val="28"/>
        </w:rPr>
      </w:pPr>
    </w:p>
    <w:p w14:paraId="01CC15AA" w14:textId="77777777" w:rsidR="00A716D2" w:rsidRDefault="00A716D2">
      <w:pPr>
        <w:spacing w:line="360" w:lineRule="auto"/>
        <w:ind w:firstLine="72"/>
        <w:jc w:val="both"/>
        <w:rPr>
          <w:sz w:val="28"/>
          <w:szCs w:val="28"/>
        </w:rPr>
      </w:pPr>
    </w:p>
    <w:p w14:paraId="0D67D32F" w14:textId="77777777" w:rsidR="00A716D2" w:rsidRDefault="00000000">
      <w:pPr>
        <w:spacing w:line="360" w:lineRule="auto"/>
        <w:ind w:firstLine="72"/>
        <w:rPr>
          <w:sz w:val="28"/>
          <w:szCs w:val="28"/>
        </w:rPr>
      </w:pPr>
      <w:r>
        <w:rPr>
          <w:sz w:val="28"/>
          <w:szCs w:val="28"/>
        </w:rPr>
        <w:t>Students and teachers alike find that mathematical process is inconvenient to write out, and even more tedious to make sense of and grade.</w:t>
      </w:r>
      <w:r>
        <w:rPr>
          <w:rFonts w:ascii="Arial" w:eastAsia="Arial" w:hAnsi="Arial" w:cs="Arial"/>
          <w:sz w:val="28"/>
          <w:szCs w:val="28"/>
        </w:rPr>
        <w:t>​</w:t>
      </w:r>
      <w:r>
        <w:rPr>
          <w:sz w:val="28"/>
          <w:szCs w:val="28"/>
        </w:rPr>
        <w:t xml:space="preserve"> That's why </w:t>
      </w:r>
      <w:proofErr w:type="spellStart"/>
      <w:r>
        <w:rPr>
          <w:sz w:val="28"/>
          <w:szCs w:val="28"/>
        </w:rPr>
        <w:t>Graphr's</w:t>
      </w:r>
      <w:proofErr w:type="spellEnd"/>
      <w:r>
        <w:rPr>
          <w:sz w:val="28"/>
          <w:szCs w:val="28"/>
        </w:rPr>
        <w:t xml:space="preserve"> Test Mode feature offers to log and organize each student's calculator input and logic in an easy-to-read, digital text file format. </w:t>
      </w:r>
      <w:r>
        <w:rPr>
          <w:noProof/>
        </w:rPr>
        <w:drawing>
          <wp:anchor distT="0" distB="0" distL="114300" distR="114300" simplePos="0" relativeHeight="251663360" behindDoc="0" locked="0" layoutInCell="1" hidden="0" allowOverlap="1" wp14:anchorId="672CB1BB" wp14:editId="38AB47F9">
            <wp:simplePos x="0" y="0"/>
            <wp:positionH relativeFrom="column">
              <wp:posOffset>4523105</wp:posOffset>
            </wp:positionH>
            <wp:positionV relativeFrom="paragraph">
              <wp:posOffset>9525</wp:posOffset>
            </wp:positionV>
            <wp:extent cx="1372235" cy="2495550"/>
            <wp:effectExtent l="0" t="0" r="0" b="0"/>
            <wp:wrapSquare wrapText="bothSides" distT="0" distB="0" distL="114300" distR="114300"/>
            <wp:docPr id="4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1372235" cy="2495550"/>
                    </a:xfrm>
                    <a:prstGeom prst="rect">
                      <a:avLst/>
                    </a:prstGeom>
                    <a:ln/>
                  </pic:spPr>
                </pic:pic>
              </a:graphicData>
            </a:graphic>
          </wp:anchor>
        </w:drawing>
      </w:r>
    </w:p>
    <w:p w14:paraId="631D5CEF" w14:textId="77777777" w:rsidR="00A716D2" w:rsidRDefault="00A716D2">
      <w:pPr>
        <w:spacing w:line="360" w:lineRule="auto"/>
        <w:ind w:firstLine="72"/>
        <w:jc w:val="both"/>
        <w:rPr>
          <w:sz w:val="28"/>
          <w:szCs w:val="28"/>
        </w:rPr>
      </w:pPr>
    </w:p>
    <w:p w14:paraId="788329C4" w14:textId="77777777" w:rsidR="00A716D2" w:rsidRDefault="00A716D2">
      <w:pPr>
        <w:spacing w:line="360" w:lineRule="auto"/>
        <w:ind w:firstLine="72"/>
        <w:jc w:val="both"/>
        <w:rPr>
          <w:sz w:val="28"/>
          <w:szCs w:val="28"/>
        </w:rPr>
      </w:pPr>
    </w:p>
    <w:p w14:paraId="5AE64873" w14:textId="77777777" w:rsidR="00A716D2" w:rsidRDefault="00A716D2">
      <w:pPr>
        <w:spacing w:line="360" w:lineRule="auto"/>
        <w:ind w:firstLine="72"/>
        <w:jc w:val="both"/>
        <w:rPr>
          <w:sz w:val="28"/>
          <w:szCs w:val="28"/>
        </w:rPr>
      </w:pPr>
    </w:p>
    <w:p w14:paraId="4F76548B" w14:textId="77777777" w:rsidR="00A716D2" w:rsidRDefault="00000000">
      <w:pPr>
        <w:spacing w:line="360" w:lineRule="auto"/>
        <w:ind w:left="0"/>
        <w:jc w:val="both"/>
        <w:rPr>
          <w:sz w:val="28"/>
          <w:szCs w:val="28"/>
        </w:rPr>
      </w:pPr>
      <w:r>
        <w:rPr>
          <w:sz w:val="28"/>
          <w:szCs w:val="28"/>
        </w:rPr>
        <w:t xml:space="preserve">If the exam is hosted on our interface, the app can even grade final answers (weighted / unweighted) for accuracy, awaiting the teacher's independent assessment of the student's logic and critical thinking skills. Thus, </w:t>
      </w:r>
      <w:proofErr w:type="spellStart"/>
      <w:r>
        <w:rPr>
          <w:sz w:val="28"/>
          <w:szCs w:val="28"/>
        </w:rPr>
        <w:t>Graphr</w:t>
      </w:r>
      <w:proofErr w:type="spellEnd"/>
      <w:r>
        <w:rPr>
          <w:sz w:val="28"/>
          <w:szCs w:val="28"/>
        </w:rPr>
        <w:t xml:space="preserve"> can help teachers identify top concerns and achievements related to their students.</w:t>
      </w:r>
    </w:p>
    <w:p w14:paraId="09964080" w14:textId="77777777" w:rsidR="00A716D2" w:rsidRDefault="00A716D2">
      <w:pPr>
        <w:spacing w:line="360" w:lineRule="auto"/>
        <w:ind w:left="0"/>
        <w:jc w:val="both"/>
        <w:rPr>
          <w:sz w:val="28"/>
          <w:szCs w:val="28"/>
        </w:rPr>
      </w:pPr>
    </w:p>
    <w:p w14:paraId="64352678" w14:textId="77777777" w:rsidR="00A716D2" w:rsidRDefault="00000000">
      <w:pPr>
        <w:spacing w:line="360" w:lineRule="auto"/>
        <w:ind w:firstLine="72"/>
        <w:jc w:val="both"/>
        <w:rPr>
          <w:sz w:val="28"/>
          <w:szCs w:val="28"/>
        </w:rPr>
      </w:pPr>
      <w:r>
        <w:rPr>
          <w:noProof/>
          <w:sz w:val="28"/>
          <w:szCs w:val="28"/>
        </w:rPr>
        <w:drawing>
          <wp:inline distT="0" distB="0" distL="0" distR="0" wp14:anchorId="1DF4EAA9" wp14:editId="57DB08A5">
            <wp:extent cx="5943600" cy="3341370"/>
            <wp:effectExtent l="0" t="0" r="0" b="0"/>
            <wp:docPr id="5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341370"/>
                    </a:xfrm>
                    <a:prstGeom prst="rect">
                      <a:avLst/>
                    </a:prstGeom>
                    <a:ln/>
                  </pic:spPr>
                </pic:pic>
              </a:graphicData>
            </a:graphic>
          </wp:inline>
        </w:drawing>
      </w:r>
    </w:p>
    <w:p w14:paraId="6611BDBB" w14:textId="77777777" w:rsidR="00A716D2" w:rsidRDefault="00000000">
      <w:pPr>
        <w:spacing w:line="360" w:lineRule="auto"/>
        <w:ind w:firstLine="72"/>
        <w:jc w:val="both"/>
        <w:rPr>
          <w:sz w:val="28"/>
          <w:szCs w:val="28"/>
        </w:rPr>
      </w:pPr>
      <w:r>
        <w:rPr>
          <w:b/>
          <w:sz w:val="32"/>
          <w:szCs w:val="32"/>
        </w:rPr>
        <w:t>Identifying Suspicious Behavior</w:t>
      </w:r>
    </w:p>
    <w:p w14:paraId="51A89D9A" w14:textId="77777777" w:rsidR="00A716D2" w:rsidRDefault="00000000">
      <w:pPr>
        <w:spacing w:line="360" w:lineRule="auto"/>
        <w:ind w:firstLine="72"/>
        <w:jc w:val="both"/>
        <w:rPr>
          <w:sz w:val="28"/>
          <w:szCs w:val="28"/>
        </w:rPr>
      </w:pPr>
      <w:r>
        <w:rPr>
          <w:sz w:val="28"/>
          <w:szCs w:val="28"/>
        </w:rPr>
        <w:t xml:space="preserve">Outside of our patent-pending "Test Mode," </w:t>
      </w:r>
      <w:proofErr w:type="spellStart"/>
      <w:r>
        <w:rPr>
          <w:sz w:val="28"/>
          <w:szCs w:val="28"/>
        </w:rPr>
        <w:t>Graphr</w:t>
      </w:r>
      <w:proofErr w:type="spellEnd"/>
      <w:r>
        <w:rPr>
          <w:sz w:val="28"/>
          <w:szCs w:val="28"/>
        </w:rPr>
        <w:t xml:space="preserve"> can be used offline like any other multi-function calculator. Test Mode is activated as soon as a student logs in to a classroom and / or begins an exam. This, of course, requires Internet </w:t>
      </w:r>
      <w:r>
        <w:rPr>
          <w:sz w:val="28"/>
          <w:szCs w:val="28"/>
        </w:rPr>
        <w:lastRenderedPageBreak/>
        <w:t xml:space="preserve">connection via school </w:t>
      </w:r>
      <w:proofErr w:type="spellStart"/>
      <w:r>
        <w:rPr>
          <w:sz w:val="28"/>
          <w:szCs w:val="28"/>
        </w:rPr>
        <w:t>Wifi</w:t>
      </w:r>
      <w:proofErr w:type="spellEnd"/>
      <w:r>
        <w:rPr>
          <w:sz w:val="28"/>
          <w:szCs w:val="28"/>
        </w:rPr>
        <w:t xml:space="preserve"> or a cellular data network in order to make use of our secure, Cloud servers. </w:t>
      </w:r>
      <w:r>
        <w:rPr>
          <w:noProof/>
        </w:rPr>
        <w:drawing>
          <wp:anchor distT="0" distB="0" distL="114300" distR="114300" simplePos="0" relativeHeight="251664384" behindDoc="0" locked="0" layoutInCell="1" hidden="0" allowOverlap="1" wp14:anchorId="08E78513" wp14:editId="34E8E94B">
            <wp:simplePos x="0" y="0"/>
            <wp:positionH relativeFrom="column">
              <wp:posOffset>47626</wp:posOffset>
            </wp:positionH>
            <wp:positionV relativeFrom="paragraph">
              <wp:posOffset>-634</wp:posOffset>
            </wp:positionV>
            <wp:extent cx="1495425" cy="2658110"/>
            <wp:effectExtent l="0" t="0" r="0" b="0"/>
            <wp:wrapSquare wrapText="bothSides" distT="0" distB="0" distL="114300" distR="114300"/>
            <wp:docPr id="5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1495425" cy="2658110"/>
                    </a:xfrm>
                    <a:prstGeom prst="rect">
                      <a:avLst/>
                    </a:prstGeom>
                    <a:ln/>
                  </pic:spPr>
                </pic:pic>
              </a:graphicData>
            </a:graphic>
          </wp:anchor>
        </w:drawing>
      </w:r>
    </w:p>
    <w:p w14:paraId="4CB301A6" w14:textId="77777777" w:rsidR="00A716D2" w:rsidRDefault="00A716D2">
      <w:pPr>
        <w:spacing w:line="360" w:lineRule="auto"/>
        <w:ind w:firstLine="72"/>
        <w:jc w:val="both"/>
        <w:rPr>
          <w:sz w:val="28"/>
          <w:szCs w:val="28"/>
        </w:rPr>
      </w:pPr>
    </w:p>
    <w:p w14:paraId="0A531BF1" w14:textId="77777777" w:rsidR="00A716D2" w:rsidRDefault="00A716D2">
      <w:pPr>
        <w:spacing w:line="360" w:lineRule="auto"/>
        <w:ind w:firstLine="72"/>
        <w:jc w:val="both"/>
        <w:rPr>
          <w:sz w:val="28"/>
          <w:szCs w:val="28"/>
        </w:rPr>
      </w:pPr>
    </w:p>
    <w:p w14:paraId="3163AFD6" w14:textId="77777777" w:rsidR="00A716D2" w:rsidRDefault="00000000">
      <w:pPr>
        <w:spacing w:line="360" w:lineRule="auto"/>
        <w:ind w:firstLine="72"/>
        <w:jc w:val="both"/>
        <w:rPr>
          <w:sz w:val="28"/>
          <w:szCs w:val="28"/>
        </w:rPr>
      </w:pPr>
      <w:r>
        <w:rPr>
          <w:sz w:val="28"/>
          <w:szCs w:val="28"/>
        </w:rPr>
        <w:t>The teacher then receives in-app notifications if the app detects it is not the primary application running on the student's device (if a student is taking an exam and exits the app, the exam also closes). In this way, students are not locked out of their device in case of an emergency, and disciplinary measures (if any) remain at the discretion of the virtual classroom's administrator.</w:t>
      </w:r>
      <w:r>
        <w:rPr>
          <w:noProof/>
        </w:rPr>
        <w:drawing>
          <wp:anchor distT="0" distB="0" distL="114300" distR="114300" simplePos="0" relativeHeight="251665408" behindDoc="0" locked="0" layoutInCell="1" hidden="0" allowOverlap="1" wp14:anchorId="664AAF58" wp14:editId="5A35BFA6">
            <wp:simplePos x="0" y="0"/>
            <wp:positionH relativeFrom="column">
              <wp:posOffset>4401820</wp:posOffset>
            </wp:positionH>
            <wp:positionV relativeFrom="paragraph">
              <wp:posOffset>22225</wp:posOffset>
            </wp:positionV>
            <wp:extent cx="1495425" cy="2611755"/>
            <wp:effectExtent l="0" t="0" r="0" b="0"/>
            <wp:wrapSquare wrapText="bothSides" distT="0" distB="0" distL="114300" distR="114300"/>
            <wp:docPr id="4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1495425" cy="2611755"/>
                    </a:xfrm>
                    <a:prstGeom prst="rect">
                      <a:avLst/>
                    </a:prstGeom>
                    <a:ln/>
                  </pic:spPr>
                </pic:pic>
              </a:graphicData>
            </a:graphic>
          </wp:anchor>
        </w:drawing>
      </w:r>
    </w:p>
    <w:p w14:paraId="585D82ED" w14:textId="77777777" w:rsidR="00A716D2" w:rsidRDefault="00A716D2">
      <w:pPr>
        <w:spacing w:line="360" w:lineRule="auto"/>
        <w:ind w:left="0" w:right="0"/>
        <w:jc w:val="both"/>
        <w:rPr>
          <w:b/>
          <w:sz w:val="32"/>
          <w:szCs w:val="32"/>
        </w:rPr>
      </w:pPr>
    </w:p>
    <w:p w14:paraId="1674A44D" w14:textId="77777777" w:rsidR="00A716D2" w:rsidRDefault="00000000">
      <w:pPr>
        <w:spacing w:line="360" w:lineRule="auto"/>
        <w:ind w:left="0" w:right="0"/>
        <w:jc w:val="both"/>
        <w:rPr>
          <w:b/>
          <w:sz w:val="32"/>
          <w:szCs w:val="32"/>
        </w:rPr>
      </w:pPr>
      <w:r>
        <w:rPr>
          <w:b/>
          <w:sz w:val="32"/>
          <w:szCs w:val="32"/>
        </w:rPr>
        <w:t xml:space="preserve">Additional Features </w:t>
      </w:r>
      <w:proofErr w:type="gramStart"/>
      <w:r>
        <w:rPr>
          <w:b/>
          <w:sz w:val="32"/>
          <w:szCs w:val="32"/>
        </w:rPr>
        <w:t>To</w:t>
      </w:r>
      <w:proofErr w:type="gramEnd"/>
      <w:r>
        <w:rPr>
          <w:b/>
          <w:sz w:val="32"/>
          <w:szCs w:val="32"/>
        </w:rPr>
        <w:t xml:space="preserve"> Further Success</w:t>
      </w:r>
    </w:p>
    <w:p w14:paraId="13CFEE86" w14:textId="77777777" w:rsidR="00A716D2" w:rsidRDefault="00000000">
      <w:pPr>
        <w:spacing w:line="360" w:lineRule="auto"/>
        <w:ind w:left="0" w:right="0"/>
        <w:jc w:val="both"/>
        <w:rPr>
          <w:sz w:val="28"/>
          <w:szCs w:val="28"/>
        </w:rPr>
      </w:pPr>
      <w:r>
        <w:rPr>
          <w:sz w:val="28"/>
          <w:szCs w:val="28"/>
        </w:rPr>
        <w:t xml:space="preserve">To enhance the user experience and promote creativity and individuality in the learning environment, </w:t>
      </w:r>
      <w:proofErr w:type="spellStart"/>
      <w:r>
        <w:rPr>
          <w:sz w:val="28"/>
          <w:szCs w:val="28"/>
        </w:rPr>
        <w:t>GraphR</w:t>
      </w:r>
      <w:proofErr w:type="spellEnd"/>
      <w:r>
        <w:rPr>
          <w:sz w:val="28"/>
          <w:szCs w:val="28"/>
        </w:rPr>
        <w:t xml:space="preserve"> offers in-app purchases of calculator skins, themed backgrounds, etc. The </w:t>
      </w:r>
      <w:proofErr w:type="spellStart"/>
      <w:r>
        <w:rPr>
          <w:sz w:val="28"/>
          <w:szCs w:val="28"/>
        </w:rPr>
        <w:t>GraphR</w:t>
      </w:r>
      <w:proofErr w:type="spellEnd"/>
      <w:r>
        <w:rPr>
          <w:sz w:val="28"/>
          <w:szCs w:val="28"/>
        </w:rPr>
        <w:t xml:space="preserve"> App is available on devices running at least Android 4.1, as well as devices running iOS 7 and onwards.</w:t>
      </w:r>
    </w:p>
    <w:p w14:paraId="2AFE4846" w14:textId="77777777" w:rsidR="00A716D2" w:rsidRDefault="00000000">
      <w:pPr>
        <w:spacing w:line="360" w:lineRule="auto"/>
        <w:ind w:left="0" w:right="0"/>
        <w:jc w:val="center"/>
        <w:rPr>
          <w:sz w:val="28"/>
          <w:szCs w:val="28"/>
        </w:rPr>
      </w:pPr>
      <w:r>
        <w:rPr>
          <w:noProof/>
          <w:sz w:val="28"/>
          <w:szCs w:val="28"/>
        </w:rPr>
        <w:lastRenderedPageBreak/>
        <w:drawing>
          <wp:anchor distT="0" distB="0" distL="114300" distR="114300" simplePos="0" relativeHeight="251666432" behindDoc="0" locked="0" layoutInCell="1" hidden="0" allowOverlap="1" wp14:anchorId="5B0626BC" wp14:editId="1608D590">
            <wp:simplePos x="0" y="0"/>
            <wp:positionH relativeFrom="margin">
              <wp:align>center</wp:align>
            </wp:positionH>
            <wp:positionV relativeFrom="margin">
              <wp:align>center</wp:align>
            </wp:positionV>
            <wp:extent cx="5943600" cy="2118360"/>
            <wp:effectExtent l="0" t="0" r="0" b="0"/>
            <wp:wrapSquare wrapText="bothSides" distT="0" distB="0" distL="114300" distR="114300"/>
            <wp:docPr id="43"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8"/>
                    <a:srcRect/>
                    <a:stretch>
                      <a:fillRect/>
                    </a:stretch>
                  </pic:blipFill>
                  <pic:spPr>
                    <a:xfrm>
                      <a:off x="0" y="0"/>
                      <a:ext cx="5943600" cy="2118360"/>
                    </a:xfrm>
                    <a:prstGeom prst="rect">
                      <a:avLst/>
                    </a:prstGeom>
                    <a:ln/>
                  </pic:spPr>
                </pic:pic>
              </a:graphicData>
            </a:graphic>
          </wp:anchor>
        </w:drawing>
      </w:r>
    </w:p>
    <w:sectPr w:rsidR="00A716D2">
      <w:footerReference w:type="default" r:id="rId1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7FA9" w14:textId="77777777" w:rsidR="003010D2" w:rsidRDefault="003010D2">
      <w:pPr>
        <w:spacing w:after="0"/>
      </w:pPr>
      <w:r>
        <w:separator/>
      </w:r>
    </w:p>
  </w:endnote>
  <w:endnote w:type="continuationSeparator" w:id="0">
    <w:p w14:paraId="191BE17C" w14:textId="77777777" w:rsidR="003010D2" w:rsidRDefault="003010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214F" w14:textId="77777777" w:rsidR="00A716D2" w:rsidRDefault="00A716D2">
    <w:pPr>
      <w:widowControl w:val="0"/>
      <w:pBdr>
        <w:top w:val="nil"/>
        <w:left w:val="nil"/>
        <w:bottom w:val="nil"/>
        <w:right w:val="nil"/>
        <w:between w:val="nil"/>
      </w:pBdr>
      <w:spacing w:after="0" w:line="276" w:lineRule="auto"/>
      <w:ind w:left="0" w:right="0"/>
      <w:rPr>
        <w:sz w:val="28"/>
        <w:szCs w:val="28"/>
      </w:rPr>
    </w:pPr>
  </w:p>
  <w:tbl>
    <w:tblPr>
      <w:tblStyle w:val="a"/>
      <w:tblW w:w="9360" w:type="dxa"/>
      <w:tblLayout w:type="fixed"/>
      <w:tblLook w:val="0400" w:firstRow="0" w:lastRow="0" w:firstColumn="0" w:lastColumn="0" w:noHBand="0" w:noVBand="1"/>
    </w:tblPr>
    <w:tblGrid>
      <w:gridCol w:w="1404"/>
      <w:gridCol w:w="6552"/>
      <w:gridCol w:w="1404"/>
    </w:tblGrid>
    <w:tr w:rsidR="00A716D2" w14:paraId="0E2F31BB" w14:textId="77777777">
      <w:tc>
        <w:tcPr>
          <w:tcW w:w="1404" w:type="dxa"/>
        </w:tcPr>
        <w:p w14:paraId="2005AE71" w14:textId="77777777" w:rsidR="00A716D2" w:rsidRDefault="00000000">
          <w:pPr>
            <w:pBdr>
              <w:top w:val="nil"/>
              <w:left w:val="nil"/>
              <w:bottom w:val="nil"/>
              <w:right w:val="nil"/>
              <w:between w:val="nil"/>
            </w:pBdr>
            <w:spacing w:after="0"/>
            <w:rPr>
              <w:color w:val="000000"/>
            </w:rPr>
          </w:pPr>
          <w:r>
            <w:t>7/23/2021</w:t>
          </w:r>
        </w:p>
      </w:tc>
      <w:tc>
        <w:tcPr>
          <w:tcW w:w="6552" w:type="dxa"/>
        </w:tcPr>
        <w:p w14:paraId="1501D741" w14:textId="77777777" w:rsidR="00A716D2" w:rsidRDefault="00000000">
          <w:pPr>
            <w:pBdr>
              <w:top w:val="nil"/>
              <w:left w:val="nil"/>
              <w:bottom w:val="nil"/>
              <w:right w:val="nil"/>
              <w:between w:val="nil"/>
            </w:pBdr>
            <w:spacing w:after="0"/>
            <w:jc w:val="center"/>
            <w:rPr>
              <w:color w:val="000000"/>
            </w:rPr>
          </w:pPr>
          <w:r>
            <w:rPr>
              <w:color w:val="000000"/>
            </w:rPr>
            <w:t xml:space="preserve">The </w:t>
          </w:r>
          <w:proofErr w:type="spellStart"/>
          <w:r>
            <w:rPr>
              <w:color w:val="000000"/>
            </w:rPr>
            <w:t>Graphr</w:t>
          </w:r>
          <w:proofErr w:type="spellEnd"/>
          <w:r>
            <w:rPr>
              <w:color w:val="000000"/>
            </w:rPr>
            <w:t xml:space="preserve"> App | A Step-By-Step Guide</w:t>
          </w:r>
        </w:p>
      </w:tc>
      <w:tc>
        <w:tcPr>
          <w:tcW w:w="1404" w:type="dxa"/>
        </w:tcPr>
        <w:p w14:paraId="02ABA6EB" w14:textId="77777777" w:rsidR="00A716D2" w:rsidRDefault="00000000">
          <w:pPr>
            <w:pBdr>
              <w:top w:val="nil"/>
              <w:left w:val="nil"/>
              <w:bottom w:val="nil"/>
              <w:right w:val="nil"/>
              <w:between w:val="nil"/>
            </w:pBdr>
            <w:spacing w:after="0"/>
            <w:jc w:val="right"/>
            <w:rPr>
              <w:color w:val="000000"/>
            </w:rPr>
          </w:pPr>
          <w:r>
            <w:rPr>
              <w:color w:val="000000"/>
            </w:rPr>
            <w:fldChar w:fldCharType="begin"/>
          </w:r>
          <w:r>
            <w:rPr>
              <w:color w:val="000000"/>
            </w:rPr>
            <w:instrText>PAGE</w:instrText>
          </w:r>
          <w:r>
            <w:rPr>
              <w:color w:val="000000"/>
            </w:rPr>
            <w:fldChar w:fldCharType="separate"/>
          </w:r>
          <w:r w:rsidR="00CA1EEA">
            <w:rPr>
              <w:noProof/>
              <w:color w:val="000000"/>
            </w:rPr>
            <w:t>1</w:t>
          </w:r>
          <w:r>
            <w:rPr>
              <w:color w:val="000000"/>
            </w:rPr>
            <w:fldChar w:fldCharType="end"/>
          </w:r>
        </w:p>
      </w:tc>
    </w:tr>
  </w:tbl>
  <w:p w14:paraId="43939ACB" w14:textId="77777777" w:rsidR="00A716D2" w:rsidRDefault="00A716D2">
    <w:pPr>
      <w:pBdr>
        <w:top w:val="nil"/>
        <w:left w:val="nil"/>
        <w:bottom w:val="nil"/>
        <w:right w:val="nil"/>
        <w:between w:val="nil"/>
      </w:pBdr>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2C2C8" w14:textId="77777777" w:rsidR="003010D2" w:rsidRDefault="003010D2">
      <w:pPr>
        <w:spacing w:after="0"/>
      </w:pPr>
      <w:r>
        <w:separator/>
      </w:r>
    </w:p>
  </w:footnote>
  <w:footnote w:type="continuationSeparator" w:id="0">
    <w:p w14:paraId="4E985F1F" w14:textId="77777777" w:rsidR="003010D2" w:rsidRDefault="003010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3356"/>
    <w:multiLevelType w:val="multilevel"/>
    <w:tmpl w:val="E2427D94"/>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303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6D2"/>
    <w:rsid w:val="002339A1"/>
    <w:rsid w:val="003010D2"/>
    <w:rsid w:val="00A716D2"/>
    <w:rsid w:val="00CA1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32F8F"/>
  <w15:docId w15:val="{9D04D5DD-3487-4A3A-ACC9-15E5D1152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ind w:left="72" w:right="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40"/>
      <w:outlineLvl w:val="0"/>
    </w:pPr>
    <w:rPr>
      <w:rFonts w:asciiTheme="majorHAnsi" w:eastAsiaTheme="majorEastAsia" w:hAnsiTheme="majorHAnsi" w:cstheme="majorBidi"/>
      <w:caps/>
      <w:color w:val="94B6D2" w:themeColor="accent1"/>
      <w:sz w:val="28"/>
      <w:szCs w:val="28"/>
    </w:rPr>
  </w:style>
  <w:style w:type="paragraph" w:styleId="Heading2">
    <w:name w:val="heading 2"/>
    <w:basedOn w:val="Normal"/>
    <w:next w:val="Normal"/>
    <w:link w:val="Heading2Char"/>
    <w:uiPriority w:val="9"/>
    <w:semiHidden/>
    <w:unhideWhenUsed/>
    <w:qFormat/>
    <w:pPr>
      <w:keepNext/>
      <w:keepLines/>
      <w:spacing w:before="120"/>
      <w:outlineLvl w:val="1"/>
    </w:pPr>
    <w:rPr>
      <w:rFonts w:asciiTheme="majorHAnsi" w:eastAsiaTheme="majorEastAsia" w:hAnsiTheme="majorHAnsi" w:cstheme="majorBidi"/>
      <w:caps/>
      <w:color w:val="DD8047" w:themeColor="accent2"/>
      <w:sz w:val="24"/>
      <w:szCs w:val="24"/>
    </w:rPr>
  </w:style>
  <w:style w:type="paragraph" w:styleId="Heading3">
    <w:name w:val="heading 3"/>
    <w:basedOn w:val="Normal"/>
    <w:next w:val="Normal"/>
    <w:link w:val="Heading3Char"/>
    <w:uiPriority w:val="9"/>
    <w:semiHidden/>
    <w:unhideWhenUsed/>
    <w:qFormat/>
    <w:pPr>
      <w:keepNext/>
      <w:keepLines/>
      <w:spacing w:before="120"/>
      <w:outlineLvl w:val="2"/>
    </w:pPr>
    <w:rPr>
      <w:rFonts w:asciiTheme="majorHAnsi" w:eastAsiaTheme="majorEastAsia" w:hAnsiTheme="majorHAnsi" w:cstheme="majorBidi"/>
      <w:caps/>
      <w:color w:val="80865A" w:themeColor="accent3" w:themeShade="BF"/>
    </w:rPr>
  </w:style>
  <w:style w:type="paragraph" w:styleId="Heading4">
    <w:name w:val="heading 4"/>
    <w:basedOn w:val="Normal"/>
    <w:next w:val="Normal"/>
    <w:link w:val="Heading4Char"/>
    <w:uiPriority w:val="9"/>
    <w:semiHidden/>
    <w:unhideWhenUsed/>
    <w:qFormat/>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jc w:val="right"/>
    </w:pPr>
    <w:rPr>
      <w:rFonts w:asciiTheme="majorHAnsi" w:eastAsiaTheme="majorEastAsia" w:hAnsiTheme="majorHAnsi" w:cstheme="majorBidi"/>
      <w:caps/>
      <w:color w:val="DD8047" w:themeColor="accent2"/>
      <w:sz w:val="52"/>
      <w:szCs w:val="52"/>
    </w:rPr>
  </w:style>
  <w:style w:type="character" w:customStyle="1" w:styleId="Heading1Char">
    <w:name w:val="Heading 1 Char"/>
    <w:basedOn w:val="DefaultParagraphFont"/>
    <w:link w:val="Heading1"/>
    <w:uiPriority w:val="1"/>
    <w:rPr>
      <w:rFonts w:asciiTheme="majorHAnsi" w:eastAsiaTheme="majorEastAsia" w:hAnsiTheme="majorHAnsi" w:cstheme="majorBidi"/>
      <w:caps/>
      <w:color w:val="94B6D2" w:themeColor="accent1"/>
      <w:sz w:val="28"/>
      <w:szCs w:val="28"/>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DD8047" w:themeColor="accent2"/>
      <w:sz w:val="24"/>
      <w:szCs w:val="24"/>
    </w:rPr>
  </w:style>
  <w:style w:type="character" w:customStyle="1" w:styleId="Heading3Char">
    <w:name w:val="Heading 3 Char"/>
    <w:basedOn w:val="DefaultParagraphFont"/>
    <w:link w:val="Heading3"/>
    <w:uiPriority w:val="1"/>
    <w:rPr>
      <w:rFonts w:asciiTheme="majorHAnsi" w:eastAsiaTheme="majorEastAsia" w:hAnsiTheme="majorHAnsi" w:cstheme="majorBidi"/>
      <w:caps/>
      <w:color w:val="80865A" w:themeColor="accent3" w:themeShade="BF"/>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character" w:customStyle="1" w:styleId="TitleChar">
    <w:name w:val="Title Char"/>
    <w:basedOn w:val="DefaultParagraphFont"/>
    <w:link w:val="Title"/>
    <w:uiPriority w:val="1"/>
    <w:rPr>
      <w:rFonts w:asciiTheme="majorHAnsi" w:eastAsiaTheme="majorEastAsia" w:hAnsiTheme="majorHAnsi" w:cstheme="majorBidi"/>
      <w:caps/>
      <w:color w:val="DD8047" w:themeColor="accent2"/>
      <w:sz w:val="52"/>
      <w:szCs w:val="52"/>
    </w:rPr>
  </w:style>
  <w:style w:type="paragraph" w:styleId="Subtitle">
    <w:name w:val="Subtitle"/>
    <w:basedOn w:val="Normal"/>
    <w:next w:val="Normal"/>
    <w:link w:val="SubtitleChar"/>
    <w:uiPriority w:val="11"/>
    <w:qFormat/>
    <w:pPr>
      <w:jc w:val="right"/>
    </w:pPr>
    <w:rPr>
      <w:small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3-Accent11">
    <w:name w:val="Grid Table 3 - Accent 11"/>
    <w:basedOn w:val="TableNormal"/>
    <w:uiPriority w:val="48"/>
    <w:pPr>
      <w:spacing w:after="0"/>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ListTable7Colorful-Accent11">
    <w:name w:val="List Table 7 Colorful - Accent 11"/>
    <w:basedOn w:val="TableNormal"/>
    <w:uiPriority w:val="52"/>
    <w:pPr>
      <w:spacing w:after="0"/>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11">
    <w:name w:val="Grid Table 5 Dark - Accent 11"/>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GridTable4-Accent61">
    <w:name w:val="Grid Table 4 - Accent 61"/>
    <w:basedOn w:val="TableNormal"/>
    <w:uiPriority w:val="49"/>
    <w:pPr>
      <w:spacing w:after="0"/>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TableGridLight1">
    <w:name w:val="Table Grid Light1"/>
    <w:basedOn w:val="TableNormal"/>
    <w:uiPriority w:val="4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pPr>
      <w:spacing w:after="0"/>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ListTable2-Accent11">
    <w:name w:val="List Table 2 - Accent 11"/>
    <w:basedOn w:val="TableNormal"/>
    <w:uiPriority w:val="47"/>
    <w:pPr>
      <w:spacing w:after="0"/>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ListTable1Light-Accent21">
    <w:name w:val="List Table 1 Light - Accent 21"/>
    <w:basedOn w:val="TableNormal"/>
    <w:uiPriority w:val="46"/>
    <w:pPr>
      <w:spacing w:after="0"/>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Pr>
      <w:color w:val="808080"/>
    </w:rPr>
  </w:style>
  <w:style w:type="table" w:customStyle="1" w:styleId="GridTable4-Accent11">
    <w:name w:val="Grid Table 4 - Accent 11"/>
    <w:basedOn w:val="TableNormal"/>
    <w:uiPriority w:val="49"/>
    <w:pPr>
      <w:spacing w:after="0"/>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GridTable4-Accent21">
    <w:name w:val="Grid Table 4 - Accent 21"/>
    <w:basedOn w:val="TableNormal"/>
    <w:uiPriority w:val="49"/>
    <w:pPr>
      <w:spacing w:after="0"/>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PlainTable41">
    <w:name w:val="Plain Table 41"/>
    <w:basedOn w:val="TableNormal"/>
    <w:uiPriority w:val="44"/>
    <w:pPr>
      <w:spacing w:after="0"/>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pPr>
      <w:spacing w:after="0"/>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ListTable1Light-Accent61">
    <w:name w:val="List Table 1 Light - Accent 61"/>
    <w:basedOn w:val="TableNormal"/>
    <w:uiPriority w:val="46"/>
    <w:pPr>
      <w:spacing w:after="0"/>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2"/>
    <w:unhideWhenUsed/>
    <w:pPr>
      <w:spacing w:after="0"/>
    </w:pPr>
  </w:style>
  <w:style w:type="character" w:customStyle="1" w:styleId="FooterChar">
    <w:name w:val="Footer Char"/>
    <w:basedOn w:val="DefaultParagraphFont"/>
    <w:link w:val="Footer"/>
    <w:uiPriority w:val="2"/>
  </w:style>
  <w:style w:type="table" w:customStyle="1" w:styleId="Noborders">
    <w:name w:val="No borders"/>
    <w:basedOn w:val="TableNormal"/>
    <w:uiPriority w:val="99"/>
    <w:pPr>
      <w:spacing w:after="0"/>
    </w:pPr>
    <w:tblPr/>
  </w:style>
  <w:style w:type="table" w:customStyle="1" w:styleId="GridTable1Light-Accent11">
    <w:name w:val="Grid Table 1 Light - Accent 11"/>
    <w:aliases w:val="Sample questionnaires table"/>
    <w:basedOn w:val="TableNormal"/>
    <w:uiPriority w:val="46"/>
    <w:pPr>
      <w:spacing w:after="0"/>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customStyle="1" w:styleId="GridTable2-Accent11">
    <w:name w:val="Grid Table 2 - Accent 11"/>
    <w:basedOn w:val="TableNormal"/>
    <w:uiPriority w:val="47"/>
    <w:pPr>
      <w:spacing w:after="0"/>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pPr>
      <w:spacing w:after="1440"/>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customStyle="1" w:styleId="GridTable3-Accent31">
    <w:name w:val="Grid Table 3 - Accent 31"/>
    <w:basedOn w:val="TableNormal"/>
    <w:uiPriority w:val="48"/>
    <w:pPr>
      <w:spacing w:after="0"/>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GridTable5Dark-Accent31">
    <w:name w:val="Grid Table 5 Dark - Accent 31"/>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GridTable1Light-Accent31">
    <w:name w:val="Grid Table 1 Light - Accent 31"/>
    <w:basedOn w:val="TableNormal"/>
    <w:uiPriority w:val="46"/>
    <w:pPr>
      <w:spacing w:after="0"/>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customStyle="1" w:styleId="ListTable6Colorful-Accent21">
    <w:name w:val="List Table 6 Colorful - Accent 21"/>
    <w:basedOn w:val="TableNormal"/>
    <w:uiPriority w:val="51"/>
    <w:pPr>
      <w:spacing w:after="0"/>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GridTable1Light-Accent21">
    <w:name w:val="Grid Table 1 Light - Accent 21"/>
    <w:basedOn w:val="TableNormal"/>
    <w:uiPriority w:val="46"/>
    <w:pPr>
      <w:spacing w:after="0"/>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1"/>
      </w:numPr>
    </w:pPr>
  </w:style>
  <w:style w:type="paragraph" w:styleId="ListParagraph">
    <w:name w:val="List Paragraph"/>
    <w:basedOn w:val="Normal"/>
    <w:uiPriority w:val="34"/>
    <w:unhideWhenUsed/>
    <w:qFormat/>
    <w:rsid w:val="00927D99"/>
    <w:pPr>
      <w:ind w:left="720"/>
      <w:contextualSpacing/>
    </w:pPr>
  </w:style>
  <w:style w:type="character" w:customStyle="1" w:styleId="apple-converted-space">
    <w:name w:val="apple-converted-space"/>
    <w:basedOn w:val="DefaultParagraphFont"/>
    <w:rsid w:val="0021069E"/>
  </w:style>
  <w:style w:type="character" w:styleId="Hyperlink">
    <w:name w:val="Hyperlink"/>
    <w:basedOn w:val="DefaultParagraphFont"/>
    <w:uiPriority w:val="99"/>
    <w:unhideWhenUsed/>
    <w:rsid w:val="007949C8"/>
    <w:rPr>
      <w:color w:val="F7B615" w:themeColor="hyperlink"/>
      <w:u w:val="single"/>
    </w:rPr>
  </w:style>
  <w:style w:type="paragraph" w:styleId="BalloonText">
    <w:name w:val="Balloon Text"/>
    <w:basedOn w:val="Normal"/>
    <w:link w:val="BalloonTextChar"/>
    <w:uiPriority w:val="99"/>
    <w:semiHidden/>
    <w:unhideWhenUsed/>
    <w:rsid w:val="006F084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084F"/>
    <w:rPr>
      <w:rFonts w:ascii="Tahoma" w:hAnsi="Tahoma" w:cs="Tahoma"/>
      <w:sz w:val="16"/>
      <w:szCs w:val="16"/>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_rels/theme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vGOm+wf8TCs2c6/3oloJwTfcSQ==">AMUW2mWaJRlemsgWIizQiMNUieYCdjnsLi6wJ29NIBadkWGrydnylq66gNGp7KEDk1TmaANh2UZy03DXSEoyAbTRHySI2y5KHsm1poP5LV3Yncl8raTRXNJQNak5Tnk+QKyJ+DnGzLup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Insperion Technologies, LLC</dc:creator>
  <cp:lastModifiedBy>Pawan Jajoo</cp:lastModifiedBy>
  <cp:revision>2</cp:revision>
  <dcterms:created xsi:type="dcterms:W3CDTF">2017-06-29T23:38:00Z</dcterms:created>
  <dcterms:modified xsi:type="dcterms:W3CDTF">2026-03-23T22:58:00Z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TC039920449991</vt:lpwstr>
  </property>
</Properties>
</file>