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F0AF" w14:textId="303C0218" w:rsidR="00A90625" w:rsidRDefault="00786C24" w:rsidP="00786C24">
      <w:pPr>
        <w:jc w:val="center"/>
        <w:rPr>
          <w:b/>
          <w:bCs/>
          <w:sz w:val="36"/>
          <w:szCs w:val="36"/>
        </w:rPr>
      </w:pPr>
      <w:r w:rsidRPr="00786C24">
        <w:rPr>
          <w:b/>
          <w:bCs/>
          <w:sz w:val="36"/>
          <w:szCs w:val="36"/>
        </w:rPr>
        <w:t>Practical – Week2</w:t>
      </w:r>
    </w:p>
    <w:p w14:paraId="1F858C27" w14:textId="01782B8D" w:rsidR="00786C24" w:rsidRPr="00786C24" w:rsidRDefault="00786C24" w:rsidP="00786C24">
      <w:r>
        <w:t>1.</w:t>
      </w:r>
      <w:r w:rsidRPr="00786C24">
        <w:rPr>
          <w:rFonts w:ascii="Times New Roman" w:eastAsia="Times New Roman" w:hAnsi="Times New Roman" w:cs="Times New Roman"/>
          <w:kern w:val="0"/>
          <w:lang w:eastAsia="en-IN"/>
          <w14:ligatures w14:val="none"/>
        </w:rPr>
        <w:t xml:space="preserve"> </w:t>
      </w:r>
      <w:r w:rsidRPr="00786C24">
        <w:t xml:space="preserve">Develop a C program that uses the system calls </w:t>
      </w:r>
      <w:proofErr w:type="gramStart"/>
      <w:r w:rsidRPr="00786C24">
        <w:t>open(</w:t>
      </w:r>
      <w:proofErr w:type="gramEnd"/>
      <w:r w:rsidRPr="00786C24">
        <w:t xml:space="preserve">), </w:t>
      </w:r>
      <w:proofErr w:type="gramStart"/>
      <w:r w:rsidRPr="00786C24">
        <w:t>read(</w:t>
      </w:r>
      <w:proofErr w:type="gramEnd"/>
      <w:r w:rsidRPr="00786C24">
        <w:t xml:space="preserve">), </w:t>
      </w:r>
      <w:proofErr w:type="gramStart"/>
      <w:r w:rsidRPr="00786C24">
        <w:t>write(</w:t>
      </w:r>
      <w:proofErr w:type="gramEnd"/>
      <w:r w:rsidRPr="00786C24">
        <w:t xml:space="preserve">), and </w:t>
      </w:r>
      <w:proofErr w:type="gramStart"/>
      <w:r w:rsidRPr="00786C24">
        <w:t>close(</w:t>
      </w:r>
      <w:proofErr w:type="gramEnd"/>
      <w:r w:rsidRPr="00786C24">
        <w:t xml:space="preserve">) to copy the contents of one file to another. Explain how control transitions between user space and kernel space during execution. </w:t>
      </w:r>
    </w:p>
    <w:p w14:paraId="094676A7" w14:textId="43D84076" w:rsidR="00786C24" w:rsidRDefault="004C4065" w:rsidP="00786C24">
      <w:r w:rsidRPr="004C4065">
        <w:drawing>
          <wp:inline distT="0" distB="0" distL="0" distR="0" wp14:anchorId="5A2DCF13" wp14:editId="631DE79E">
            <wp:extent cx="5731510" cy="1723390"/>
            <wp:effectExtent l="0" t="0" r="2540" b="0"/>
            <wp:docPr id="112164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40032" name=""/>
                    <pic:cNvPicPr/>
                  </pic:nvPicPr>
                  <pic:blipFill>
                    <a:blip r:embed="rId4"/>
                    <a:stretch>
                      <a:fillRect/>
                    </a:stretch>
                  </pic:blipFill>
                  <pic:spPr>
                    <a:xfrm>
                      <a:off x="0" y="0"/>
                      <a:ext cx="5731510" cy="1723390"/>
                    </a:xfrm>
                    <a:prstGeom prst="rect">
                      <a:avLst/>
                    </a:prstGeom>
                  </pic:spPr>
                </pic:pic>
              </a:graphicData>
            </a:graphic>
          </wp:inline>
        </w:drawing>
      </w:r>
    </w:p>
    <w:p w14:paraId="54C3DC26" w14:textId="7990D34E" w:rsidR="00C7411C" w:rsidRDefault="00C7411C" w:rsidP="00786C24">
      <w:r>
        <w:t xml:space="preserve">Report: </w:t>
      </w:r>
      <w:r w:rsidRPr="00C7411C">
        <w:t xml:space="preserve">I compiled and ran </w:t>
      </w:r>
      <w:proofErr w:type="spellStart"/>
      <w:r w:rsidRPr="00C7411C">
        <w:t>filecopy.c</w:t>
      </w:r>
      <w:proofErr w:type="spellEnd"/>
      <w:r w:rsidRPr="00C7411C">
        <w:t xml:space="preserve"> to copy source.txt to destination.txt. The program reported "File copied successfully," and cat destination.txt showed the content matched the source exactly. ls -l confirmed both files were the same size (40 bytes), and diff source.txt destination.txt produced no output, indicating no differences. This confirms the program correctly reads from the source file and writes an identical copy to the destination file.</w:t>
      </w:r>
    </w:p>
    <w:p w14:paraId="0C4CA674" w14:textId="77777777" w:rsidR="00470C20" w:rsidRDefault="00470C20" w:rsidP="00786C24"/>
    <w:p w14:paraId="03686789" w14:textId="09D65E20" w:rsidR="00470C20" w:rsidRDefault="00470C20" w:rsidP="00786C24">
      <w:r>
        <w:t xml:space="preserve">2. </w:t>
      </w:r>
      <w:r w:rsidRPr="00470C20">
        <w:t xml:space="preserve">Use the </w:t>
      </w:r>
      <w:proofErr w:type="spellStart"/>
      <w:r w:rsidRPr="00470C20">
        <w:t>strace</w:t>
      </w:r>
      <w:proofErr w:type="spellEnd"/>
      <w:r w:rsidRPr="00470C20">
        <w:t xml:space="preserve"> utility to trace all system calls generated by the command cat sample.txt. </w:t>
      </w:r>
      <w:proofErr w:type="spellStart"/>
      <w:r w:rsidRPr="00470C20">
        <w:t>Analyze</w:t>
      </w:r>
      <w:proofErr w:type="spellEnd"/>
      <w:r w:rsidRPr="00470C20">
        <w:t xml:space="preserve"> the sequence of system calls and identify the kernel services involved</w:t>
      </w:r>
    </w:p>
    <w:p w14:paraId="18956C98" w14:textId="16FCC9A1" w:rsidR="00470C20" w:rsidRDefault="004C4065" w:rsidP="00786C24">
      <w:r w:rsidRPr="004C4065">
        <w:lastRenderedPageBreak/>
        <w:drawing>
          <wp:inline distT="0" distB="0" distL="0" distR="0" wp14:anchorId="7ACFEACB" wp14:editId="31172926">
            <wp:extent cx="5731510" cy="4330700"/>
            <wp:effectExtent l="0" t="0" r="2540" b="0"/>
            <wp:docPr id="81417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75765" name=""/>
                    <pic:cNvPicPr/>
                  </pic:nvPicPr>
                  <pic:blipFill>
                    <a:blip r:embed="rId5"/>
                    <a:stretch>
                      <a:fillRect/>
                    </a:stretch>
                  </pic:blipFill>
                  <pic:spPr>
                    <a:xfrm>
                      <a:off x="0" y="0"/>
                      <a:ext cx="5731510" cy="4330700"/>
                    </a:xfrm>
                    <a:prstGeom prst="rect">
                      <a:avLst/>
                    </a:prstGeom>
                  </pic:spPr>
                </pic:pic>
              </a:graphicData>
            </a:graphic>
          </wp:inline>
        </w:drawing>
      </w:r>
    </w:p>
    <w:p w14:paraId="6AA25683" w14:textId="3856DC6E" w:rsidR="004C4065" w:rsidRDefault="004C4065" w:rsidP="00786C24">
      <w:r w:rsidRPr="004C4065">
        <w:drawing>
          <wp:inline distT="0" distB="0" distL="0" distR="0" wp14:anchorId="7753374F" wp14:editId="2EC4754C">
            <wp:extent cx="5731510" cy="3222625"/>
            <wp:effectExtent l="0" t="0" r="2540" b="0"/>
            <wp:docPr id="81527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71013" name=""/>
                    <pic:cNvPicPr/>
                  </pic:nvPicPr>
                  <pic:blipFill>
                    <a:blip r:embed="rId6"/>
                    <a:stretch>
                      <a:fillRect/>
                    </a:stretch>
                  </pic:blipFill>
                  <pic:spPr>
                    <a:xfrm>
                      <a:off x="0" y="0"/>
                      <a:ext cx="5731510" cy="3222625"/>
                    </a:xfrm>
                    <a:prstGeom prst="rect">
                      <a:avLst/>
                    </a:prstGeom>
                  </pic:spPr>
                </pic:pic>
              </a:graphicData>
            </a:graphic>
          </wp:inline>
        </w:drawing>
      </w:r>
    </w:p>
    <w:p w14:paraId="0AE95E17" w14:textId="50CABF5A" w:rsidR="00AF7A2B" w:rsidRDefault="004C4065" w:rsidP="00786C24">
      <w:r w:rsidRPr="004C4065">
        <w:lastRenderedPageBreak/>
        <w:drawing>
          <wp:inline distT="0" distB="0" distL="0" distR="0" wp14:anchorId="0D1BC261" wp14:editId="0DCE95B1">
            <wp:extent cx="5731510" cy="3222625"/>
            <wp:effectExtent l="0" t="0" r="2540" b="0"/>
            <wp:docPr id="40947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75791" name=""/>
                    <pic:cNvPicPr/>
                  </pic:nvPicPr>
                  <pic:blipFill>
                    <a:blip r:embed="rId7"/>
                    <a:stretch>
                      <a:fillRect/>
                    </a:stretch>
                  </pic:blipFill>
                  <pic:spPr>
                    <a:xfrm>
                      <a:off x="0" y="0"/>
                      <a:ext cx="5731510" cy="3222625"/>
                    </a:xfrm>
                    <a:prstGeom prst="rect">
                      <a:avLst/>
                    </a:prstGeom>
                  </pic:spPr>
                </pic:pic>
              </a:graphicData>
            </a:graphic>
          </wp:inline>
        </w:drawing>
      </w:r>
    </w:p>
    <w:p w14:paraId="50D238F0" w14:textId="39D2DF53" w:rsidR="004C4065" w:rsidRDefault="004C4065" w:rsidP="00786C24">
      <w:r w:rsidRPr="004C4065">
        <w:drawing>
          <wp:inline distT="0" distB="0" distL="0" distR="0" wp14:anchorId="69CE3875" wp14:editId="271427CA">
            <wp:extent cx="5731510" cy="3222625"/>
            <wp:effectExtent l="0" t="0" r="2540" b="0"/>
            <wp:docPr id="98534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45328" name=""/>
                    <pic:cNvPicPr/>
                  </pic:nvPicPr>
                  <pic:blipFill>
                    <a:blip r:embed="rId8"/>
                    <a:stretch>
                      <a:fillRect/>
                    </a:stretch>
                  </pic:blipFill>
                  <pic:spPr>
                    <a:xfrm>
                      <a:off x="0" y="0"/>
                      <a:ext cx="5731510" cy="3222625"/>
                    </a:xfrm>
                    <a:prstGeom prst="rect">
                      <a:avLst/>
                    </a:prstGeom>
                  </pic:spPr>
                </pic:pic>
              </a:graphicData>
            </a:graphic>
          </wp:inline>
        </w:drawing>
      </w:r>
    </w:p>
    <w:p w14:paraId="6CEDE2B0" w14:textId="77777777" w:rsidR="00AF7A2B" w:rsidRDefault="00AF7A2B" w:rsidP="00786C24"/>
    <w:p w14:paraId="14FB8BEF" w14:textId="439841C5" w:rsidR="00AF7A2B" w:rsidRPr="00786C24" w:rsidRDefault="00AF7A2B" w:rsidP="00786C24">
      <w:r>
        <w:t xml:space="preserve">Report: </w:t>
      </w:r>
      <w:r w:rsidR="00C7411C" w:rsidRPr="00C7411C">
        <w:t xml:space="preserve">I ran </w:t>
      </w:r>
      <w:proofErr w:type="spellStart"/>
      <w:r w:rsidR="00C7411C" w:rsidRPr="00C7411C">
        <w:t>strace</w:t>
      </w:r>
      <w:proofErr w:type="spellEnd"/>
      <w:r w:rsidR="00C7411C" w:rsidRPr="00C7411C">
        <w:t xml:space="preserve"> cat sample.txt. The trace showed </w:t>
      </w:r>
      <w:proofErr w:type="spellStart"/>
      <w:proofErr w:type="gramStart"/>
      <w:r w:rsidR="00C7411C" w:rsidRPr="00C7411C">
        <w:t>openat</w:t>
      </w:r>
      <w:proofErr w:type="spellEnd"/>
      <w:r w:rsidR="00C7411C" w:rsidRPr="00C7411C">
        <w:t>(</w:t>
      </w:r>
      <w:proofErr w:type="gramEnd"/>
      <w:r w:rsidR="00C7411C" w:rsidRPr="00C7411C">
        <w:t xml:space="preserve">) to open the file, </w:t>
      </w:r>
      <w:proofErr w:type="spellStart"/>
      <w:proofErr w:type="gramStart"/>
      <w:r w:rsidR="00C7411C" w:rsidRPr="00C7411C">
        <w:t>fstat</w:t>
      </w:r>
      <w:proofErr w:type="spellEnd"/>
      <w:r w:rsidR="00C7411C" w:rsidRPr="00C7411C">
        <w:t>(</w:t>
      </w:r>
      <w:proofErr w:type="gramEnd"/>
      <w:r w:rsidR="00C7411C" w:rsidRPr="00C7411C">
        <w:t xml:space="preserve">) for metadata, </w:t>
      </w:r>
      <w:proofErr w:type="gramStart"/>
      <w:r w:rsidR="00C7411C" w:rsidRPr="00C7411C">
        <w:t>splice(</w:t>
      </w:r>
      <w:proofErr w:type="gramEnd"/>
      <w:r w:rsidR="00C7411C" w:rsidRPr="00C7411C">
        <w:t xml:space="preserve">) to transfer data directly to </w:t>
      </w:r>
      <w:proofErr w:type="spellStart"/>
      <w:r w:rsidR="00C7411C" w:rsidRPr="00C7411C">
        <w:t>stdout</w:t>
      </w:r>
      <w:proofErr w:type="spellEnd"/>
      <w:r w:rsidR="00C7411C" w:rsidRPr="00C7411C">
        <w:t xml:space="preserve">, and </w:t>
      </w:r>
      <w:proofErr w:type="gramStart"/>
      <w:r w:rsidR="00C7411C" w:rsidRPr="00C7411C">
        <w:t>close(</w:t>
      </w:r>
      <w:proofErr w:type="gramEnd"/>
      <w:r w:rsidR="00C7411C" w:rsidRPr="00C7411C">
        <w:t xml:space="preserve">) to release the descriptor. This confirms cat uses efficient kernel calls like </w:t>
      </w:r>
      <w:proofErr w:type="gramStart"/>
      <w:r w:rsidR="00C7411C" w:rsidRPr="00C7411C">
        <w:t>splice(</w:t>
      </w:r>
      <w:proofErr w:type="gramEnd"/>
      <w:r w:rsidR="00C7411C" w:rsidRPr="00C7411C">
        <w:t>) rather than a plain read/write loop.</w:t>
      </w:r>
    </w:p>
    <w:sectPr w:rsidR="00AF7A2B" w:rsidRPr="00786C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C24"/>
    <w:rsid w:val="00233A64"/>
    <w:rsid w:val="00470C20"/>
    <w:rsid w:val="004C4065"/>
    <w:rsid w:val="00665C41"/>
    <w:rsid w:val="006E4AE7"/>
    <w:rsid w:val="00786C24"/>
    <w:rsid w:val="00A90625"/>
    <w:rsid w:val="00AF7A2B"/>
    <w:rsid w:val="00C7411C"/>
    <w:rsid w:val="00F30CDB"/>
    <w:rsid w:val="00FD15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2DD8B"/>
  <w15:chartTrackingRefBased/>
  <w15:docId w15:val="{D0ED82ED-DB47-42C4-9B7C-B19346111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C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C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C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C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C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C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C24"/>
    <w:rPr>
      <w:rFonts w:eastAsiaTheme="majorEastAsia" w:cstheme="majorBidi"/>
      <w:color w:val="272727" w:themeColor="text1" w:themeTint="D8"/>
    </w:rPr>
  </w:style>
  <w:style w:type="paragraph" w:styleId="Title">
    <w:name w:val="Title"/>
    <w:basedOn w:val="Normal"/>
    <w:next w:val="Normal"/>
    <w:link w:val="TitleChar"/>
    <w:uiPriority w:val="10"/>
    <w:qFormat/>
    <w:rsid w:val="00786C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C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C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C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C24"/>
    <w:pPr>
      <w:spacing w:before="160"/>
      <w:jc w:val="center"/>
    </w:pPr>
    <w:rPr>
      <w:i/>
      <w:iCs/>
      <w:color w:val="404040" w:themeColor="text1" w:themeTint="BF"/>
    </w:rPr>
  </w:style>
  <w:style w:type="character" w:customStyle="1" w:styleId="QuoteChar">
    <w:name w:val="Quote Char"/>
    <w:basedOn w:val="DefaultParagraphFont"/>
    <w:link w:val="Quote"/>
    <w:uiPriority w:val="29"/>
    <w:rsid w:val="00786C24"/>
    <w:rPr>
      <w:i/>
      <w:iCs/>
      <w:color w:val="404040" w:themeColor="text1" w:themeTint="BF"/>
    </w:rPr>
  </w:style>
  <w:style w:type="paragraph" w:styleId="ListParagraph">
    <w:name w:val="List Paragraph"/>
    <w:basedOn w:val="Normal"/>
    <w:uiPriority w:val="34"/>
    <w:qFormat/>
    <w:rsid w:val="00786C24"/>
    <w:pPr>
      <w:ind w:left="720"/>
      <w:contextualSpacing/>
    </w:pPr>
  </w:style>
  <w:style w:type="character" w:styleId="IntenseEmphasis">
    <w:name w:val="Intense Emphasis"/>
    <w:basedOn w:val="DefaultParagraphFont"/>
    <w:uiPriority w:val="21"/>
    <w:qFormat/>
    <w:rsid w:val="00786C24"/>
    <w:rPr>
      <w:i/>
      <w:iCs/>
      <w:color w:val="0F4761" w:themeColor="accent1" w:themeShade="BF"/>
    </w:rPr>
  </w:style>
  <w:style w:type="paragraph" w:styleId="IntenseQuote">
    <w:name w:val="Intense Quote"/>
    <w:basedOn w:val="Normal"/>
    <w:next w:val="Normal"/>
    <w:link w:val="IntenseQuoteChar"/>
    <w:uiPriority w:val="30"/>
    <w:qFormat/>
    <w:rsid w:val="00786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C24"/>
    <w:rPr>
      <w:i/>
      <w:iCs/>
      <w:color w:val="0F4761" w:themeColor="accent1" w:themeShade="BF"/>
    </w:rPr>
  </w:style>
  <w:style w:type="character" w:styleId="IntenseReference">
    <w:name w:val="Intense Reference"/>
    <w:basedOn w:val="DefaultParagraphFont"/>
    <w:uiPriority w:val="32"/>
    <w:qFormat/>
    <w:rsid w:val="00786C24"/>
    <w:rPr>
      <w:b/>
      <w:bCs/>
      <w:smallCaps/>
      <w:color w:val="0F4761" w:themeColor="accent1" w:themeShade="BF"/>
      <w:spacing w:val="5"/>
    </w:rPr>
  </w:style>
  <w:style w:type="paragraph" w:styleId="NormalWeb">
    <w:name w:val="Normal (Web)"/>
    <w:basedOn w:val="Normal"/>
    <w:uiPriority w:val="99"/>
    <w:semiHidden/>
    <w:unhideWhenUsed/>
    <w:rsid w:val="00786C2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173</Words>
  <Characters>988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Aluru</dc:creator>
  <cp:keywords/>
  <dc:description/>
  <cp:lastModifiedBy>Pawan Kumar</cp:lastModifiedBy>
  <cp:revision>2</cp:revision>
  <dcterms:created xsi:type="dcterms:W3CDTF">2026-08-17T05:15:00Z</dcterms:created>
  <dcterms:modified xsi:type="dcterms:W3CDTF">2026-08-17T05:15:00Z</dcterms:modified>
</cp:coreProperties>
</file>