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t>Status: COMPLETED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p>
      <w:r>
        <w:t>Session Update - 2026-09-09 (Phase 9 Completion)</w:t>
      </w:r>
    </w:p>
    <w:p>
      <w:r>
        <w:t>Date: 2026-09-09</w:t>
        <w:br/>
        <w:t>Current Phase: Phase 9 - Digital Detox Module</w:t>
        <w:br/>
        <w:t>Work Completed: Built full Digital Detox module end-to-end following strict Database First order:</w:t>
        <w:br/>
        <w:t xml:space="preserve">  - Digital Detox Zod validation schemas for settings update (daily screen time goal 1-1440m, app limits, warning threshold 1-100%, focus lock toggle) and screen time logging (validators/digital-detox.validator.ts)</w:t>
        <w:br/>
        <w:t xml:space="preserve">  - Mongoose schemas &amp; models for digital_detox_settings (Backend-Schema.md Section 5.16 Table 14 with unique index on userId) and screen_time_logs (Backend-Schema.md Section 5.17 Table 15 with compound index on userId+loggedDate) (models/)</w:t>
        <w:br/>
        <w:t xml:space="preserve">  - Repositories for digital_detox_settings and screen_time_logs with standard hard deletion per schema rules (repositories/)</w:t>
        <w:br/>
        <w:t xml:space="preserve">  - DigitalDetoxService with automatic default settings initialization, screen time logging, daily threshold warning calculations (warning at e.g. 80% of daily goal), app-specific limit enforcement, and opportunity cost calculations (converting minutes saved into 25-min Pomodoro blocks and book pages) (services/digital-detox.service.ts)</w:t>
        <w:br/>
        <w:t xml:space="preserve">  - DigitalDetoxController &amp; REST routes mounted under /api/v1/digital-detox (/settings, /usage, /opportunity-cost) (routes/digital-detox.routes.ts)</w:t>
        <w:br/>
        <w:t xml:space="preserve">  - Frontend Digital Detox API client service with Axios (features/digital-detox/services/digital-detox.service.ts)</w:t>
        <w:br/>
        <w:t xml:space="preserve">  - Interactive UI components: DetoxGoalCard (with goal progress bar, warning indicator, inline goal settings editor, and Focus Lock toggle), AppLimitsManager (with per-app usage gauges and limit editing/deletion), AppLimitDialog (add/edit modal), LogScreenTimeDialog (manual daily screen time logger), and OpportunityCostCards (visualizer showing saved time translated to Pomodoro deep work blocks and reading potential)</w:t>
        <w:br/>
        <w:t xml:space="preserve">  - Full Digital Detox page (/digital-detox) backed by real database records with zero fake data and graceful empty states</w:t>
        <w:br/>
        <w:t>Features Implemented: Daily Screen Time Goal, App-Specific Limits &amp; Usage Gauges, Threshold Warning Notifications, Focus Lock State, Screen Time Logger, Opportunity Cost Calculator.</w:t>
        <w:br/>
        <w:t>Files Added: 13 files across client and server</w:t>
        <w:br/>
        <w:t>Files Modified: lifeos-server/src/routes/index.ts, lifeos-client/src/config/navigation.ts, lifeos-client/src/app/(dashboard)/detox/page.tsx</w:t>
        <w:br/>
        <w:t>Database Changes: Created digital_detox_settings and screen_time_logs collections with indexes</w:t>
        <w:br/>
        <w:t>API Changes: Registered /api/v1/digital-detox endpoints (/settings [GET/PATCH], /usage [GET/POST], /opportunity-cost [GET])</w:t>
        <w:br/>
        <w:t>UI Changes: Added /digital-detox page with DetoxGoalCard, AppLimitsManager, OpportunityCostCards, AppLimitDialog, and LogScreenTimeDialog</w:t>
        <w:br/>
        <w:t>Tests Added: tests/digital-detox.test.ts (4 unit tests covering default settings, settings update, screen time warning threshold, and opportunity cost calculations)</w:t>
        <w:br/>
        <w:t>Tests Passed: 47/47 automated unit tests passing across Phases 1 through 9; client and server builds and lints passing cleanly</w:t>
        <w:br/>
        <w:t>Known Issues: None</w:t>
        <w:br/>
        <w:t>Decisions Made: Decision 016 - Standard hard deletion enforced for Digital Detox collections per Backend-Schema.md Section 3; opportunity cost metrics derived dynamically from goal vs usage records</w:t>
        <w:br/>
        <w:t>Next Step: Phase 10 - Emergency Mode (Emergency Mode State Schema, Model, Repository, Service, Controllers, Emergency Activation &amp; De-escalation Frontend)</w:t>
        <w:br/>
        <w:t>Overall Status: Phase 9 COMPLETED. Ready for Phase 10.</w:t>
      </w:r>
    </w:p>
    <w:p>
      <w:r>
        <w:t>Session Update - 2026-09-09 (Phase 10 Completion)</w:t>
      </w:r>
    </w:p>
    <w:p>
      <w:r>
        <w:t>Date: 2026-09-09</w:t>
        <w:br/>
        <w:t>Current Phase: Phase 10 - Emergency Mode</w:t>
        <w:br/>
        <w:t>Work Completed: Built full Emergency Mode module end-to-end following strict Database First order:</w:t>
        <w:br/>
        <w:t xml:space="preserve">  - Emergency Mode Zod validators for enable/disable endpoints (validators/emergency-mode.validator.ts)</w:t>
        <w:br/>
        <w:t xml:space="preserve">  - Mongoose schema &amp; model for emergency_mode_state per Backend-Schema.md Section 5.21 Table 19 with unique index on userId, priorFocusSettings, priorDigitalDetoxSettings, and priorNotificationPreferences snapshot sub-schemas (models/emergency-mode.model.ts)</w:t>
        <w:br/>
        <w:t xml:space="preserve">  - EmergencyModeRepository with findByUserId and upsertState operations (repositories/emergency-mode.repository.ts)</w:t>
        <w:br/>
        <w:t xml:space="preserve">  - EmergencyModeService implementing: getState (with default inactive creation), getStatus (DTO return), enableEmergencyMode (snapshots current Digital Detox settings, activates Focus Lock, restricts screen time goal to 30m emergency budget, persists isActive: true + activatedAt), disableEmergencyMode (restores snapshotted settings, persists isActive: false + deactivatedAt, clears snapshots), idempotent enable/disable (services/emergency-mode.service.ts)</w:t>
        <w:br/>
        <w:t xml:space="preserve">  - EmergencyModeController &amp; REST routes mounted under /api/v1/emergency-mode (GET /status, POST /enable, POST /disable) (routes/emergency-mode.routes.ts)</w:t>
        <w:br/>
        <w:t xml:space="preserve">  - Frontend Emergency Mode API client service (features/emergency-mode/services/emergency-mode.service.ts)</w:t>
        <w:br/>
        <w:t xml:space="preserve">  - Interactive UI components: EmergencyToggleCard (with two-step activation confirmation to prevent accidental triggers), EmergencyActiveBanner (pulsing live banner with elapsed time counter and quick de-escalate button), EmergencyProtocolsCard (dimmed inactive protocols that light up on activation, showing Focus Lock, Screen Time Restriction, Notification Silence, and Auto-Restoration), DeescalateModal (high-friction text confirmation requiring user to type RESTORE before restoring settings)</w:t>
        <w:br/>
        <w:t xml:space="preserve">  - Full Emergency Mode page (/emergency) with query polling every 30s and all components integrated</w:t>
        <w:br/>
        <w:t>Features Implemented: Emergency Mode Toggle, Settings Snapshot at Activation, Auto-Restoration on Disable, Focus Lock Enforcement, 30m Emergency Screen Time Budget, Protocol Cards, High-Friction Confirm Dialogs, Idempotent Enable/Disable.</w:t>
        <w:br/>
        <w:t>Files Added: 15 files across client and server (16 including routes/index.ts modification)</w:t>
        <w:br/>
        <w:t>Files Modified: lifeos-server/src/routes/index.ts</w:t>
        <w:br/>
        <w:t>Database Changes: Created emergency_mode_state collection with unique index on userId</w:t>
        <w:br/>
        <w:t>API Changes: Registered /api/v1/emergency-mode endpoints (GET /status, POST /enable, POST /disable)</w:t>
        <w:br/>
        <w:t>UI Changes: Added /emergency page with EmergencyToggleCard, EmergencyActiveBanner, EmergencyProtocolsCard, and DeescalateModal</w:t>
        <w:br/>
        <w:t>Tests Added: tests/emergency-mode.test.ts (4 unit tests covering initial inactive state, enable with snapshot creation, disable with snapshot restoration, and idempotent enable)</w:t>
        <w:br/>
        <w:t>Tests Passed: 51/51 automated unit tests passing across Phases 1 through 10; client and server builds and lints passing cleanly</w:t>
        <w:br/>
        <w:t>Known Issues: None</w:t>
        <w:br/>
        <w:t>Decisions Made: Decision 017 - Emergency Mode uses standard hard deletion per schema rules; activate snapshots Digital Detox settings and imposes 30m emergency screen time budget; disable fully restores snapshot and clears it</w:t>
        <w:br/>
        <w:t>Next Step: Phase 11 - Reports Module (Analytics Dashboard, Summary Reports, Date-range Filtering, Charts Data Endpoints)</w:t>
        <w:br/>
        <w:t>Overall Status: Phase 10 COMPLETED. Ready for Phase 11.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