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tabase-relationship-diagram.md"/>
    <w:p>
      <w:pPr>
        <w:pStyle w:val="Heading1"/>
      </w:pPr>
      <w:r>
        <w:t xml:space="preserve">Database-Relationship-Diagram.md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LifeOS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MongoDB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Logical reference showing how LifeOS data entities relate.</w:t>
      </w:r>
    </w:p>
    <w:p>
      <w:pPr>
        <w:pStyle w:val="BlockText"/>
      </w:pPr>
      <w:r>
        <w:t xml:space="preserve">This is a MongoDB relationship model. Every entity and field below is rebuilt directly from Backend-Schema.md, which remains the single source of truth. If this diagram and Backend-Schema.md ever disagree, Backend-Schema.md wins and this file must be corrected.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Core Relationships</w:t>
      </w:r>
    </w:p>
    <w:p>
      <w:pPr>
        <w:numPr>
          <w:ilvl w:val="0"/>
          <w:numId w:val="1001"/>
        </w:numPr>
        <w:pStyle w:val="Compact"/>
      </w:pPr>
      <w:r>
        <w:t xml:space="preserve">Productivity Relationships</w:t>
      </w:r>
    </w:p>
    <w:p>
      <w:pPr>
        <w:numPr>
          <w:ilvl w:val="0"/>
          <w:numId w:val="1001"/>
        </w:numPr>
        <w:pStyle w:val="Compact"/>
      </w:pPr>
      <w:r>
        <w:t xml:space="preserve">Wellness Relationships</w:t>
      </w:r>
    </w:p>
    <w:p>
      <w:pPr>
        <w:numPr>
          <w:ilvl w:val="0"/>
          <w:numId w:val="1001"/>
        </w:numPr>
        <w:pStyle w:val="Compact"/>
      </w:pPr>
      <w:r>
        <w:t xml:space="preserve">Digital Wellbeing Relationships</w:t>
      </w:r>
    </w:p>
    <w:p>
      <w:pPr>
        <w:numPr>
          <w:ilvl w:val="0"/>
          <w:numId w:val="1001"/>
        </w:numPr>
        <w:pStyle w:val="Compact"/>
      </w:pPr>
      <w:r>
        <w:t xml:space="preserve">Community Relationships</w:t>
      </w:r>
    </w:p>
    <w:p>
      <w:pPr>
        <w:numPr>
          <w:ilvl w:val="0"/>
          <w:numId w:val="1001"/>
        </w:numPr>
        <w:pStyle w:val="Compact"/>
      </w:pPr>
      <w:r>
        <w:t xml:space="preserve">Challenges, Achievements &amp; Life Timeline</w:t>
      </w:r>
    </w:p>
    <w:p>
      <w:pPr>
        <w:numPr>
          <w:ilvl w:val="0"/>
          <w:numId w:val="1001"/>
        </w:numPr>
        <w:pStyle w:val="Compact"/>
      </w:pPr>
      <w:r>
        <w:t xml:space="preserve">AI Relationships</w:t>
      </w:r>
    </w:p>
    <w:p>
      <w:pPr>
        <w:numPr>
          <w:ilvl w:val="0"/>
          <w:numId w:val="1001"/>
        </w:numPr>
        <w:pStyle w:val="Compact"/>
      </w:pPr>
      <w:r>
        <w:t xml:space="preserve">Notifications</w:t>
      </w:r>
    </w:p>
    <w:p>
      <w:pPr>
        <w:numPr>
          <w:ilvl w:val="0"/>
          <w:numId w:val="1001"/>
        </w:numPr>
        <w:pStyle w:val="Compact"/>
      </w:pPr>
      <w:r>
        <w:t xml:space="preserve">Reports</w:t>
      </w:r>
    </w:p>
    <w:p>
      <w:pPr>
        <w:numPr>
          <w:ilvl w:val="0"/>
          <w:numId w:val="1001"/>
        </w:numPr>
        <w:pStyle w:val="Compact"/>
      </w:pPr>
      <w:r>
        <w:t xml:space="preserve">High-Level Complete Relationship Map</w:t>
      </w:r>
    </w:p>
    <w:p>
      <w:pPr>
        <w:numPr>
          <w:ilvl w:val="0"/>
          <w:numId w:val="1001"/>
        </w:numPr>
        <w:pStyle w:val="Compact"/>
      </w:pPr>
      <w:r>
        <w:t xml:space="preserve">Not Yet Backed by Schema</w:t>
      </w:r>
    </w:p>
    <w:p>
      <w:pPr>
        <w:numPr>
          <w:ilvl w:val="0"/>
          <w:numId w:val="1001"/>
        </w:numPr>
        <w:pStyle w:val="Compact"/>
      </w:pPr>
      <w:r>
        <w:t xml:space="preserve">Documentation Synchronization Rule</w:t>
      </w:r>
    </w:p>
    <w:p>
      <w:pPr>
        <w:numPr>
          <w:ilvl w:val="0"/>
          <w:numId w:val="1001"/>
        </w:numPr>
        <w:pStyle w:val="Compact"/>
      </w:pPr>
      <w:r>
        <w:t xml:space="preserve">Reality-First Data Rule</w:t>
      </w:r>
    </w:p>
    <w:p>
      <w:pPr>
        <w:numPr>
          <w:ilvl w:val="0"/>
          <w:numId w:val="1001"/>
        </w:numPr>
        <w:pStyle w:val="Compact"/>
      </w:pPr>
      <w:r>
        <w:t xml:space="preserve">Database Verification Principle</w:t>
      </w:r>
    </w:p>
    <w:p>
      <w:r>
        <w:pict>
          <v:rect style="width:0;height:1.5pt" o:hralign="center" o:hrstd="t" o:hr="t"/>
        </w:pict>
      </w:r>
    </w:p>
    <w:bookmarkEnd w:id="20"/>
    <w:bookmarkStart w:id="21" w:name="core-relationships"/>
    <w:p>
      <w:pPr>
        <w:pStyle w:val="Heading2"/>
      </w:pPr>
      <w:r>
        <w:t xml:space="preserve">1. Core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TASK : owns</w:t>
      </w:r>
      <w:r>
        <w:br/>
      </w:r>
      <w:r>
        <w:rPr>
          <w:rStyle w:val="VerbatimChar"/>
        </w:rPr>
        <w:t xml:space="preserve">    USER ||--o{ HABIT : owns</w:t>
      </w:r>
      <w:r>
        <w:br/>
      </w:r>
      <w:r>
        <w:rPr>
          <w:rStyle w:val="VerbatimChar"/>
        </w:rPr>
        <w:t xml:space="preserve">    HABIT ||--o{ HABIT_HISTORY : has</w:t>
      </w:r>
      <w:r>
        <w:br/>
      </w:r>
      <w:r>
        <w:rPr>
          <w:rStyle w:val="VerbatimChar"/>
        </w:rPr>
        <w:t xml:space="preserve">    USER ||--o{ JOURNAL : writes</w:t>
      </w:r>
      <w:r>
        <w:br/>
      </w:r>
      <w:r>
        <w:rPr>
          <w:rStyle w:val="VerbatimChar"/>
        </w:rPr>
        <w:t xml:space="preserve">    USER ||--o{ WATER_LOG : owns</w:t>
      </w:r>
      <w:r>
        <w:br/>
      </w:r>
      <w:r>
        <w:rPr>
          <w:rStyle w:val="VerbatimChar"/>
        </w:rPr>
        <w:t xml:space="preserve">    USER ||--o{ SLEEP_LOG : owns</w:t>
      </w:r>
      <w:r>
        <w:br/>
      </w:r>
      <w:r>
        <w:rPr>
          <w:rStyle w:val="VerbatimChar"/>
        </w:rPr>
        <w:t xml:space="preserve">    USER ||--o{ MOOD_LOG : owns</w:t>
      </w:r>
      <w:r>
        <w:br/>
      </w:r>
      <w:r>
        <w:rPr>
          <w:rStyle w:val="VerbatimChar"/>
        </w:rPr>
        <w:t xml:space="preserve">    USER ||--o{ FOCUS_SESSION : creates</w:t>
      </w:r>
      <w:r>
        <w:br/>
      </w:r>
      <w:r>
        <w:rPr>
          <w:rStyle w:val="VerbatimChar"/>
        </w:rPr>
        <w:t xml:space="preserve">    USER ||--o| DIGITAL_DETOX_SETTINGS : owns</w:t>
      </w:r>
      <w:r>
        <w:br/>
      </w:r>
      <w:r>
        <w:rPr>
          <w:rStyle w:val="VerbatimChar"/>
        </w:rPr>
        <w:t xml:space="preserve">    USER ||--o| EMERGENCY_MODE_STATE : owns</w:t>
      </w:r>
      <w:r>
        <w:br/>
      </w:r>
      <w:r>
        <w:rPr>
          <w:rStyle w:val="VerbatimChar"/>
        </w:rPr>
        <w:t xml:space="preserve">    USER ||--o{ REPORT : owns</w:t>
      </w:r>
      <w:r>
        <w:br/>
      </w:r>
      <w:r>
        <w:rPr>
          <w:rStyle w:val="VerbatimChar"/>
        </w:rPr>
        <w:t xml:space="preserve">    USER ||--o{ LIFE_TIMELINE_ENTRY : owns</w:t>
      </w:r>
      <w:r>
        <w:br/>
      </w:r>
      <w:r>
        <w:rPr>
          <w:rStyle w:val="VerbatimChar"/>
        </w:rPr>
        <w:t xml:space="preserve">    USER ||--o{ NOTIFICATION : receives</w:t>
      </w:r>
      <w:r>
        <w:br/>
      </w:r>
      <w:r>
        <w:rPr>
          <w:rStyle w:val="VerbatimChar"/>
        </w:rPr>
        <w:t xml:space="preserve">    USER ||--o| NOTIFICATION_PREFERENCES : configures</w:t>
      </w:r>
      <w:r>
        <w:br/>
      </w:r>
      <w:r>
        <w:rPr>
          <w:rStyle w:val="VerbatimChar"/>
        </w:rPr>
        <w:t xml:space="preserve">    USER ||--o{ ACHIEVEMENT : unlocks</w:t>
      </w:r>
      <w:r>
        <w:br/>
      </w:r>
      <w:r>
        <w:rPr>
          <w:rStyle w:val="VerbatimChar"/>
        </w:rPr>
        <w:t xml:space="preserve">    USER ||--o| AI_SETTINGS : configures</w:t>
      </w:r>
      <w:r>
        <w:br/>
      </w:r>
      <w:r>
        <w:rPr>
          <w:rStyle w:val="VerbatimChar"/>
        </w:rPr>
        <w:t xml:space="preserve">    USER ||--o{ GROUP_MEMBER : joins</w:t>
      </w:r>
      <w:r>
        <w:br/>
      </w:r>
      <w:r>
        <w:rPr>
          <w:rStyle w:val="VerbatimChar"/>
        </w:rPr>
        <w:t xml:space="preserve">    USER ||--o{ CHALLENGE_PARTICIPANT : joins</w:t>
      </w:r>
      <w:r>
        <w:br/>
      </w:r>
      <w:r>
        <w:rPr>
          <w:rStyle w:val="VerbatimChar"/>
        </w:rPr>
        <w:t xml:space="preserve">    USER ||--o{ VOTE : casts</w:t>
      </w:r>
    </w:p>
    <w:p>
      <w:pPr>
        <w:pStyle w:val="FirstParagraph"/>
      </w:pPr>
      <w:r>
        <w:t xml:space="preserve">This reflects all 22 collections defined in Backend-Schema.md Section 5. Every entity in this diagram has a corresponding collection there — nothing here is aspirational.</w:t>
      </w:r>
    </w:p>
    <w:p>
      <w:r>
        <w:pict>
          <v:rect style="width:0;height:1.5pt" o:hralign="center" o:hrstd="t" o:hr="t"/>
        </w:pict>
      </w:r>
    </w:p>
    <w:bookmarkEnd w:id="21"/>
    <w:bookmarkStart w:id="22" w:name="productivity-relationships"/>
    <w:p>
      <w:pPr>
        <w:pStyle w:val="Heading2"/>
      </w:pPr>
      <w:r>
        <w:t xml:space="preserve">2. Productivity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TASK : owns</w:t>
      </w:r>
      <w:r>
        <w:br/>
      </w:r>
      <w:r>
        <w:rPr>
          <w:rStyle w:val="VerbatimChar"/>
        </w:rPr>
        <w:t xml:space="preserve">    USER ||--o{ HABIT : owns</w:t>
      </w:r>
      <w:r>
        <w:br/>
      </w:r>
      <w:r>
        <w:rPr>
          <w:rStyle w:val="VerbatimChar"/>
        </w:rPr>
        <w:t xml:space="preserve">    HABIT ||--o{ HABIT_HISTORY : has</w:t>
      </w:r>
      <w:r>
        <w:br/>
      </w:r>
      <w:r>
        <w:rPr>
          <w:rStyle w:val="VerbatimChar"/>
        </w:rPr>
        <w:t xml:space="preserve">    USER ||--o{ FOCUS_SESSION : creates</w:t>
      </w:r>
      <w:r>
        <w:br/>
      </w:r>
      <w:r>
        <w:rPr>
          <w:rStyle w:val="VerbatimChar"/>
        </w:rPr>
        <w:t xml:space="preserve">    TASK ||--o{ FOCUS_SESSION : "focused on"</w:t>
      </w:r>
      <w:r>
        <w:br/>
      </w:r>
      <w:r>
        <w:br/>
      </w:r>
      <w:r>
        <w:rPr>
          <w:rStyle w:val="VerbatimChar"/>
        </w:rPr>
        <w:t xml:space="preserve">    TASK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string priority</w:t>
      </w:r>
      <w:r>
        <w:br/>
      </w:r>
      <w:r>
        <w:rPr>
          <w:rStyle w:val="VerbatimChar"/>
        </w:rPr>
        <w:t xml:space="preserve">        date dueDate</w:t>
      </w:r>
      <w:r>
        <w:br/>
      </w:r>
      <w:r>
        <w:rPr>
          <w:rStyle w:val="VerbatimChar"/>
        </w:rPr>
        <w:t xml:space="preserve">        date reminder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date completedAt</w:t>
      </w:r>
      <w:r>
        <w:br/>
      </w:r>
      <w:r>
        <w:rPr>
          <w:rStyle w:val="VerbatimChar"/>
        </w:rPr>
        <w:t xml:space="preserve">        boolean isDeleted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HABIT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frequency</w:t>
      </w:r>
      <w:r>
        <w:br/>
      </w:r>
      <w:r>
        <w:rPr>
          <w:rStyle w:val="VerbatimChar"/>
        </w:rPr>
        <w:t xml:space="preserve">        date reminderTime</w:t>
      </w:r>
      <w:r>
        <w:br/>
      </w:r>
      <w:r>
        <w:rPr>
          <w:rStyle w:val="VerbatimChar"/>
        </w:rPr>
        <w:t xml:space="preserve">        number targetDays</w:t>
      </w:r>
      <w:r>
        <w:br/>
      </w:r>
      <w:r>
        <w:rPr>
          <w:rStyle w:val="VerbatimChar"/>
        </w:rPr>
        <w:t xml:space="preserve">        number currentStreak</w:t>
      </w:r>
      <w:r>
        <w:br/>
      </w:r>
      <w:r>
        <w:rPr>
          <w:rStyle w:val="VerbatimChar"/>
        </w:rPr>
        <w:t xml:space="preserve">        number longestStreak</w:t>
      </w:r>
      <w:r>
        <w:br/>
      </w:r>
      <w:r>
        <w:rPr>
          <w:rStyle w:val="VerbatimChar"/>
        </w:rPr>
        <w:t xml:space="preserve">        number completionRate</w:t>
      </w:r>
      <w:r>
        <w:br/>
      </w:r>
      <w:r>
        <w:rPr>
          <w:rStyle w:val="VerbatimChar"/>
        </w:rPr>
        <w:t xml:space="preserve">        boolean isPaused</w:t>
      </w:r>
      <w:r>
        <w:br/>
      </w:r>
      <w:r>
        <w:rPr>
          <w:rStyle w:val="VerbatimChar"/>
        </w:rPr>
        <w:t xml:space="preserve">        boolean isDeleted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HABIT_HISTORY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habitId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boolean completed</w:t>
      </w:r>
      <w:r>
        <w:br/>
      </w:r>
      <w:r>
        <w:rPr>
          <w:rStyle w:val="VerbatimChar"/>
        </w:rPr>
        <w:t xml:space="preserve">        date completionDate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FOCUS_SESSION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ObjectId taskId</w:t>
      </w:r>
      <w:r>
        <w:br/>
      </w:r>
      <w:r>
        <w:rPr>
          <w:rStyle w:val="VerbatimChar"/>
        </w:rPr>
        <w:t xml:space="preserve">        number duration</w:t>
      </w:r>
      <w:r>
        <w:br/>
      </w:r>
      <w:r>
        <w:rPr>
          <w:rStyle w:val="VerbatimChar"/>
        </w:rPr>
        <w:t xml:space="preserve">        boolean completed</w:t>
      </w:r>
      <w:r>
        <w:br/>
      </w:r>
      <w:r>
        <w:rPr>
          <w:rStyle w:val="VerbatimChar"/>
        </w:rPr>
        <w:t xml:space="preserve">        number distractions</w:t>
      </w:r>
      <w:r>
        <w:br/>
      </w:r>
      <w:r>
        <w:rPr>
          <w:rStyle w:val="VerbatimChar"/>
        </w:rPr>
        <w:t xml:space="preserve">        date startedAt</w:t>
      </w:r>
      <w:r>
        <w:br/>
      </w:r>
      <w:r>
        <w:rPr>
          <w:rStyle w:val="VerbatimChar"/>
        </w:rPr>
        <w:t xml:space="preserve">        date endedAt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2"/>
        </w:numPr>
        <w:pStyle w:val="Compact"/>
      </w:pPr>
      <w:r>
        <w:t xml:space="preserve">Users own their tasks, habits, and focus sessions.</w:t>
      </w:r>
    </w:p>
    <w:p>
      <w:pPr>
        <w:numPr>
          <w:ilvl w:val="0"/>
          <w:numId w:val="1002"/>
        </w:numPr>
        <w:pStyle w:val="Compact"/>
      </w:pPr>
      <w:r>
        <w:t xml:space="preserve">Habit history belongs to a real habit and user.</w:t>
      </w:r>
    </w:p>
    <w:p>
      <w:pPr>
        <w:numPr>
          <w:ilvl w:val="0"/>
          <w:numId w:val="1002"/>
        </w:numPr>
        <w:pStyle w:val="Compact"/>
      </w:pPr>
      <w:r>
        <w:t xml:space="preserve">Streaks are calculated from actual</w:t>
      </w:r>
      <w:r>
        <w:t xml:space="preserve"> </w:t>
      </w:r>
      <w:r>
        <w:rPr>
          <w:rStyle w:val="VerbatimChar"/>
        </w:rPr>
        <w:t xml:space="preserve">habit_history</w:t>
      </w:r>
      <w:r>
        <w:t xml:space="preserve"> </w:t>
      </w:r>
      <w:r>
        <w:t xml:space="preserve">completion records, never hardcoded.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isDeleted</w:t>
      </w:r>
      <w:r>
        <w:t xml:space="preserve"> </w:t>
      </w:r>
      <w:r>
        <w:t xml:space="preserve">supports soft delete on Tasks and Habits, per Backend-Schema.md Section 3.</w:t>
      </w:r>
    </w:p>
    <w:p>
      <w:pPr>
        <w:numPr>
          <w:ilvl w:val="0"/>
          <w:numId w:val="1002"/>
        </w:numPr>
        <w:pStyle w:val="Compact"/>
      </w:pPr>
      <w:r>
        <w:t xml:space="preserve">The frontend must never invent task, habit, streak, or focus data.</w:t>
      </w:r>
    </w:p>
    <w:p>
      <w:pPr>
        <w:numPr>
          <w:ilvl w:val="0"/>
          <w:numId w:val="1002"/>
        </w:numPr>
        <w:pStyle w:val="Compact"/>
      </w:pPr>
      <w:r>
        <w:t xml:space="preserve">Goals and Milestones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this section — see Section 11.</w:t>
      </w:r>
    </w:p>
    <w:p>
      <w:r>
        <w:pict>
          <v:rect style="width:0;height:1.5pt" o:hralign="center" o:hrstd="t" o:hr="t"/>
        </w:pict>
      </w:r>
    </w:p>
    <w:bookmarkEnd w:id="22"/>
    <w:bookmarkStart w:id="23" w:name="wellness-relationships"/>
    <w:p>
      <w:pPr>
        <w:pStyle w:val="Heading2"/>
      </w:pPr>
      <w:r>
        <w:t xml:space="preserve">3. Wellness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JOURNAL : writes</w:t>
      </w:r>
      <w:r>
        <w:br/>
      </w:r>
      <w:r>
        <w:rPr>
          <w:rStyle w:val="VerbatimChar"/>
        </w:rPr>
        <w:t xml:space="preserve">    USER ||--o{ WATER_LOG : owns</w:t>
      </w:r>
      <w:r>
        <w:br/>
      </w:r>
      <w:r>
        <w:rPr>
          <w:rStyle w:val="VerbatimChar"/>
        </w:rPr>
        <w:t xml:space="preserve">    USER ||--o{ SLEEP_LOG : owns</w:t>
      </w:r>
      <w:r>
        <w:br/>
      </w:r>
      <w:r>
        <w:rPr>
          <w:rStyle w:val="VerbatimChar"/>
        </w:rPr>
        <w:t xml:space="preserve">    USER ||--o{ MOOD_LOG : owns</w:t>
      </w:r>
      <w:r>
        <w:br/>
      </w:r>
      <w:r>
        <w:br/>
      </w:r>
      <w:r>
        <w:rPr>
          <w:rStyle w:val="VerbatimChar"/>
        </w:rPr>
        <w:t xml:space="preserve">    JOURNAL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content</w:t>
      </w:r>
      <w:r>
        <w:br/>
      </w:r>
      <w:r>
        <w:rPr>
          <w:rStyle w:val="VerbatimChar"/>
        </w:rPr>
        <w:t xml:space="preserve">        string mood</w:t>
      </w:r>
      <w:r>
        <w:br/>
      </w:r>
      <w:r>
        <w:rPr>
          <w:rStyle w:val="VerbatimChar"/>
        </w:rPr>
        <w:t xml:space="preserve">        array tags</w:t>
      </w:r>
      <w:r>
        <w:br/>
      </w:r>
      <w:r>
        <w:rPr>
          <w:rStyle w:val="VerbatimChar"/>
        </w:rPr>
        <w:t xml:space="preserve">        boolean isDeleted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WATER_LOG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number amount</w:t>
      </w:r>
      <w:r>
        <w:br/>
      </w:r>
      <w:r>
        <w:rPr>
          <w:rStyle w:val="VerbatimChar"/>
        </w:rPr>
        <w:t xml:space="preserve">        string unit</w:t>
      </w:r>
      <w:r>
        <w:br/>
      </w:r>
      <w:r>
        <w:rPr>
          <w:rStyle w:val="VerbatimChar"/>
        </w:rPr>
        <w:t xml:space="preserve">        date loggedAt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SLEEP_LOG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date sleepTime</w:t>
      </w:r>
      <w:r>
        <w:br/>
      </w:r>
      <w:r>
        <w:rPr>
          <w:rStyle w:val="VerbatimChar"/>
        </w:rPr>
        <w:t xml:space="preserve">        date wakeTime</w:t>
      </w:r>
      <w:r>
        <w:br/>
      </w:r>
      <w:r>
        <w:rPr>
          <w:rStyle w:val="VerbatimChar"/>
        </w:rPr>
        <w:t xml:space="preserve">        number duration</w:t>
      </w:r>
      <w:r>
        <w:br/>
      </w:r>
      <w:r>
        <w:rPr>
          <w:rStyle w:val="VerbatimChar"/>
        </w:rPr>
        <w:t xml:space="preserve">        string quality</w:t>
      </w:r>
      <w:r>
        <w:br/>
      </w:r>
      <w:r>
        <w:rPr>
          <w:rStyle w:val="VerbatimChar"/>
        </w:rPr>
        <w:t xml:space="preserve">        string notes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MOOD_LOG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mood</w:t>
      </w:r>
      <w:r>
        <w:br/>
      </w:r>
      <w:r>
        <w:rPr>
          <w:rStyle w:val="VerbatimChar"/>
        </w:rPr>
        <w:t xml:space="preserve">        number moodScore</w:t>
      </w:r>
      <w:r>
        <w:br/>
      </w:r>
      <w:r>
        <w:rPr>
          <w:rStyle w:val="VerbatimChar"/>
        </w:rPr>
        <w:t xml:space="preserve">        string note</w:t>
      </w:r>
      <w:r>
        <w:br/>
      </w:r>
      <w:r>
        <w:rPr>
          <w:rStyle w:val="VerbatimChar"/>
        </w:rPr>
        <w:t xml:space="preserve">        date loggedAt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3"/>
        </w:numPr>
        <w:pStyle w:val="Compact"/>
      </w:pPr>
      <w:r>
        <w:t xml:space="preserve">Water, Sleep, and Mood logs belong to the specific user.</w:t>
      </w:r>
    </w:p>
    <w:p>
      <w:pPr>
        <w:numPr>
          <w:ilvl w:val="0"/>
          <w:numId w:val="1003"/>
        </w:numPr>
        <w:pStyle w:val="Compact"/>
      </w:pPr>
      <w:r>
        <w:t xml:space="preserve">Sleep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is calculated automatically from</w:t>
      </w:r>
      <w:r>
        <w:t xml:space="preserve"> </w:t>
      </w:r>
      <w:r>
        <w:rPr>
          <w:rStyle w:val="VerbatimChar"/>
        </w:rPr>
        <w:t xml:space="preserve">sleepTime</w:t>
      </w:r>
      <w:r>
        <w:t xml:space="preserve">/</w:t>
      </w:r>
      <w:r>
        <w:rPr>
          <w:rStyle w:val="VerbatimChar"/>
        </w:rPr>
        <w:t xml:space="preserve">wakeTime</w:t>
      </w:r>
      <w:r>
        <w:t xml:space="preserve">, never entered directly.</w:t>
      </w:r>
    </w:p>
    <w:p>
      <w:pPr>
        <w:numPr>
          <w:ilvl w:val="0"/>
          <w:numId w:val="1003"/>
        </w:numPr>
        <w:pStyle w:val="Compact"/>
      </w:pPr>
      <w:r>
        <w:t xml:space="preserve">LifeOS must never generate random health values and present them as measurements.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isDeleted</w:t>
      </w:r>
      <w:r>
        <w:t xml:space="preserve"> </w:t>
      </w:r>
      <w:r>
        <w:t xml:space="preserve">supports soft delete on Journals, per Backend-Schema.md Section 3.</w:t>
      </w:r>
    </w:p>
    <w:p>
      <w:pPr>
        <w:pStyle w:val="FirstParagraph"/>
      </w:pPr>
      <w:r>
        <w:rPr>
          <w:bCs/>
          <w:b/>
        </w:rPr>
        <w:t xml:space="preserve">Diet, Workout, Step, and Heart Rate tracking are Phase 5 (post-launch) scope per Phases.md and are intentionally not modeled here.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diet_logs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step_logs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heart_rate_logs</w:t>
      </w:r>
      <w:r>
        <w:t xml:space="preserve"> </w:t>
      </w:r>
      <w:r>
        <w:t xml:space="preserve">collections exist in Backend-Schema.md yet. They will be added to this diagram when that phase begins.</w:t>
      </w:r>
    </w:p>
    <w:p>
      <w:r>
        <w:pict>
          <v:rect style="width:0;height:1.5pt" o:hralign="center" o:hrstd="t" o:hr="t"/>
        </w:pict>
      </w:r>
    </w:p>
    <w:bookmarkEnd w:id="23"/>
    <w:bookmarkStart w:id="24" w:name="digital-wellbeing-relationships"/>
    <w:p>
      <w:pPr>
        <w:pStyle w:val="Heading2"/>
      </w:pPr>
      <w:r>
        <w:t xml:space="preserve">4. Digital Wellbeing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||--o| DIGITAL_DETOX_SETTINGS : owns</w:t>
      </w:r>
      <w:r>
        <w:br/>
      </w:r>
      <w:r>
        <w:rPr>
          <w:rStyle w:val="VerbatimChar"/>
        </w:rPr>
        <w:t xml:space="preserve">    USER ||--o| EMERGENCY_MODE_STATE : owns</w:t>
      </w:r>
      <w:r>
        <w:br/>
      </w:r>
      <w:r>
        <w:br/>
      </w:r>
      <w:r>
        <w:rPr>
          <w:rStyle w:val="VerbatimChar"/>
        </w:rPr>
        <w:t xml:space="preserve">    DIGITAL_DETOX_SETTINGS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number dailyScreenTimeGoalMinutes</w:t>
      </w:r>
      <w:r>
        <w:br/>
      </w:r>
      <w:r>
        <w:rPr>
          <w:rStyle w:val="VerbatimChar"/>
        </w:rPr>
        <w:t xml:space="preserve">        array appLimits</w:t>
      </w:r>
      <w:r>
        <w:br/>
      </w:r>
      <w:r>
        <w:rPr>
          <w:rStyle w:val="VerbatimChar"/>
        </w:rPr>
        <w:t xml:space="preserve">        number warningThresholdPercent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EMERGENCY_MODE_STATE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boolean isActive</w:t>
      </w:r>
      <w:r>
        <w:br/>
      </w:r>
      <w:r>
        <w:rPr>
          <w:rStyle w:val="VerbatimChar"/>
        </w:rPr>
        <w:t xml:space="preserve">        date activatedAt</w:t>
      </w:r>
      <w:r>
        <w:br/>
      </w:r>
      <w:r>
        <w:rPr>
          <w:rStyle w:val="VerbatimChar"/>
        </w:rPr>
        <w:t xml:space="preserve">        date deactivatedAt</w:t>
      </w:r>
      <w:r>
        <w:br/>
      </w:r>
      <w:r>
        <w:rPr>
          <w:rStyle w:val="VerbatimChar"/>
        </w:rPr>
        <w:t xml:space="preserve">        object priorFocusSettings</w:t>
      </w:r>
      <w:r>
        <w:br/>
      </w:r>
      <w:r>
        <w:rPr>
          <w:rStyle w:val="VerbatimChar"/>
        </w:rPr>
        <w:t xml:space="preserve">        object priorDigitalDetoxSettings</w:t>
      </w:r>
      <w:r>
        <w:br/>
      </w:r>
      <w:r>
        <w:rPr>
          <w:rStyle w:val="VerbatimChar"/>
        </w:rPr>
        <w:t xml:space="preserve">        object priorNotificationPreferences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4"/>
        </w:numPr>
        <w:pStyle w:val="Compact"/>
      </w:pPr>
      <w:r>
        <w:t xml:space="preserve">A user has exactly one</w:t>
      </w:r>
      <w:r>
        <w:t xml:space="preserve"> </w:t>
      </w:r>
      <w:r>
        <w:rPr>
          <w:rStyle w:val="VerbatimChar"/>
        </w:rPr>
        <w:t xml:space="preserve">digital_detox_settings</w:t>
      </w:r>
      <w:r>
        <w:t xml:space="preserve"> </w:t>
      </w:r>
      <w:r>
        <w:t xml:space="preserve">document.</w:t>
      </w:r>
      <w:r>
        <w:t xml:space="preserve"> </w:t>
      </w:r>
      <w:r>
        <w:rPr>
          <w:rStyle w:val="VerbatimChar"/>
        </w:rPr>
        <w:t xml:space="preserve">appLimits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embedded array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 appName, dailyLimitMinutes }</w:t>
      </w:r>
      <w:r>
        <w:t xml:space="preserve"> </w:t>
      </w:r>
      <w:r>
        <w:t xml:space="preserve">within that document — there is no separate app-limit collection, per Backend-Schema.md Section 5.20.</w:t>
      </w:r>
    </w:p>
    <w:p>
      <w:pPr>
        <w:numPr>
          <w:ilvl w:val="0"/>
          <w:numId w:val="1004"/>
        </w:numPr>
        <w:pStyle w:val="Compact"/>
      </w:pPr>
      <w:r>
        <w:t xml:space="preserve">A user has exactly one</w:t>
      </w:r>
      <w:r>
        <w:t xml:space="preserve"> </w:t>
      </w:r>
      <w:r>
        <w:rPr>
          <w:rStyle w:val="VerbatimChar"/>
        </w:rPr>
        <w:t xml:space="preserve">emergency_mode_state</w:t>
      </w:r>
      <w:r>
        <w:t xml:space="preserve"> </w:t>
      </w:r>
      <w:r>
        <w:t xml:space="preserve">document holding current status and the settings snapshot needed to auto-revert on disable, per Backend-Schema.md Section 5.21.</w:t>
      </w:r>
    </w:p>
    <w:p>
      <w:pPr>
        <w:numPr>
          <w:ilvl w:val="0"/>
          <w:numId w:val="1004"/>
        </w:numPr>
        <w:pStyle w:val="Compact"/>
      </w:pPr>
      <w:r>
        <w:t xml:space="preserve">Emergency Mode depends on Focus Mode and Digital Detox both being implemented, since enabling it activates both (PRD Section 11.16).</w:t>
      </w:r>
    </w:p>
    <w:p>
      <w:pPr>
        <w:numPr>
          <w:ilvl w:val="0"/>
          <w:numId w:val="1004"/>
        </w:numPr>
        <w:pStyle w:val="Compact"/>
      </w:pPr>
      <w:r>
        <w:t xml:space="preserve">Actual phone/app restriction requires supported operating-system APIs and permissions.</w:t>
      </w:r>
    </w:p>
    <w:p>
      <w:pPr>
        <w:numPr>
          <w:ilvl w:val="0"/>
          <w:numId w:val="1004"/>
        </w:numPr>
        <w:pStyle w:val="Compact"/>
      </w:pPr>
      <w:r>
        <w:t xml:space="preserve">A web application must not claim that it locked the phone when it did not.</w:t>
      </w:r>
    </w:p>
    <w:p>
      <w:pPr>
        <w:numPr>
          <w:ilvl w:val="0"/>
          <w:numId w:val="1004"/>
        </w:numPr>
        <w:pStyle w:val="Compac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device_usage_record</w:t>
      </w:r>
      <w:r>
        <w:t xml:space="preserve"> </w:t>
      </w:r>
      <w:r>
        <w:t xml:space="preserve">collection yet; real-time device usage data is out of scope until a device integration is formally added to Backend-Schema.md.</w:t>
      </w:r>
    </w:p>
    <w:p>
      <w:r>
        <w:pict>
          <v:rect style="width:0;height:1.5pt" o:hralign="center" o:hrstd="t" o:hr="t"/>
        </w:pict>
      </w:r>
    </w:p>
    <w:bookmarkEnd w:id="24"/>
    <w:bookmarkStart w:id="25" w:name="community-relationships"/>
    <w:p>
      <w:pPr>
        <w:pStyle w:val="Heading2"/>
      </w:pPr>
      <w:r>
        <w:t xml:space="preserve">5. Community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GROUP_MEMBER : joins</w:t>
      </w:r>
      <w:r>
        <w:br/>
      </w:r>
      <w:r>
        <w:rPr>
          <w:rStyle w:val="VerbatimChar"/>
        </w:rPr>
        <w:t xml:space="preserve">    GROUP ||--o{ GROUP_MEMBER : contains</w:t>
      </w:r>
      <w:r>
        <w:br/>
      </w:r>
      <w:r>
        <w:rPr>
          <w:rStyle w:val="VerbatimChar"/>
        </w:rPr>
        <w:t xml:space="preserve">    USER ||--o{ VOTE : casts</w:t>
      </w:r>
      <w:r>
        <w:br/>
      </w:r>
      <w:r>
        <w:rPr>
          <w:rStyle w:val="VerbatimChar"/>
        </w:rPr>
        <w:t xml:space="preserve">    GROUP ||--o{ VOTE : receives</w:t>
      </w:r>
      <w:r>
        <w:br/>
      </w:r>
      <w:r>
        <w:br/>
      </w:r>
      <w:r>
        <w:rPr>
          <w:rStyle w:val="VerbatimChar"/>
        </w:rPr>
        <w:t xml:space="preserve">    GROUP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ownerId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groupImage</w:t>
      </w:r>
      <w:r>
        <w:br/>
      </w:r>
      <w:r>
        <w:rPr>
          <w:rStyle w:val="VerbatimChar"/>
        </w:rPr>
        <w:t xml:space="preserve">        string inviteCode</w:t>
      </w:r>
      <w:r>
        <w:br/>
      </w:r>
      <w:r>
        <w:rPr>
          <w:rStyle w:val="VerbatimChar"/>
        </w:rPr>
        <w:t xml:space="preserve">        string privacy</w:t>
      </w:r>
      <w:r>
        <w:br/>
      </w:r>
      <w:r>
        <w:rPr>
          <w:rStyle w:val="VerbatimChar"/>
        </w:rPr>
        <w:t xml:space="preserve">        number maxMembers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GROUP_MEMBER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groupId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date joinedAt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VOTE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groupId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optionId</w:t>
      </w:r>
      <w:r>
        <w:br/>
      </w:r>
      <w:r>
        <w:rPr>
          <w:rStyle w:val="VerbatimChar"/>
        </w:rPr>
        <w:t xml:space="preserve">        date votingPeriodStart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5"/>
        </w:numPr>
        <w:pStyle w:val="Compact"/>
      </w:pPr>
      <w:r>
        <w:t xml:space="preserve">Users may belong to multiple groups.</w:t>
      </w:r>
    </w:p>
    <w:p>
      <w:pPr>
        <w:numPr>
          <w:ilvl w:val="0"/>
          <w:numId w:val="1005"/>
        </w:numPr>
        <w:pStyle w:val="Compact"/>
      </w:pPr>
      <w:r>
        <w:t xml:space="preserve">Membership must be verified by the backend before any group data is returned.</w:t>
      </w:r>
    </w:p>
    <w:p>
      <w:pPr>
        <w:numPr>
          <w:ilvl w:val="0"/>
          <w:numId w:val="1005"/>
        </w:numPr>
        <w:pStyle w:val="Compact"/>
      </w:pPr>
      <w:r>
        <w:t xml:space="preserve">A user may cast one vote per group per voting period — enforced by a compound unique index on</w:t>
      </w:r>
      <w:r>
        <w:t xml:space="preserve"> </w:t>
      </w:r>
      <w:r>
        <w:rPr>
          <w:rStyle w:val="VerbatimChar"/>
        </w:rPr>
        <w:t xml:space="preserve">groupId + userId + votingPeriodStart</w:t>
      </w:r>
      <w:r>
        <w:t xml:space="preserve">, per Backend-Schema.md Section 5.19.</w:t>
      </w:r>
    </w:p>
    <w:p>
      <w:pPr>
        <w:numPr>
          <w:ilvl w:val="0"/>
          <w:numId w:val="1005"/>
        </w:numPr>
        <w:pStyle w:val="Compact"/>
      </w:pPr>
      <w:r>
        <w:t xml:space="preserve">The frontend must never simulate group membership, votes, or progress.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Weekly Assessments are not part of this section</w:t>
      </w:r>
      <w:r>
        <w:t xml:space="preserve"> </w:t>
      </w:r>
      <w:r>
        <w:t xml:space="preserve">— see Section 11. There is no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 </w:t>
      </w:r>
      <w:r>
        <w:t xml:space="preserve">collection; Group Goal Voting (</w:t>
      </w:r>
      <w:r>
        <w:rPr>
          <w:rStyle w:val="VerbatimChar"/>
        </w:rPr>
        <w:t xml:space="preserve">votes</w:t>
      </w:r>
      <w:r>
        <w:t xml:space="preserve">) is the only community decision-making mechanism currently backed by schema.</w:t>
      </w:r>
    </w:p>
    <w:p>
      <w:r>
        <w:pict>
          <v:rect style="width:0;height:1.5pt" o:hralign="center" o:hrstd="t" o:hr="t"/>
        </w:pict>
      </w:r>
    </w:p>
    <w:bookmarkEnd w:id="25"/>
    <w:bookmarkStart w:id="26" w:name="challenges-achievements-life-timeline"/>
    <w:p>
      <w:pPr>
        <w:pStyle w:val="Heading2"/>
      </w:pPr>
      <w:r>
        <w:t xml:space="preserve">6. Challenges, Achievements &amp; Life Timeline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CHALLENGE_PARTICIPANT : joins</w:t>
      </w:r>
      <w:r>
        <w:br/>
      </w:r>
      <w:r>
        <w:rPr>
          <w:rStyle w:val="VerbatimChar"/>
        </w:rPr>
        <w:t xml:space="preserve">    CHALLENGE ||--o{ CHALLENGE_PARTICIPANT : has</w:t>
      </w:r>
      <w:r>
        <w:br/>
      </w:r>
      <w:r>
        <w:rPr>
          <w:rStyle w:val="VerbatimChar"/>
        </w:rPr>
        <w:t xml:space="preserve">    USER ||--o{ ACHIEVEMENT : unlocks</w:t>
      </w:r>
      <w:r>
        <w:br/>
      </w:r>
      <w:r>
        <w:rPr>
          <w:rStyle w:val="VerbatimChar"/>
        </w:rPr>
        <w:t xml:space="preserve">    USER ||--o{ LIFE_TIMELINE_ENTRY : owns</w:t>
      </w:r>
      <w:r>
        <w:br/>
      </w:r>
      <w:r>
        <w:br/>
      </w:r>
      <w:r>
        <w:rPr>
          <w:rStyle w:val="VerbatimChar"/>
        </w:rPr>
        <w:t xml:space="preserve">    CHALLENGE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creatorId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string difficulty</w:t>
      </w:r>
      <w:r>
        <w:br/>
      </w:r>
      <w:r>
        <w:rPr>
          <w:rStyle w:val="VerbatimChar"/>
        </w:rPr>
        <w:t xml:space="preserve">        date startDate</w:t>
      </w:r>
      <w:r>
        <w:br/>
      </w:r>
      <w:r>
        <w:rPr>
          <w:rStyle w:val="VerbatimChar"/>
        </w:rPr>
        <w:t xml:space="preserve">        date endDate</w:t>
      </w:r>
      <w:r>
        <w:br/>
      </w:r>
      <w:r>
        <w:rPr>
          <w:rStyle w:val="VerbatimChar"/>
        </w:rPr>
        <w:t xml:space="preserve">        string visibility</w:t>
      </w:r>
      <w:r>
        <w:br/>
      </w:r>
      <w:r>
        <w:rPr>
          <w:rStyle w:val="VerbatimChar"/>
        </w:rPr>
        <w:t xml:space="preserve">        string reward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CHALLENGE_PARTICIPANT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challengeId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number progress</w:t>
      </w:r>
      <w:r>
        <w:br/>
      </w:r>
      <w:r>
        <w:rPr>
          <w:rStyle w:val="VerbatimChar"/>
        </w:rPr>
        <w:t xml:space="preserve">        boolean completed</w:t>
      </w:r>
      <w:r>
        <w:br/>
      </w:r>
      <w:r>
        <w:rPr>
          <w:rStyle w:val="VerbatimChar"/>
        </w:rPr>
        <w:t xml:space="preserve">        date joinedAt</w:t>
      </w:r>
      <w:r>
        <w:br/>
      </w:r>
      <w:r>
        <w:rPr>
          <w:rStyle w:val="VerbatimChar"/>
        </w:rPr>
        <w:t xml:space="preserve">        date completedAt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ACHIEVEMENT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badgeId</w:t>
      </w:r>
      <w:r>
        <w:br/>
      </w:r>
      <w:r>
        <w:rPr>
          <w:rStyle w:val="VerbatimChar"/>
        </w:rPr>
        <w:t xml:space="preserve">        string badgeName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date unlockedAt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LIFE_TIMELINE_ENTRY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entryType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ObjectId sourceId</w:t>
      </w:r>
      <w:r>
        <w:br/>
      </w:r>
      <w:r>
        <w:rPr>
          <w:rStyle w:val="VerbatimChar"/>
        </w:rPr>
        <w:t xml:space="preserve">        date occurredAt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6"/>
        </w:numPr>
        <w:pStyle w:val="Compact"/>
      </w:pPr>
      <w:r>
        <w:t xml:space="preserve">Challenge progress must come from real</w:t>
      </w:r>
      <w:r>
        <w:t xml:space="preserve"> </w:t>
      </w:r>
      <w:r>
        <w:rPr>
          <w:rStyle w:val="VerbatimChar"/>
        </w:rPr>
        <w:t xml:space="preserve">challenge_participants</w:t>
      </w:r>
      <w:r>
        <w:t xml:space="preserve"> </w:t>
      </w:r>
      <w:r>
        <w:t xml:space="preserve">records.</w:t>
      </w:r>
    </w:p>
    <w:p>
      <w:pPr>
        <w:numPr>
          <w:ilvl w:val="0"/>
          <w:numId w:val="1006"/>
        </w:numPr>
        <w:pStyle w:val="Compact"/>
      </w:pPr>
      <w:r>
        <w:t xml:space="preserve">Achievements are a</w:t>
      </w:r>
      <w:r>
        <w:t xml:space="preserve"> </w:t>
      </w:r>
      <w:r>
        <w:rPr>
          <w:bCs/>
          <w:b/>
        </w:rPr>
        <w:t xml:space="preserve">single collection</w:t>
      </w:r>
      <w:r>
        <w:t xml:space="preserve"> </w:t>
      </w:r>
      <w:r>
        <w:t xml:space="preserve">in Backend-Schema.md (Section 5.15) — badge definition and unlock event are the same document, not a separate</w:t>
      </w:r>
      <w:r>
        <w:t xml:space="preserve"> </w:t>
      </w:r>
      <w:r>
        <w:rPr>
          <w:rStyle w:val="VerbatimChar"/>
        </w:rPr>
        <w:t xml:space="preserve">definition → instance</w:t>
      </w:r>
      <w:r>
        <w:t xml:space="preserve"> </w:t>
      </w:r>
      <w:r>
        <w:t xml:space="preserve">model. There is no</w:t>
      </w:r>
      <w:r>
        <w:t xml:space="preserve"> </w:t>
      </w:r>
      <w:r>
        <w:rPr>
          <w:rStyle w:val="VerbatimChar"/>
        </w:rPr>
        <w:t xml:space="preserve">achievement_definitions</w:t>
      </w:r>
      <w:r>
        <w:t xml:space="preserve"> </w:t>
      </w:r>
      <w:r>
        <w:t xml:space="preserve">collection.</w:t>
      </w:r>
    </w:p>
    <w:p>
      <w:pPr>
        <w:numPr>
          <w:ilvl w:val="0"/>
          <w:numId w:val="1006"/>
        </w:numPr>
        <w:pStyle w:val="Compact"/>
      </w:pPr>
      <w:r>
        <w:t xml:space="preserve">Achievements unlock only when real conditions are satisfied. There is no XP field or XP system in this schema.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life_timeline</w:t>
      </w:r>
      <w:r>
        <w:t xml:space="preserve"> </w:t>
      </w:r>
      <w:r>
        <w:t xml:space="preserve">entries are generated automatically by the backend from Task, Habit, Challenge, and Achievement completion events (</w:t>
      </w:r>
      <w:r>
        <w:rPr>
          <w:rStyle w:val="VerbatimChar"/>
        </w:rPr>
        <w:t xml:space="preserve">sourceId</w:t>
      </w:r>
      <w:r>
        <w:t xml:space="preserve"> </w:t>
      </w:r>
      <w:r>
        <w:t xml:space="preserve">references the originating document). There is no manual entry creation in Version 1, per Backend-Schema.md Section 5.22.</w:t>
      </w:r>
    </w:p>
    <w:p>
      <w:pPr>
        <w:numPr>
          <w:ilvl w:val="0"/>
          <w:numId w:val="1006"/>
        </w:numPr>
        <w:pStyle w:val="Compact"/>
      </w:pPr>
      <w:r>
        <w:t xml:space="preserve">An animation is not proof that an achievement or timeline entry was persisted.</w:t>
      </w:r>
    </w:p>
    <w:p>
      <w:pPr>
        <w:numPr>
          <w:ilvl w:val="0"/>
          <w:numId w:val="1006"/>
        </w:numPr>
        <w:pStyle w:val="Compac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challenge_requirements</w:t>
      </w:r>
      <w:r>
        <w:t xml:space="preserve"> </w:t>
      </w:r>
      <w:r>
        <w:t xml:space="preserve">collection; challenge completion criteria live in application logic, not a separate schema entity, unless and until one is formally added.</w:t>
      </w:r>
    </w:p>
    <w:p>
      <w:r>
        <w:pict>
          <v:rect style="width:0;height:1.5pt" o:hralign="center" o:hrstd="t" o:hr="t"/>
        </w:pict>
      </w:r>
    </w:p>
    <w:bookmarkEnd w:id="26"/>
    <w:bookmarkStart w:id="27" w:name="ai-relationships"/>
    <w:p>
      <w:pPr>
        <w:pStyle w:val="Heading2"/>
      </w:pPr>
      <w:r>
        <w:t xml:space="preserve">7. AI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||--o| AI_SETTINGS : configures</w:t>
      </w:r>
      <w:r>
        <w:br/>
      </w:r>
      <w:r>
        <w:br/>
      </w:r>
      <w:r>
        <w:rPr>
          <w:rStyle w:val="VerbatimChar"/>
        </w:rPr>
        <w:t xml:space="preserve">    AI_SETTINGS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provider</w:t>
      </w:r>
      <w:r>
        <w:br/>
      </w:r>
      <w:r>
        <w:rPr>
          <w:rStyle w:val="VerbatimChar"/>
        </w:rPr>
        <w:t xml:space="preserve">        string encryptedApiKey</w:t>
      </w:r>
      <w:r>
        <w:br/>
      </w:r>
      <w:r>
        <w:rPr>
          <w:rStyle w:val="VerbatimChar"/>
        </w:rPr>
        <w:t xml:space="preserve">        string model</w:t>
      </w:r>
      <w:r>
        <w:br/>
      </w:r>
      <w:r>
        <w:rPr>
          <w:rStyle w:val="VerbatimChar"/>
        </w:rPr>
        <w:t xml:space="preserve">        boolean isEnabled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ai_settings</w:t>
      </w:r>
      <w:r>
        <w:t xml:space="preserve"> </w:t>
      </w:r>
      <w:r>
        <w:t xml:space="preserve">stores only the user’s BYOK configuration — provider, encrypted key, model, and enabled state — per Backend-Schema.md Section 5.17.</w:t>
      </w:r>
    </w:p>
    <w:p>
      <w:pPr>
        <w:numPr>
          <w:ilvl w:val="0"/>
          <w:numId w:val="1007"/>
        </w:numPr>
        <w:pStyle w:val="Compact"/>
      </w:pPr>
      <w:r>
        <w:t xml:space="preserve">API keys must be encrypted before storage and never returned to the frontend.</w:t>
      </w:r>
    </w:p>
    <w:p>
      <w:pPr>
        <w:numPr>
          <w:ilvl w:val="0"/>
          <w:numId w:val="1007"/>
        </w:numPr>
        <w:pStyle w:val="Compact"/>
      </w:pPr>
      <w:r>
        <w:t xml:space="preserve">AI must not have unrestricted database access; backend services construct AI context from permitted data only, per the AI Architecture.</w:t>
      </w:r>
    </w:p>
    <w:p>
      <w:pPr>
        <w:numPr>
          <w:ilvl w:val="0"/>
          <w:numId w:val="1007"/>
        </w:numPr>
        <w:pStyle w:val="Compact"/>
      </w:pPr>
      <w:r>
        <w:t xml:space="preserve">AI must never invent user statistics. Insufficient data must be reported honestly.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There is no conversation or message history collection.</w:t>
      </w:r>
      <w:r>
        <w:t xml:space="preserve"> </w:t>
      </w:r>
      <w:r>
        <w:t xml:space="preserve">AI Coach interactions are stateless request/response calls per API.md Section 22 — see Section 11 for why an earlier version of this diagram’s</w:t>
      </w:r>
      <w:r>
        <w:t xml:space="preserve"> </w:t>
      </w:r>
      <w:r>
        <w:rPr>
          <w:rStyle w:val="VerbatimChar"/>
        </w:rPr>
        <w:t xml:space="preserve">AI_CONVERSATION</w:t>
      </w:r>
      <w:r>
        <w:t xml:space="preserve">/</w:t>
      </w:r>
      <w:r>
        <w:rPr>
          <w:rStyle w:val="VerbatimChar"/>
        </w:rPr>
        <w:t xml:space="preserve">AI_MESSAGE</w:t>
      </w:r>
      <w:r>
        <w:t xml:space="preserve"> </w:t>
      </w:r>
      <w:r>
        <w:t xml:space="preserve">entities have been removed.</w:t>
      </w:r>
    </w:p>
    <w:p>
      <w:r>
        <w:pict>
          <v:rect style="width:0;height:1.5pt" o:hralign="center" o:hrstd="t" o:hr="t"/>
        </w:pict>
      </w:r>
    </w:p>
    <w:bookmarkEnd w:id="27"/>
    <w:bookmarkStart w:id="28" w:name="notifications"/>
    <w:p>
      <w:pPr>
        <w:pStyle w:val="Heading2"/>
      </w:pPr>
      <w:r>
        <w:t xml:space="preserve">8. Notifications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NOTIFICATION : receives</w:t>
      </w:r>
      <w:r>
        <w:br/>
      </w:r>
      <w:r>
        <w:rPr>
          <w:rStyle w:val="VerbatimChar"/>
        </w:rPr>
        <w:t xml:space="preserve">    USER ||--o| NOTIFICATION_PREFERENCES : configures</w:t>
      </w:r>
      <w:r>
        <w:br/>
      </w:r>
      <w:r>
        <w:br/>
      </w:r>
      <w:r>
        <w:rPr>
          <w:rStyle w:val="VerbatimChar"/>
        </w:rPr>
        <w:t xml:space="preserve">    NOTIFICATION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boolean isRead</w:t>
      </w:r>
      <w:r>
        <w:br/>
      </w:r>
      <w:r>
        <w:rPr>
          <w:rStyle w:val="VerbatimChar"/>
        </w:rPr>
        <w:t xml:space="preserve">        string actionUrl</w:t>
      </w:r>
      <w:r>
        <w:br/>
      </w:r>
      <w:r>
        <w:rPr>
          <w:rStyle w:val="VerbatimChar"/>
        </w:rPr>
        <w:t xml:space="preserve">        date scheduledFor</w:t>
      </w:r>
      <w:r>
        <w:br/>
      </w:r>
      <w:r>
        <w:rPr>
          <w:rStyle w:val="VerbatimChar"/>
        </w:rPr>
        <w:t xml:space="preserve">        date sentAt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NOTIFICATION_PREFERENCES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boolean email</w:t>
      </w:r>
      <w:r>
        <w:br/>
      </w:r>
      <w:r>
        <w:rPr>
          <w:rStyle w:val="VerbatimChar"/>
        </w:rPr>
        <w:t xml:space="preserve">        boolean browser</w:t>
      </w:r>
      <w:r>
        <w:br/>
      </w:r>
      <w:r>
        <w:rPr>
          <w:rStyle w:val="VerbatimChar"/>
        </w:rPr>
        <w:t xml:space="preserve">        boolean habitReminders</w:t>
      </w:r>
      <w:r>
        <w:br/>
      </w:r>
      <w:r>
        <w:rPr>
          <w:rStyle w:val="VerbatimChar"/>
        </w:rPr>
        <w:t xml:space="preserve">        boolean taskReminders</w:t>
      </w:r>
      <w:r>
        <w:br/>
      </w:r>
      <w:r>
        <w:rPr>
          <w:rStyle w:val="VerbatimChar"/>
        </w:rPr>
        <w:t xml:space="preserve">        boolean weeklyReport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Notifications must be generated from real events or defined scheduled conditions, per Backend-Schema.md Sections 5.16 and 5.18. A user has exactly one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 </w:t>
      </w:r>
      <w:r>
        <w:t xml:space="preserve">document, defaulting to all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 account creation.</w:t>
      </w:r>
    </w:p>
    <w:p>
      <w:r>
        <w:pict>
          <v:rect style="width:0;height:1.5pt" o:hralign="center" o:hrstd="t" o:hr="t"/>
        </w:pict>
      </w:r>
    </w:p>
    <w:bookmarkEnd w:id="28"/>
    <w:bookmarkStart w:id="29" w:name="reports"/>
    <w:p>
      <w:pPr>
        <w:pStyle w:val="Heading2"/>
      </w:pPr>
      <w:r>
        <w:t xml:space="preserve">9. Reports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REPORT : owns</w:t>
      </w:r>
      <w:r>
        <w:br/>
      </w:r>
      <w:r>
        <w:br/>
      </w:r>
      <w:r>
        <w:rPr>
          <w:rStyle w:val="VerbatimChar"/>
        </w:rPr>
        <w:t xml:space="preserve">    REPORT {</w:t>
      </w:r>
      <w:r>
        <w:br/>
      </w:r>
      <w:r>
        <w:rPr>
          <w:rStyle w:val="VerbatimChar"/>
        </w:rPr>
        <w:t xml:space="preserve">        ObjectId _id</w:t>
      </w:r>
      <w:r>
        <w:br/>
      </w:r>
      <w:r>
        <w:rPr>
          <w:rStyle w:val="VerbatimChar"/>
        </w:rPr>
        <w:t xml:space="preserve">        ObjectId userId</w:t>
      </w:r>
      <w:r>
        <w:br/>
      </w:r>
      <w:r>
        <w:rPr>
          <w:rStyle w:val="VerbatimChar"/>
        </w:rPr>
        <w:t xml:space="preserve">        string reportType</w:t>
      </w:r>
      <w:r>
        <w:br/>
      </w:r>
      <w:r>
        <w:rPr>
          <w:rStyle w:val="VerbatimChar"/>
        </w:rPr>
        <w:t xml:space="preserve">        date periodStart</w:t>
      </w:r>
      <w:r>
        <w:br/>
      </w:r>
      <w:r>
        <w:rPr>
          <w:rStyle w:val="VerbatimChar"/>
        </w:rPr>
        <w:t xml:space="preserve">        date periodEnd</w:t>
      </w:r>
      <w:r>
        <w:br/>
      </w:r>
      <w:r>
        <w:rPr>
          <w:rStyle w:val="VerbatimChar"/>
        </w:rPr>
        <w:t xml:space="preserve">        object summary</w:t>
      </w:r>
      <w:r>
        <w:br/>
      </w:r>
      <w:r>
        <w:rPr>
          <w:rStyle w:val="VerbatimChar"/>
        </w:rPr>
        <w:t xml:space="preserve">        string aiSummary</w:t>
      </w:r>
      <w:r>
        <w:br/>
      </w:r>
      <w:r>
        <w:rPr>
          <w:rStyle w:val="VerbatimChar"/>
        </w:rPr>
        <w:t xml:space="preserve">        date generatedAt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    date updatedAt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Reports are generated only when sufficient historical data exists, and are regenerated whenever underlying data changes, per Backend-Schema.md Section 5.10. This collection was missing from earlier versions of this diagram despite existing in Backend-Schema.md since the original schema pass.</w:t>
      </w:r>
    </w:p>
    <w:p>
      <w:r>
        <w:pict>
          <v:rect style="width:0;height:1.5pt" o:hralign="center" o:hrstd="t" o:hr="t"/>
        </w:pict>
      </w:r>
    </w:p>
    <w:bookmarkEnd w:id="29"/>
    <w:bookmarkStart w:id="30" w:name="high-level-complete-relationship-map"/>
    <w:p>
      <w:pPr>
        <w:pStyle w:val="Heading2"/>
      </w:pPr>
      <w:r>
        <w:t xml:space="preserve">10. High-Level Complete Relationship Map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TASK : owns</w:t>
      </w:r>
      <w:r>
        <w:br/>
      </w:r>
      <w:r>
        <w:rPr>
          <w:rStyle w:val="VerbatimChar"/>
        </w:rPr>
        <w:t xml:space="preserve">    USER ||--o{ HABIT : owns</w:t>
      </w:r>
      <w:r>
        <w:br/>
      </w:r>
      <w:r>
        <w:rPr>
          <w:rStyle w:val="VerbatimChar"/>
        </w:rPr>
        <w:t xml:space="preserve">    HABIT ||--o{ HABIT_HISTORY : has</w:t>
      </w:r>
      <w:r>
        <w:br/>
      </w:r>
      <w:r>
        <w:rPr>
          <w:rStyle w:val="VerbatimChar"/>
        </w:rPr>
        <w:t xml:space="preserve">    USER ||--o{ JOURNAL : writes</w:t>
      </w:r>
      <w:r>
        <w:br/>
      </w:r>
      <w:r>
        <w:rPr>
          <w:rStyle w:val="VerbatimChar"/>
        </w:rPr>
        <w:t xml:space="preserve">    USER ||--o{ WATER_LOG : owns</w:t>
      </w:r>
      <w:r>
        <w:br/>
      </w:r>
      <w:r>
        <w:rPr>
          <w:rStyle w:val="VerbatimChar"/>
        </w:rPr>
        <w:t xml:space="preserve">    USER ||--o{ SLEEP_LOG : owns</w:t>
      </w:r>
      <w:r>
        <w:br/>
      </w:r>
      <w:r>
        <w:rPr>
          <w:rStyle w:val="VerbatimChar"/>
        </w:rPr>
        <w:t xml:space="preserve">    USER ||--o{ MOOD_LOG : owns</w:t>
      </w:r>
      <w:r>
        <w:br/>
      </w:r>
      <w:r>
        <w:rPr>
          <w:rStyle w:val="VerbatimChar"/>
        </w:rPr>
        <w:t xml:space="preserve">    USER ||--o{ FOCUS_SESSION : creates</w:t>
      </w:r>
      <w:r>
        <w:br/>
      </w:r>
      <w:r>
        <w:rPr>
          <w:rStyle w:val="VerbatimChar"/>
        </w:rPr>
        <w:t xml:space="preserve">    USER ||--o| DIGITAL_DETOX_SETTINGS : owns</w:t>
      </w:r>
      <w:r>
        <w:br/>
      </w:r>
      <w:r>
        <w:rPr>
          <w:rStyle w:val="VerbatimChar"/>
        </w:rPr>
        <w:t xml:space="preserve">    USER ||--o| EMERGENCY_MODE_STATE : owns</w:t>
      </w:r>
      <w:r>
        <w:br/>
      </w:r>
      <w:r>
        <w:rPr>
          <w:rStyle w:val="VerbatimChar"/>
        </w:rPr>
        <w:t xml:space="preserve">    USER ||--o{ REPORT : owns</w:t>
      </w:r>
      <w:r>
        <w:br/>
      </w:r>
      <w:r>
        <w:rPr>
          <w:rStyle w:val="VerbatimChar"/>
        </w:rPr>
        <w:t xml:space="preserve">    USER ||--o{ LIFE_TIMELINE_ENTRY : owns</w:t>
      </w:r>
      <w:r>
        <w:br/>
      </w:r>
      <w:r>
        <w:rPr>
          <w:rStyle w:val="VerbatimChar"/>
        </w:rPr>
        <w:t xml:space="preserve">    USER ||--o{ GROUP_MEMBER : joins</w:t>
      </w:r>
      <w:r>
        <w:br/>
      </w:r>
      <w:r>
        <w:rPr>
          <w:rStyle w:val="VerbatimChar"/>
        </w:rPr>
        <w:t xml:space="preserve">    GROUP ||--o{ GROUP_MEMBER : contains</w:t>
      </w:r>
      <w:r>
        <w:br/>
      </w:r>
      <w:r>
        <w:rPr>
          <w:rStyle w:val="VerbatimChar"/>
        </w:rPr>
        <w:t xml:space="preserve">    USER ||--o{ VOTE : casts</w:t>
      </w:r>
      <w:r>
        <w:br/>
      </w:r>
      <w:r>
        <w:rPr>
          <w:rStyle w:val="VerbatimChar"/>
        </w:rPr>
        <w:t xml:space="preserve">    GROUP ||--o{ VOTE : receives</w:t>
      </w:r>
      <w:r>
        <w:br/>
      </w:r>
      <w:r>
        <w:rPr>
          <w:rStyle w:val="VerbatimChar"/>
        </w:rPr>
        <w:t xml:space="preserve">    USER ||--o{ CHALLENGE_PARTICIPANT : joins</w:t>
      </w:r>
      <w:r>
        <w:br/>
      </w:r>
      <w:r>
        <w:rPr>
          <w:rStyle w:val="VerbatimChar"/>
        </w:rPr>
        <w:t xml:space="preserve">    CHALLENGE ||--o{ CHALLENGE_PARTICIPANT : has</w:t>
      </w:r>
      <w:r>
        <w:br/>
      </w:r>
      <w:r>
        <w:rPr>
          <w:rStyle w:val="VerbatimChar"/>
        </w:rPr>
        <w:t xml:space="preserve">    USER ||--o{ ACHIEVEMENT : unlocks</w:t>
      </w:r>
      <w:r>
        <w:br/>
      </w:r>
      <w:r>
        <w:rPr>
          <w:rStyle w:val="VerbatimChar"/>
        </w:rPr>
        <w:t xml:space="preserve">    USER ||--o| AI_SETTINGS : configures</w:t>
      </w:r>
      <w:r>
        <w:br/>
      </w:r>
      <w:r>
        <w:rPr>
          <w:rStyle w:val="VerbatimChar"/>
        </w:rPr>
        <w:t xml:space="preserve">    USER ||--o{ NOTIFICATION : receives</w:t>
      </w:r>
      <w:r>
        <w:br/>
      </w:r>
      <w:r>
        <w:rPr>
          <w:rStyle w:val="VerbatimChar"/>
        </w:rPr>
        <w:t xml:space="preserve">    USER ||--o| NOTIFICATION_PREFERENCES : configures</w:t>
      </w:r>
    </w:p>
    <w:p>
      <w:pPr>
        <w:pStyle w:val="FirstParagraph"/>
      </w:pPr>
      <w:r>
        <w:t xml:space="preserve">This map contains exactly the 22 collections defined in Backend-Schema.md Section 5 — no more, no fewer. If a new collection is added to Backend-Schema.md, it must be added here in the same update (see Section 12).</w:t>
      </w:r>
    </w:p>
    <w:p>
      <w:r>
        <w:pict>
          <v:rect style="width:0;height:1.5pt" o:hralign="center" o:hrstd="t" o:hr="t"/>
        </w:pict>
      </w:r>
    </w:p>
    <w:bookmarkEnd w:id="30"/>
    <w:bookmarkStart w:id="31" w:name="not-yet-backed-by-schema"/>
    <w:p>
      <w:pPr>
        <w:pStyle w:val="Heading2"/>
      </w:pPr>
      <w:r>
        <w:t xml:space="preserve">11. Not Yet Backed by Schema</w:t>
      </w:r>
    </w:p>
    <w:p>
      <w:pPr>
        <w:pStyle w:val="FirstParagraph"/>
      </w:pPr>
      <w:r>
        <w:t xml:space="preserve">The following entities appeared in earlier versions of this diagram as if fully modeled, but have</w:t>
      </w:r>
      <w:r>
        <w:t xml:space="preserve"> </w:t>
      </w:r>
      <w:r>
        <w:rPr>
          <w:bCs/>
          <w:b/>
        </w:rPr>
        <w:t xml:space="preserve">no corresponding collection in Backend-Schema.md</w:t>
      </w:r>
      <w:r>
        <w:t xml:space="preserve">. Per Rules.md Rule 4 (</w:t>
      </w:r>
      <w:r>
        <w:t xml:space="preserve">“</w:t>
      </w:r>
      <w:r>
        <w:t xml:space="preserve">Documentation Before Development</w:t>
      </w:r>
      <w:r>
        <w:t xml:space="preserve">”</w:t>
      </w:r>
      <w:r>
        <w:t xml:space="preserve">), none of these should be implemented until they are formally added to Backend-Schema.md and API.md. This section exists so the gap is visible rather than silently implied by a diagram that looked complete.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GOAL : "not yet modeled"</w:t>
      </w:r>
      <w:r>
        <w:br/>
      </w:r>
      <w:r>
        <w:rPr>
          <w:rStyle w:val="VerbatimChar"/>
        </w:rPr>
        <w:t xml:space="preserve">    GOAL ||--o{ MILESTONE : "not yet modeled"</w:t>
      </w:r>
      <w:r>
        <w:br/>
      </w:r>
      <w:r>
        <w:rPr>
          <w:rStyle w:val="VerbatimChar"/>
        </w:rPr>
        <w:t xml:space="preserve">    GROUP ||--o{ GROUP_ASSESSMENT : "not yet modeled"</w:t>
      </w:r>
      <w:r>
        <w:br/>
      </w:r>
      <w:r>
        <w:rPr>
          <w:rStyle w:val="VerbatimChar"/>
        </w:rPr>
        <w:t xml:space="preserve">    GROUP_ASSESSMENT ||--o{ ASSESSMENT_RESPONSE : "not yet modeled"</w:t>
      </w:r>
      <w:r>
        <w:br/>
      </w:r>
      <w:r>
        <w:rPr>
          <w:rStyle w:val="VerbatimChar"/>
        </w:rPr>
        <w:t xml:space="preserve">    USER ||--o{ AI_CONVERSATION : "not yet modeled"</w:t>
      </w:r>
      <w:r>
        <w:br/>
      </w:r>
      <w:r>
        <w:rPr>
          <w:rStyle w:val="VerbatimChar"/>
        </w:rPr>
        <w:t xml:space="preserve">    AI_CONVERSATION ||--o{ AI_MESSAGE : "not yet modeled"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Goals &amp; Milestones</w:t>
      </w:r>
      <w:r>
        <w:t xml:space="preserve"> </w:t>
      </w:r>
      <w:r>
        <w:t xml:space="preserve">— referenced in App-Flow.md Section 12 as a future capability; no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milestones</w:t>
      </w:r>
      <w:r>
        <w:t xml:space="preserve"> </w:t>
      </w:r>
      <w:r>
        <w:t xml:space="preserve">collection exists.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Weekly Assessments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GROUP_ASSESSMENT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ASSESSMENT_RESPONSE</w:t>
      </w:r>
      <w:r>
        <w:t xml:space="preserve">) — referenced in App-Flow.md Section 31, distinct from Group Goal Voting (Section 5 above, which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real); no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 </w:t>
      </w:r>
      <w:r>
        <w:t xml:space="preserve">collection exists.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Conversations &amp; Messages</w:t>
      </w:r>
      <w:r>
        <w:t xml:space="preserve"> </w:t>
      </w:r>
      <w:r>
        <w:t xml:space="preserve">— no conversation-history collection exists; the AI Coach is currently a stateless request/response API (API.md Section 22), not a persisted chat log.</w:t>
      </w:r>
    </w:p>
    <w:p>
      <w:pPr>
        <w:pStyle w:val="FirstParagraph"/>
      </w:pPr>
      <w:r>
        <w:t xml:space="preserve">This section is kept consistent with Memory.md Section 11 and Section 23, which flag the same three items.</w:t>
      </w:r>
    </w:p>
    <w:p>
      <w:r>
        <w:pict>
          <v:rect style="width:0;height:1.5pt" o:hralign="center" o:hrstd="t" o:hr="t"/>
        </w:pict>
      </w:r>
    </w:p>
    <w:bookmarkEnd w:id="31"/>
    <w:bookmarkStart w:id="32" w:name="documentation-synchronization-rule"/>
    <w:p>
      <w:pPr>
        <w:pStyle w:val="Heading2"/>
      </w:pPr>
      <w:r>
        <w:t xml:space="preserve">12. Documentation Synchronization Rule</w:t>
      </w:r>
    </w:p>
    <w:p>
      <w:pPr>
        <w:pStyle w:val="FirstParagraph"/>
      </w:pPr>
      <w:r>
        <w:t xml:space="preserve">This diagram is a planning/reference artifact, kept strictly in sync with Backend-Schema.md.</w:t>
      </w:r>
    </w:p>
    <w:p>
      <w:pPr>
        <w:pStyle w:val="BodyText"/>
      </w:pPr>
      <w:r>
        <w:t xml:space="preserve">If the database structure changes during development: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Backend-Schema.md</w:t>
      </w:r>
      <w:r>
        <w:t xml:space="preserve"> </w:t>
      </w:r>
      <w:r>
        <w:t xml:space="preserve">first — it is the source of truth.</w:t>
      </w:r>
    </w:p>
    <w:p>
      <w:pPr>
        <w:numPr>
          <w:ilvl w:val="0"/>
          <w:numId w:val="1009"/>
        </w:numPr>
        <w:pStyle w:val="Compact"/>
      </w:pPr>
      <w:r>
        <w:t xml:space="preserve">Update this diagram to match.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’s Primary Collections list if affected.</w:t>
      </w:r>
    </w:p>
    <w:p>
      <w:pPr>
        <w:numPr>
          <w:ilvl w:val="0"/>
          <w:numId w:val="1009"/>
        </w:numPr>
        <w:pStyle w:val="Compact"/>
      </w:pPr>
      <w:r>
        <w:t xml:space="preserve">Update affected API contracts in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Update affected application flows in</w:t>
      </w:r>
      <w:r>
        <w:t xml:space="preserve"> </w:t>
      </w:r>
      <w:r>
        <w:rPr>
          <w:rStyle w:val="VerbatimChar"/>
        </w:rPr>
        <w:t xml:space="preserve">App-Flow.md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Run relevant tests.</w:t>
      </w:r>
    </w:p>
    <w:p>
      <w:pPr>
        <w:pStyle w:val="FirstParagraph"/>
      </w:pPr>
      <w:r>
        <w:t xml:space="preserve">Never silently change the database structure in code without updating the documentation, and never let this diagram describe a collection that Backend-Schema.md doesn’t define.</w:t>
      </w:r>
    </w:p>
    <w:p>
      <w:r>
        <w:pict>
          <v:rect style="width:0;height:1.5pt" o:hralign="center" o:hrstd="t" o:hr="t"/>
        </w:pict>
      </w:r>
    </w:p>
    <w:bookmarkEnd w:id="32"/>
    <w:bookmarkStart w:id="33" w:name="reality-first-data-rule"/>
    <w:p>
      <w:pPr>
        <w:pStyle w:val="Heading2"/>
      </w:pPr>
      <w:r>
        <w:t xml:space="preserve">13. Reality-First Data Rule</w:t>
      </w:r>
    </w:p>
    <w:p>
      <w:pPr>
        <w:pStyle w:val="FirstParagraph"/>
      </w:pPr>
      <w:r>
        <w:t xml:space="preserve">The following are forbidden:</w:t>
      </w:r>
    </w:p>
    <w:p>
      <w:pPr>
        <w:numPr>
          <w:ilvl w:val="0"/>
          <w:numId w:val="1010"/>
        </w:numPr>
        <w:pStyle w:val="Compact"/>
      </w:pPr>
      <w:r>
        <w:t xml:space="preserve">Frontend-only records</w:t>
      </w:r>
    </w:p>
    <w:p>
      <w:pPr>
        <w:numPr>
          <w:ilvl w:val="0"/>
          <w:numId w:val="1010"/>
        </w:numPr>
        <w:pStyle w:val="Compact"/>
      </w:pPr>
      <w:r>
        <w:t xml:space="preserve">Hardcoded task counts</w:t>
      </w:r>
    </w:p>
    <w:p>
      <w:pPr>
        <w:numPr>
          <w:ilvl w:val="0"/>
          <w:numId w:val="1010"/>
        </w:numPr>
        <w:pStyle w:val="Compact"/>
      </w:pPr>
      <w:r>
        <w:t xml:space="preserve">Hardcoded habit streaks</w:t>
      </w:r>
    </w:p>
    <w:p>
      <w:pPr>
        <w:numPr>
          <w:ilvl w:val="0"/>
          <w:numId w:val="1010"/>
        </w:numPr>
        <w:pStyle w:val="Compact"/>
      </w:pPr>
      <w:r>
        <w:t xml:space="preserve">Fake leaderboard rankings</w:t>
      </w:r>
    </w:p>
    <w:p>
      <w:pPr>
        <w:numPr>
          <w:ilvl w:val="0"/>
          <w:numId w:val="1010"/>
        </w:numPr>
        <w:pStyle w:val="Compact"/>
      </w:pPr>
      <w:r>
        <w:t xml:space="preserve">Fake group members</w:t>
      </w:r>
    </w:p>
    <w:p>
      <w:pPr>
        <w:numPr>
          <w:ilvl w:val="0"/>
          <w:numId w:val="1010"/>
        </w:numPr>
        <w:pStyle w:val="Compact"/>
      </w:pPr>
      <w:r>
        <w:t xml:space="preserve">Fake challenge progress</w:t>
      </w:r>
    </w:p>
    <w:p>
      <w:pPr>
        <w:numPr>
          <w:ilvl w:val="0"/>
          <w:numId w:val="1010"/>
        </w:numPr>
        <w:pStyle w:val="Compact"/>
      </w:pPr>
      <w:r>
        <w:t xml:space="preserve">Fake health measurements</w:t>
      </w:r>
    </w:p>
    <w:p>
      <w:pPr>
        <w:numPr>
          <w:ilvl w:val="0"/>
          <w:numId w:val="1010"/>
        </w:numPr>
        <w:pStyle w:val="Compact"/>
      </w:pPr>
      <w:r>
        <w:t xml:space="preserve">Fake analytics</w:t>
      </w:r>
    </w:p>
    <w:p>
      <w:pPr>
        <w:numPr>
          <w:ilvl w:val="0"/>
          <w:numId w:val="1010"/>
        </w:numPr>
        <w:pStyle w:val="Compact"/>
      </w:pPr>
      <w:r>
        <w:t xml:space="preserve">Fake AI insights</w:t>
      </w:r>
    </w:p>
    <w:p>
      <w:pPr>
        <w:numPr>
          <w:ilvl w:val="0"/>
          <w:numId w:val="1010"/>
        </w:numPr>
        <w:pStyle w:val="Compact"/>
      </w:pPr>
      <w:r>
        <w:t xml:space="preserve">Fake achievements</w:t>
      </w:r>
    </w:p>
    <w:p>
      <w:pPr>
        <w:numPr>
          <w:ilvl w:val="0"/>
          <w:numId w:val="1010"/>
        </w:numPr>
        <w:pStyle w:val="Compact"/>
      </w:pPr>
      <w:r>
        <w:t xml:space="preserve">Fake notification counts</w:t>
      </w:r>
    </w:p>
    <w:p>
      <w:pPr>
        <w:numPr>
          <w:ilvl w:val="0"/>
          <w:numId w:val="1010"/>
        </w:numPr>
        <w:pStyle w:val="Compact"/>
      </w:pPr>
      <w:r>
        <w:t xml:space="preserve">Fake Life Timeline entries</w:t>
      </w:r>
    </w:p>
    <w:p>
      <w:pPr>
        <w:pStyle w:val="FirstParagraph"/>
      </w:pPr>
      <w:r>
        <w:t xml:space="preserve">If a relationship has not been implemented in the backend and database, the frontend must not pretend that it exists.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verification-principle"/>
    <w:p>
      <w:pPr>
        <w:pStyle w:val="Heading2"/>
      </w:pPr>
      <w:r>
        <w:t xml:space="preserve">14. Database Verification Principle</w:t>
      </w:r>
    </w:p>
    <w:p>
      <w:pPr>
        <w:pStyle w:val="FirstParagraph"/>
      </w:pPr>
      <w:r>
        <w:t xml:space="preserve">For every important feature, development must be able to trace: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MongoDB Operation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Stored Document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Response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Display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 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 document inserted into MongoDB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Created task returned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 displayed in UI</w:t>
      </w:r>
    </w:p>
    <w:p>
      <w:pPr>
        <w:pStyle w:val="FirstParagraph"/>
      </w:pPr>
      <w:r>
        <w:t xml:space="preserve">Refreshing the page must retrieve the persisted task from the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Database-Relationship-Diagram.md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2026-08-29T15:34:14Z</dcterms:created>
  <dcterms:modified xsi:type="dcterms:W3CDTF">2026-08-29T15:34:14Z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