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B8E9E0" w14:textId="77777777" w:rsidR="007926E7" w:rsidRPr="007926E7" w:rsidRDefault="007926E7" w:rsidP="007926E7">
      <w:pPr>
        <w:rPr>
          <w:b/>
          <w:bCs/>
        </w:rPr>
      </w:pPr>
      <w:r w:rsidRPr="007926E7">
        <w:rPr>
          <w:b/>
          <w:bCs/>
        </w:rPr>
        <w:t>TAX RATE–WISE SUMMARY &amp; CONCESSIONAL RATE (0.1%) CHECK</w:t>
      </w:r>
    </w:p>
    <w:p w14:paraId="3CF10BF2" w14:textId="77777777" w:rsidR="007926E7" w:rsidRPr="007926E7" w:rsidRDefault="007926E7" w:rsidP="007926E7">
      <w:pPr>
        <w:rPr>
          <w:b/>
          <w:bCs/>
        </w:rPr>
      </w:pPr>
      <w:r w:rsidRPr="007926E7">
        <w:rPr>
          <w:b/>
          <w:bCs/>
        </w:rPr>
        <w:t>Functional Specification – GSTR-2A</w:t>
      </w:r>
    </w:p>
    <w:p w14:paraId="06640707" w14:textId="77777777" w:rsidR="007926E7" w:rsidRPr="007926E7" w:rsidRDefault="007926E7" w:rsidP="007926E7">
      <w:r w:rsidRPr="007926E7">
        <w:pict w14:anchorId="241403E6">
          <v:rect id="_x0000_i1121" style="width:0;height:1.5pt" o:hralign="center" o:hrstd="t" o:hr="t" fillcolor="#a0a0a0" stroked="f"/>
        </w:pict>
      </w:r>
    </w:p>
    <w:p w14:paraId="466E4F4A" w14:textId="77777777" w:rsidR="007926E7" w:rsidRPr="007926E7" w:rsidRDefault="007926E7" w:rsidP="007926E7">
      <w:pPr>
        <w:rPr>
          <w:b/>
          <w:bCs/>
        </w:rPr>
      </w:pPr>
      <w:r w:rsidRPr="007926E7">
        <w:rPr>
          <w:b/>
          <w:bCs/>
        </w:rPr>
        <w:t>1. Purpose of This Feature</w:t>
      </w:r>
    </w:p>
    <w:p w14:paraId="10E4A91F" w14:textId="77777777" w:rsidR="007926E7" w:rsidRPr="007926E7" w:rsidRDefault="007926E7" w:rsidP="007926E7">
      <w:r w:rsidRPr="007926E7">
        <w:t xml:space="preserve">This feature creates a </w:t>
      </w:r>
      <w:r w:rsidRPr="007926E7">
        <w:rPr>
          <w:b/>
          <w:bCs/>
        </w:rPr>
        <w:t>tax-rate wise summary (pivot-like structure)</w:t>
      </w:r>
      <w:r w:rsidRPr="007926E7">
        <w:t xml:space="preserve"> from the merged </w:t>
      </w:r>
      <w:r w:rsidRPr="007926E7">
        <w:rPr>
          <w:b/>
          <w:bCs/>
        </w:rPr>
        <w:t>GSTR-2A data</w:t>
      </w:r>
      <w:r w:rsidRPr="007926E7">
        <w:t xml:space="preserve"> and performs a </w:t>
      </w:r>
      <w:r w:rsidRPr="007926E7">
        <w:rPr>
          <w:b/>
          <w:bCs/>
        </w:rPr>
        <w:t>compliance check</w:t>
      </w:r>
      <w:r w:rsidRPr="007926E7">
        <w:t xml:space="preserve"> for supplies received at </w:t>
      </w:r>
      <w:r w:rsidRPr="007926E7">
        <w:rPr>
          <w:b/>
          <w:bCs/>
        </w:rPr>
        <w:t>concessional GST rate of 0.1%</w:t>
      </w:r>
      <w:r w:rsidRPr="007926E7">
        <w:t xml:space="preserve">, as per </w:t>
      </w:r>
      <w:r w:rsidRPr="007926E7">
        <w:rPr>
          <w:b/>
          <w:bCs/>
        </w:rPr>
        <w:t>Circular No. 40/2017-CGST</w:t>
      </w:r>
      <w:r w:rsidRPr="007926E7">
        <w:t>.</w:t>
      </w:r>
    </w:p>
    <w:p w14:paraId="2F38B892" w14:textId="77777777" w:rsidR="007926E7" w:rsidRPr="007926E7" w:rsidRDefault="007926E7" w:rsidP="007926E7">
      <w:r w:rsidRPr="007926E7">
        <w:t>This helps auditors and CAs to:</w:t>
      </w:r>
    </w:p>
    <w:p w14:paraId="2E0D7642" w14:textId="77777777" w:rsidR="007926E7" w:rsidRPr="007926E7" w:rsidRDefault="007926E7" w:rsidP="007926E7">
      <w:pPr>
        <w:numPr>
          <w:ilvl w:val="0"/>
          <w:numId w:val="1"/>
        </w:numPr>
      </w:pPr>
      <w:r w:rsidRPr="007926E7">
        <w:t xml:space="preserve">Understand </w:t>
      </w:r>
      <w:r w:rsidRPr="007926E7">
        <w:rPr>
          <w:b/>
          <w:bCs/>
        </w:rPr>
        <w:t>exposure across GST slabs</w:t>
      </w:r>
    </w:p>
    <w:p w14:paraId="557E84D0" w14:textId="77777777" w:rsidR="007926E7" w:rsidRPr="007926E7" w:rsidRDefault="007926E7" w:rsidP="007926E7">
      <w:pPr>
        <w:numPr>
          <w:ilvl w:val="0"/>
          <w:numId w:val="1"/>
        </w:numPr>
      </w:pPr>
      <w:r w:rsidRPr="007926E7">
        <w:t xml:space="preserve">Identify </w:t>
      </w:r>
      <w:r w:rsidRPr="007926E7">
        <w:rPr>
          <w:b/>
          <w:bCs/>
        </w:rPr>
        <w:t>concessional rate purchases</w:t>
      </w:r>
    </w:p>
    <w:p w14:paraId="71B9FA4C" w14:textId="77777777" w:rsidR="007926E7" w:rsidRPr="007926E7" w:rsidRDefault="007926E7" w:rsidP="007926E7">
      <w:pPr>
        <w:numPr>
          <w:ilvl w:val="0"/>
          <w:numId w:val="1"/>
        </w:numPr>
      </w:pPr>
      <w:r w:rsidRPr="007926E7">
        <w:t xml:space="preserve">Flag </w:t>
      </w:r>
      <w:r w:rsidRPr="007926E7">
        <w:rPr>
          <w:b/>
          <w:bCs/>
        </w:rPr>
        <w:t>high-risk compliance conditions</w:t>
      </w:r>
      <w:r w:rsidRPr="007926E7">
        <w:t xml:space="preserve"> attached to 0.1% supplies</w:t>
      </w:r>
    </w:p>
    <w:p w14:paraId="06C4348B" w14:textId="77777777" w:rsidR="007926E7" w:rsidRPr="007926E7" w:rsidRDefault="007926E7" w:rsidP="007926E7">
      <w:r w:rsidRPr="007926E7">
        <w:pict w14:anchorId="2EE64DB8">
          <v:rect id="_x0000_i1122" style="width:0;height:1.5pt" o:hralign="center" o:hrstd="t" o:hr="t" fillcolor="#a0a0a0" stroked="f"/>
        </w:pict>
      </w:r>
    </w:p>
    <w:p w14:paraId="30206096" w14:textId="77777777" w:rsidR="007926E7" w:rsidRPr="007926E7" w:rsidRDefault="007926E7" w:rsidP="007926E7">
      <w:pPr>
        <w:rPr>
          <w:b/>
          <w:bCs/>
        </w:rPr>
      </w:pPr>
      <w:r w:rsidRPr="007926E7">
        <w:rPr>
          <w:b/>
          <w:bCs/>
        </w:rPr>
        <w:t>2. Background (Explained Simply)</w:t>
      </w:r>
    </w:p>
    <w:p w14:paraId="652614C9" w14:textId="77777777" w:rsidR="007926E7" w:rsidRPr="007926E7" w:rsidRDefault="007926E7" w:rsidP="007926E7">
      <w:pPr>
        <w:rPr>
          <w:b/>
          <w:bCs/>
        </w:rPr>
      </w:pPr>
      <w:r w:rsidRPr="007926E7">
        <w:rPr>
          <w:b/>
          <w:bCs/>
        </w:rPr>
        <w:t>2.1 Why Tax Rate–Wise Analysis Matters</w:t>
      </w:r>
    </w:p>
    <w:p w14:paraId="00F84900" w14:textId="77777777" w:rsidR="007926E7" w:rsidRPr="007926E7" w:rsidRDefault="007926E7" w:rsidP="007926E7">
      <w:r w:rsidRPr="007926E7">
        <w:t xml:space="preserve">GST audits are </w:t>
      </w:r>
      <w:r w:rsidRPr="007926E7">
        <w:rPr>
          <w:b/>
          <w:bCs/>
        </w:rPr>
        <w:t>rate-driven</w:t>
      </w:r>
      <w:r w:rsidRPr="007926E7">
        <w:t>:</w:t>
      </w:r>
    </w:p>
    <w:p w14:paraId="501540A4" w14:textId="77777777" w:rsidR="007926E7" w:rsidRPr="007926E7" w:rsidRDefault="007926E7" w:rsidP="007926E7">
      <w:pPr>
        <w:numPr>
          <w:ilvl w:val="0"/>
          <w:numId w:val="2"/>
        </w:numPr>
      </w:pPr>
      <w:r w:rsidRPr="007926E7">
        <w:t>Wrong rate → wrong tax → ineligible ITC / demand risk</w:t>
      </w:r>
    </w:p>
    <w:p w14:paraId="5A5DC3E5" w14:textId="77777777" w:rsidR="007926E7" w:rsidRPr="007926E7" w:rsidRDefault="007926E7" w:rsidP="007926E7">
      <w:pPr>
        <w:numPr>
          <w:ilvl w:val="0"/>
          <w:numId w:val="2"/>
        </w:numPr>
      </w:pPr>
      <w:r w:rsidRPr="007926E7">
        <w:t xml:space="preserve">Certain rates (especially </w:t>
      </w:r>
      <w:r w:rsidRPr="007926E7">
        <w:rPr>
          <w:b/>
          <w:bCs/>
        </w:rPr>
        <w:t>0.1%</w:t>
      </w:r>
      <w:r w:rsidRPr="007926E7">
        <w:t xml:space="preserve">) come with </w:t>
      </w:r>
      <w:r w:rsidRPr="007926E7">
        <w:rPr>
          <w:b/>
          <w:bCs/>
        </w:rPr>
        <w:t>strict conditions</w:t>
      </w:r>
    </w:p>
    <w:p w14:paraId="5A311835" w14:textId="77777777" w:rsidR="007926E7" w:rsidRPr="007926E7" w:rsidRDefault="007926E7" w:rsidP="007926E7">
      <w:r w:rsidRPr="007926E7">
        <w:t xml:space="preserve">Hence, a </w:t>
      </w:r>
      <w:r w:rsidRPr="007926E7">
        <w:rPr>
          <w:b/>
          <w:bCs/>
        </w:rPr>
        <w:t>rate-wise breakup</w:t>
      </w:r>
      <w:r w:rsidRPr="007926E7">
        <w:t xml:space="preserve"> is a standard audit working paper.</w:t>
      </w:r>
    </w:p>
    <w:p w14:paraId="287A984D" w14:textId="77777777" w:rsidR="007926E7" w:rsidRPr="007926E7" w:rsidRDefault="007926E7" w:rsidP="007926E7">
      <w:r w:rsidRPr="007926E7">
        <w:pict w14:anchorId="54406A67">
          <v:rect id="_x0000_i1123" style="width:0;height:1.5pt" o:hralign="center" o:hrstd="t" o:hr="t" fillcolor="#a0a0a0" stroked="f"/>
        </w:pict>
      </w:r>
    </w:p>
    <w:p w14:paraId="02317CCC" w14:textId="77777777" w:rsidR="007926E7" w:rsidRPr="007926E7" w:rsidRDefault="007926E7" w:rsidP="007926E7">
      <w:pPr>
        <w:rPr>
          <w:b/>
          <w:bCs/>
        </w:rPr>
      </w:pPr>
      <w:r w:rsidRPr="007926E7">
        <w:rPr>
          <w:b/>
          <w:bCs/>
        </w:rPr>
        <w:t>3. Input Data (From Merged GSTR-2A)</w:t>
      </w:r>
    </w:p>
    <w:p w14:paraId="3F8D41C7" w14:textId="77777777" w:rsidR="007926E7" w:rsidRPr="007926E7" w:rsidRDefault="007926E7" w:rsidP="007926E7">
      <w:r w:rsidRPr="007926E7">
        <w:t>Mandatory columns per invoice line: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4"/>
        <w:gridCol w:w="2348"/>
      </w:tblGrid>
      <w:tr w:rsidR="007926E7" w:rsidRPr="007926E7" w14:paraId="0DDB610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213475" w14:textId="77777777" w:rsidR="007926E7" w:rsidRPr="007926E7" w:rsidRDefault="007926E7" w:rsidP="007926E7">
            <w:pPr>
              <w:rPr>
                <w:b/>
                <w:bCs/>
              </w:rPr>
            </w:pPr>
            <w:r w:rsidRPr="007926E7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79E629B8" w14:textId="77777777" w:rsidR="007926E7" w:rsidRPr="007926E7" w:rsidRDefault="007926E7" w:rsidP="007926E7">
            <w:pPr>
              <w:rPr>
                <w:b/>
                <w:bCs/>
              </w:rPr>
            </w:pPr>
            <w:r w:rsidRPr="007926E7">
              <w:rPr>
                <w:b/>
                <w:bCs/>
              </w:rPr>
              <w:t>Description</w:t>
            </w:r>
          </w:p>
        </w:tc>
      </w:tr>
      <w:tr w:rsidR="007926E7" w:rsidRPr="007926E7" w14:paraId="1E9FC5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26BDBC" w14:textId="77777777" w:rsidR="007926E7" w:rsidRPr="007926E7" w:rsidRDefault="007926E7" w:rsidP="007926E7">
            <w:r w:rsidRPr="007926E7">
              <w:t>Taxable_Value</w:t>
            </w:r>
          </w:p>
        </w:tc>
        <w:tc>
          <w:tcPr>
            <w:tcW w:w="0" w:type="auto"/>
            <w:vAlign w:val="center"/>
            <w:hideMark/>
          </w:tcPr>
          <w:p w14:paraId="4D49ADDD" w14:textId="77777777" w:rsidR="007926E7" w:rsidRPr="007926E7" w:rsidRDefault="007926E7" w:rsidP="007926E7">
            <w:r w:rsidRPr="007926E7">
              <w:t>Taxable amount</w:t>
            </w:r>
          </w:p>
        </w:tc>
      </w:tr>
      <w:tr w:rsidR="007926E7" w:rsidRPr="007926E7" w14:paraId="2C2512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6BDE36" w14:textId="77777777" w:rsidR="007926E7" w:rsidRPr="007926E7" w:rsidRDefault="007926E7" w:rsidP="007926E7">
            <w:r w:rsidRPr="007926E7">
              <w:t>IGST</w:t>
            </w:r>
          </w:p>
        </w:tc>
        <w:tc>
          <w:tcPr>
            <w:tcW w:w="0" w:type="auto"/>
            <w:vAlign w:val="center"/>
            <w:hideMark/>
          </w:tcPr>
          <w:p w14:paraId="2F38ABD7" w14:textId="77777777" w:rsidR="007926E7" w:rsidRPr="007926E7" w:rsidRDefault="007926E7" w:rsidP="007926E7">
            <w:r w:rsidRPr="007926E7">
              <w:t>IGST amount</w:t>
            </w:r>
          </w:p>
        </w:tc>
      </w:tr>
      <w:tr w:rsidR="007926E7" w:rsidRPr="007926E7" w14:paraId="21C92C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333ADF" w14:textId="77777777" w:rsidR="007926E7" w:rsidRPr="007926E7" w:rsidRDefault="007926E7" w:rsidP="007926E7">
            <w:r w:rsidRPr="007926E7">
              <w:t>CGST</w:t>
            </w:r>
          </w:p>
        </w:tc>
        <w:tc>
          <w:tcPr>
            <w:tcW w:w="0" w:type="auto"/>
            <w:vAlign w:val="center"/>
            <w:hideMark/>
          </w:tcPr>
          <w:p w14:paraId="396639EE" w14:textId="77777777" w:rsidR="007926E7" w:rsidRPr="007926E7" w:rsidRDefault="007926E7" w:rsidP="007926E7">
            <w:r w:rsidRPr="007926E7">
              <w:t>CGST amount</w:t>
            </w:r>
          </w:p>
        </w:tc>
      </w:tr>
      <w:tr w:rsidR="007926E7" w:rsidRPr="007926E7" w14:paraId="638E30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C8063E" w14:textId="77777777" w:rsidR="007926E7" w:rsidRPr="007926E7" w:rsidRDefault="007926E7" w:rsidP="007926E7">
            <w:r w:rsidRPr="007926E7">
              <w:lastRenderedPageBreak/>
              <w:t>SGST</w:t>
            </w:r>
          </w:p>
        </w:tc>
        <w:tc>
          <w:tcPr>
            <w:tcW w:w="0" w:type="auto"/>
            <w:vAlign w:val="center"/>
            <w:hideMark/>
          </w:tcPr>
          <w:p w14:paraId="3DA44F97" w14:textId="77777777" w:rsidR="007926E7" w:rsidRPr="007926E7" w:rsidRDefault="007926E7" w:rsidP="007926E7">
            <w:r w:rsidRPr="007926E7">
              <w:t>SGST amount</w:t>
            </w:r>
          </w:p>
        </w:tc>
      </w:tr>
      <w:tr w:rsidR="007926E7" w:rsidRPr="007926E7" w14:paraId="4D7FD6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DD92F0" w14:textId="77777777" w:rsidR="007926E7" w:rsidRPr="007926E7" w:rsidRDefault="007926E7" w:rsidP="007926E7">
            <w:r w:rsidRPr="007926E7">
              <w:t>GST_Rate</w:t>
            </w:r>
          </w:p>
        </w:tc>
        <w:tc>
          <w:tcPr>
            <w:tcW w:w="0" w:type="auto"/>
            <w:vAlign w:val="center"/>
            <w:hideMark/>
          </w:tcPr>
          <w:p w14:paraId="2F5AE7EA" w14:textId="77777777" w:rsidR="007926E7" w:rsidRPr="007926E7" w:rsidRDefault="007926E7" w:rsidP="007926E7">
            <w:r w:rsidRPr="007926E7">
              <w:t>GST rate (%)</w:t>
            </w:r>
          </w:p>
        </w:tc>
      </w:tr>
      <w:tr w:rsidR="007926E7" w:rsidRPr="007926E7" w14:paraId="5811A3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66D591" w14:textId="77777777" w:rsidR="007926E7" w:rsidRPr="007926E7" w:rsidRDefault="007926E7" w:rsidP="007926E7">
            <w:r w:rsidRPr="007926E7">
              <w:t>Section</w:t>
            </w:r>
          </w:p>
        </w:tc>
        <w:tc>
          <w:tcPr>
            <w:tcW w:w="0" w:type="auto"/>
            <w:vAlign w:val="center"/>
            <w:hideMark/>
          </w:tcPr>
          <w:p w14:paraId="501BDD9D" w14:textId="77777777" w:rsidR="007926E7" w:rsidRPr="007926E7" w:rsidRDefault="007926E7" w:rsidP="007926E7">
            <w:r w:rsidRPr="007926E7">
              <w:t>B2B / B2BA / CDN etc.</w:t>
            </w:r>
          </w:p>
        </w:tc>
      </w:tr>
    </w:tbl>
    <w:p w14:paraId="37C8D265" w14:textId="77777777" w:rsidR="007926E7" w:rsidRPr="007926E7" w:rsidRDefault="007926E7" w:rsidP="007926E7">
      <w:r w:rsidRPr="007926E7">
        <w:rPr>
          <w:b/>
          <w:bCs/>
        </w:rPr>
        <w:t>Important</w:t>
      </w:r>
      <w:r w:rsidRPr="007926E7">
        <w:t>:</w:t>
      </w:r>
      <w:r w:rsidRPr="007926E7">
        <w:br/>
        <w:t>GST_Rate should already be computed during normalization:</w:t>
      </w:r>
    </w:p>
    <w:p w14:paraId="2E3C367F" w14:textId="77777777" w:rsidR="007926E7" w:rsidRPr="007926E7" w:rsidRDefault="007926E7" w:rsidP="007926E7">
      <w:r w:rsidRPr="007926E7">
        <w:t>GST_Rate = (IGST + CGST + SGST) / Taxable_Value × 100</w:t>
      </w:r>
    </w:p>
    <w:p w14:paraId="57037CC1" w14:textId="77777777" w:rsidR="007926E7" w:rsidRPr="007926E7" w:rsidRDefault="007926E7" w:rsidP="007926E7">
      <w:r w:rsidRPr="007926E7">
        <w:pict w14:anchorId="463ED419">
          <v:rect id="_x0000_i1124" style="width:0;height:1.5pt" o:hralign="center" o:hrstd="t" o:hr="t" fillcolor="#a0a0a0" stroked="f"/>
        </w:pict>
      </w:r>
    </w:p>
    <w:p w14:paraId="3BD5D10E" w14:textId="77777777" w:rsidR="007926E7" w:rsidRPr="007926E7" w:rsidRDefault="007926E7" w:rsidP="007926E7">
      <w:pPr>
        <w:rPr>
          <w:b/>
          <w:bCs/>
        </w:rPr>
      </w:pPr>
      <w:r w:rsidRPr="007926E7">
        <w:rPr>
          <w:b/>
          <w:bCs/>
        </w:rPr>
        <w:t>4. Tax Slabs to Be Considered</w:t>
      </w:r>
    </w:p>
    <w:p w14:paraId="14C1D0DE" w14:textId="77777777" w:rsidR="007926E7" w:rsidRPr="007926E7" w:rsidRDefault="007926E7" w:rsidP="007926E7">
      <w:r w:rsidRPr="007926E7">
        <w:t>The system must classify data into the following slabs:</w:t>
      </w:r>
    </w:p>
    <w:p w14:paraId="6A7692C3" w14:textId="77777777" w:rsidR="007926E7" w:rsidRPr="007926E7" w:rsidRDefault="007926E7" w:rsidP="007926E7">
      <w:pPr>
        <w:numPr>
          <w:ilvl w:val="0"/>
          <w:numId w:val="3"/>
        </w:numPr>
      </w:pPr>
      <w:r w:rsidRPr="007926E7">
        <w:t>0%</w:t>
      </w:r>
    </w:p>
    <w:p w14:paraId="61E932EE" w14:textId="77777777" w:rsidR="007926E7" w:rsidRPr="007926E7" w:rsidRDefault="007926E7" w:rsidP="007926E7">
      <w:pPr>
        <w:numPr>
          <w:ilvl w:val="0"/>
          <w:numId w:val="3"/>
        </w:numPr>
      </w:pPr>
      <w:r w:rsidRPr="007926E7">
        <w:t>0.1%</w:t>
      </w:r>
    </w:p>
    <w:p w14:paraId="4A53CA79" w14:textId="77777777" w:rsidR="007926E7" w:rsidRPr="007926E7" w:rsidRDefault="007926E7" w:rsidP="007926E7">
      <w:pPr>
        <w:numPr>
          <w:ilvl w:val="0"/>
          <w:numId w:val="3"/>
        </w:numPr>
      </w:pPr>
      <w:r w:rsidRPr="007926E7">
        <w:t>5%</w:t>
      </w:r>
    </w:p>
    <w:p w14:paraId="0B8B6106" w14:textId="77777777" w:rsidR="007926E7" w:rsidRPr="007926E7" w:rsidRDefault="007926E7" w:rsidP="007926E7">
      <w:pPr>
        <w:numPr>
          <w:ilvl w:val="0"/>
          <w:numId w:val="3"/>
        </w:numPr>
      </w:pPr>
      <w:r w:rsidRPr="007926E7">
        <w:t>12%</w:t>
      </w:r>
    </w:p>
    <w:p w14:paraId="7D15C738" w14:textId="77777777" w:rsidR="007926E7" w:rsidRPr="007926E7" w:rsidRDefault="007926E7" w:rsidP="007926E7">
      <w:pPr>
        <w:numPr>
          <w:ilvl w:val="0"/>
          <w:numId w:val="3"/>
        </w:numPr>
      </w:pPr>
      <w:r w:rsidRPr="007926E7">
        <w:t>18%</w:t>
      </w:r>
    </w:p>
    <w:p w14:paraId="47889758" w14:textId="77777777" w:rsidR="007926E7" w:rsidRPr="007926E7" w:rsidRDefault="007926E7" w:rsidP="007926E7">
      <w:pPr>
        <w:numPr>
          <w:ilvl w:val="0"/>
          <w:numId w:val="3"/>
        </w:numPr>
      </w:pPr>
      <w:r w:rsidRPr="007926E7">
        <w:t>28%</w:t>
      </w:r>
    </w:p>
    <w:p w14:paraId="5E22E94D" w14:textId="77777777" w:rsidR="007926E7" w:rsidRPr="007926E7" w:rsidRDefault="007926E7" w:rsidP="007926E7">
      <w:pPr>
        <w:numPr>
          <w:ilvl w:val="0"/>
          <w:numId w:val="3"/>
        </w:numPr>
      </w:pPr>
      <w:r w:rsidRPr="007926E7">
        <w:t>Others (any non-standard rate)</w:t>
      </w:r>
    </w:p>
    <w:p w14:paraId="7C5D231C" w14:textId="77777777" w:rsidR="007926E7" w:rsidRPr="007926E7" w:rsidRDefault="007926E7" w:rsidP="007926E7">
      <w:r w:rsidRPr="007926E7">
        <w:pict w14:anchorId="735BA563">
          <v:rect id="_x0000_i1125" style="width:0;height:1.5pt" o:hralign="center" o:hrstd="t" o:hr="t" fillcolor="#a0a0a0" stroked="f"/>
        </w:pict>
      </w:r>
    </w:p>
    <w:p w14:paraId="1C18D7D8" w14:textId="77777777" w:rsidR="007926E7" w:rsidRPr="007926E7" w:rsidRDefault="007926E7" w:rsidP="007926E7">
      <w:pPr>
        <w:rPr>
          <w:b/>
          <w:bCs/>
        </w:rPr>
      </w:pPr>
      <w:r w:rsidRPr="007926E7">
        <w:rPr>
          <w:b/>
          <w:bCs/>
        </w:rPr>
        <w:t>5. Output – Pivot Table Structure (Conceptual)</w:t>
      </w:r>
    </w:p>
    <w:p w14:paraId="001D37E3" w14:textId="77777777" w:rsidR="007926E7" w:rsidRPr="007926E7" w:rsidRDefault="007926E7" w:rsidP="007926E7">
      <w:r w:rsidRPr="007926E7">
        <w:t xml:space="preserve">This is </w:t>
      </w:r>
      <w:r w:rsidRPr="007926E7">
        <w:rPr>
          <w:b/>
          <w:bCs/>
        </w:rPr>
        <w:t>not an Excel pivot</w:t>
      </w:r>
      <w:r w:rsidRPr="007926E7">
        <w:t xml:space="preserve">, but a </w:t>
      </w:r>
      <w:r w:rsidRPr="007926E7">
        <w:rPr>
          <w:b/>
          <w:bCs/>
        </w:rPr>
        <w:t>calculated summary table</w:t>
      </w:r>
      <w:r w:rsidRPr="007926E7">
        <w:t>.</w:t>
      </w:r>
    </w:p>
    <w:p w14:paraId="7BF5BEB3" w14:textId="77777777" w:rsidR="007926E7" w:rsidRPr="007926E7" w:rsidRDefault="007926E7" w:rsidP="007926E7">
      <w:pPr>
        <w:rPr>
          <w:b/>
          <w:bCs/>
        </w:rPr>
      </w:pPr>
      <w:r w:rsidRPr="007926E7">
        <w:rPr>
          <w:b/>
          <w:bCs/>
        </w:rPr>
        <w:t>5.1 Columns in Pivot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0"/>
        <w:gridCol w:w="1550"/>
        <w:gridCol w:w="564"/>
        <w:gridCol w:w="662"/>
        <w:gridCol w:w="637"/>
        <w:gridCol w:w="991"/>
        <w:gridCol w:w="1585"/>
      </w:tblGrid>
      <w:tr w:rsidR="007926E7" w:rsidRPr="007926E7" w14:paraId="52F2720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A1E4EC" w14:textId="77777777" w:rsidR="007926E7" w:rsidRPr="007926E7" w:rsidRDefault="007926E7" w:rsidP="007926E7">
            <w:pPr>
              <w:rPr>
                <w:b/>
                <w:bCs/>
              </w:rPr>
            </w:pPr>
            <w:r w:rsidRPr="007926E7">
              <w:rPr>
                <w:b/>
                <w:bCs/>
              </w:rPr>
              <w:t>GST Rate</w:t>
            </w:r>
          </w:p>
        </w:tc>
        <w:tc>
          <w:tcPr>
            <w:tcW w:w="0" w:type="auto"/>
            <w:vAlign w:val="center"/>
            <w:hideMark/>
          </w:tcPr>
          <w:p w14:paraId="66D7F864" w14:textId="77777777" w:rsidR="007926E7" w:rsidRPr="007926E7" w:rsidRDefault="007926E7" w:rsidP="007926E7">
            <w:pPr>
              <w:rPr>
                <w:b/>
                <w:bCs/>
              </w:rPr>
            </w:pPr>
            <w:r w:rsidRPr="007926E7">
              <w:rPr>
                <w:b/>
                <w:bCs/>
              </w:rPr>
              <w:t>Taxable Value</w:t>
            </w:r>
          </w:p>
        </w:tc>
        <w:tc>
          <w:tcPr>
            <w:tcW w:w="0" w:type="auto"/>
            <w:vAlign w:val="center"/>
            <w:hideMark/>
          </w:tcPr>
          <w:p w14:paraId="0660F92F" w14:textId="77777777" w:rsidR="007926E7" w:rsidRPr="007926E7" w:rsidRDefault="007926E7" w:rsidP="007926E7">
            <w:pPr>
              <w:rPr>
                <w:b/>
                <w:bCs/>
              </w:rPr>
            </w:pPr>
            <w:r w:rsidRPr="007926E7">
              <w:rPr>
                <w:b/>
                <w:bCs/>
              </w:rPr>
              <w:t>IGST</w:t>
            </w:r>
          </w:p>
        </w:tc>
        <w:tc>
          <w:tcPr>
            <w:tcW w:w="0" w:type="auto"/>
            <w:vAlign w:val="center"/>
            <w:hideMark/>
          </w:tcPr>
          <w:p w14:paraId="51444648" w14:textId="77777777" w:rsidR="007926E7" w:rsidRPr="007926E7" w:rsidRDefault="007926E7" w:rsidP="007926E7">
            <w:pPr>
              <w:rPr>
                <w:b/>
                <w:bCs/>
              </w:rPr>
            </w:pPr>
            <w:r w:rsidRPr="007926E7">
              <w:rPr>
                <w:b/>
                <w:bCs/>
              </w:rPr>
              <w:t>CGST</w:t>
            </w:r>
          </w:p>
        </w:tc>
        <w:tc>
          <w:tcPr>
            <w:tcW w:w="0" w:type="auto"/>
            <w:vAlign w:val="center"/>
            <w:hideMark/>
          </w:tcPr>
          <w:p w14:paraId="43491990" w14:textId="77777777" w:rsidR="007926E7" w:rsidRPr="007926E7" w:rsidRDefault="007926E7" w:rsidP="007926E7">
            <w:pPr>
              <w:rPr>
                <w:b/>
                <w:bCs/>
              </w:rPr>
            </w:pPr>
            <w:r w:rsidRPr="007926E7">
              <w:rPr>
                <w:b/>
                <w:bCs/>
              </w:rPr>
              <w:t>SGST</w:t>
            </w:r>
          </w:p>
        </w:tc>
        <w:tc>
          <w:tcPr>
            <w:tcW w:w="0" w:type="auto"/>
            <w:vAlign w:val="center"/>
            <w:hideMark/>
          </w:tcPr>
          <w:p w14:paraId="6666883F" w14:textId="77777777" w:rsidR="007926E7" w:rsidRPr="007926E7" w:rsidRDefault="007926E7" w:rsidP="007926E7">
            <w:pPr>
              <w:rPr>
                <w:b/>
                <w:bCs/>
              </w:rPr>
            </w:pPr>
            <w:r w:rsidRPr="007926E7">
              <w:rPr>
                <w:b/>
                <w:bCs/>
              </w:rPr>
              <w:t>Total Tax</w:t>
            </w:r>
          </w:p>
        </w:tc>
        <w:tc>
          <w:tcPr>
            <w:tcW w:w="0" w:type="auto"/>
            <w:vAlign w:val="center"/>
            <w:hideMark/>
          </w:tcPr>
          <w:p w14:paraId="0685B80D" w14:textId="77777777" w:rsidR="007926E7" w:rsidRPr="007926E7" w:rsidRDefault="007926E7" w:rsidP="007926E7">
            <w:pPr>
              <w:rPr>
                <w:b/>
                <w:bCs/>
              </w:rPr>
            </w:pPr>
            <w:r w:rsidRPr="007926E7">
              <w:rPr>
                <w:b/>
                <w:bCs/>
              </w:rPr>
              <w:t>Invoice Count</w:t>
            </w:r>
          </w:p>
        </w:tc>
      </w:tr>
    </w:tbl>
    <w:p w14:paraId="3A0E9127" w14:textId="77777777" w:rsidR="007926E7" w:rsidRPr="007926E7" w:rsidRDefault="007926E7" w:rsidP="007926E7">
      <w:pPr>
        <w:rPr>
          <w:b/>
          <w:bCs/>
        </w:rPr>
      </w:pPr>
      <w:r w:rsidRPr="007926E7">
        <w:rPr>
          <w:b/>
          <w:bCs/>
        </w:rPr>
        <w:t>5.2 Example Output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0"/>
        <w:gridCol w:w="1550"/>
        <w:gridCol w:w="967"/>
        <w:gridCol w:w="770"/>
        <w:gridCol w:w="770"/>
        <w:gridCol w:w="1006"/>
      </w:tblGrid>
      <w:tr w:rsidR="007926E7" w:rsidRPr="007926E7" w14:paraId="54F8BF4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E347A1" w14:textId="77777777" w:rsidR="007926E7" w:rsidRPr="007926E7" w:rsidRDefault="007926E7" w:rsidP="007926E7">
            <w:pPr>
              <w:rPr>
                <w:b/>
                <w:bCs/>
              </w:rPr>
            </w:pPr>
            <w:r w:rsidRPr="007926E7">
              <w:rPr>
                <w:b/>
                <w:bCs/>
              </w:rPr>
              <w:t>GST Rate</w:t>
            </w:r>
          </w:p>
        </w:tc>
        <w:tc>
          <w:tcPr>
            <w:tcW w:w="0" w:type="auto"/>
            <w:vAlign w:val="center"/>
            <w:hideMark/>
          </w:tcPr>
          <w:p w14:paraId="393FC9C0" w14:textId="77777777" w:rsidR="007926E7" w:rsidRPr="007926E7" w:rsidRDefault="007926E7" w:rsidP="007926E7">
            <w:pPr>
              <w:rPr>
                <w:b/>
                <w:bCs/>
              </w:rPr>
            </w:pPr>
            <w:r w:rsidRPr="007926E7">
              <w:rPr>
                <w:b/>
                <w:bCs/>
              </w:rPr>
              <w:t>Taxable Value</w:t>
            </w:r>
          </w:p>
        </w:tc>
        <w:tc>
          <w:tcPr>
            <w:tcW w:w="0" w:type="auto"/>
            <w:vAlign w:val="center"/>
            <w:hideMark/>
          </w:tcPr>
          <w:p w14:paraId="5F2B918E" w14:textId="77777777" w:rsidR="007926E7" w:rsidRPr="007926E7" w:rsidRDefault="007926E7" w:rsidP="007926E7">
            <w:pPr>
              <w:rPr>
                <w:b/>
                <w:bCs/>
              </w:rPr>
            </w:pPr>
            <w:r w:rsidRPr="007926E7">
              <w:rPr>
                <w:b/>
                <w:bCs/>
              </w:rPr>
              <w:t>IGST</w:t>
            </w:r>
          </w:p>
        </w:tc>
        <w:tc>
          <w:tcPr>
            <w:tcW w:w="0" w:type="auto"/>
            <w:vAlign w:val="center"/>
            <w:hideMark/>
          </w:tcPr>
          <w:p w14:paraId="257BE761" w14:textId="77777777" w:rsidR="007926E7" w:rsidRPr="007926E7" w:rsidRDefault="007926E7" w:rsidP="007926E7">
            <w:pPr>
              <w:rPr>
                <w:b/>
                <w:bCs/>
              </w:rPr>
            </w:pPr>
            <w:r w:rsidRPr="007926E7">
              <w:rPr>
                <w:b/>
                <w:bCs/>
              </w:rPr>
              <w:t>CGST</w:t>
            </w:r>
          </w:p>
        </w:tc>
        <w:tc>
          <w:tcPr>
            <w:tcW w:w="0" w:type="auto"/>
            <w:vAlign w:val="center"/>
            <w:hideMark/>
          </w:tcPr>
          <w:p w14:paraId="1D683235" w14:textId="77777777" w:rsidR="007926E7" w:rsidRPr="007926E7" w:rsidRDefault="007926E7" w:rsidP="007926E7">
            <w:pPr>
              <w:rPr>
                <w:b/>
                <w:bCs/>
              </w:rPr>
            </w:pPr>
            <w:r w:rsidRPr="007926E7">
              <w:rPr>
                <w:b/>
                <w:bCs/>
              </w:rPr>
              <w:t>SGST</w:t>
            </w:r>
          </w:p>
        </w:tc>
        <w:tc>
          <w:tcPr>
            <w:tcW w:w="0" w:type="auto"/>
            <w:vAlign w:val="center"/>
            <w:hideMark/>
          </w:tcPr>
          <w:p w14:paraId="415AD70C" w14:textId="77777777" w:rsidR="007926E7" w:rsidRPr="007926E7" w:rsidRDefault="007926E7" w:rsidP="007926E7">
            <w:pPr>
              <w:rPr>
                <w:b/>
                <w:bCs/>
              </w:rPr>
            </w:pPr>
            <w:r w:rsidRPr="007926E7">
              <w:rPr>
                <w:b/>
                <w:bCs/>
              </w:rPr>
              <w:t>Total Tax</w:t>
            </w:r>
          </w:p>
        </w:tc>
      </w:tr>
      <w:tr w:rsidR="007926E7" w:rsidRPr="007926E7" w14:paraId="3ADF33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CDD68F" w14:textId="77777777" w:rsidR="007926E7" w:rsidRPr="007926E7" w:rsidRDefault="007926E7" w:rsidP="007926E7">
            <w:r w:rsidRPr="007926E7">
              <w:t>0%</w:t>
            </w:r>
          </w:p>
        </w:tc>
        <w:tc>
          <w:tcPr>
            <w:tcW w:w="0" w:type="auto"/>
            <w:vAlign w:val="center"/>
            <w:hideMark/>
          </w:tcPr>
          <w:p w14:paraId="24AD23C3" w14:textId="77777777" w:rsidR="007926E7" w:rsidRPr="007926E7" w:rsidRDefault="007926E7" w:rsidP="007926E7">
            <w:r w:rsidRPr="007926E7">
              <w:t>12,50,000</w:t>
            </w:r>
          </w:p>
        </w:tc>
        <w:tc>
          <w:tcPr>
            <w:tcW w:w="0" w:type="auto"/>
            <w:vAlign w:val="center"/>
            <w:hideMark/>
          </w:tcPr>
          <w:p w14:paraId="2141B454" w14:textId="77777777" w:rsidR="007926E7" w:rsidRPr="007926E7" w:rsidRDefault="007926E7" w:rsidP="007926E7">
            <w:r w:rsidRPr="007926E7">
              <w:t>0</w:t>
            </w:r>
          </w:p>
        </w:tc>
        <w:tc>
          <w:tcPr>
            <w:tcW w:w="0" w:type="auto"/>
            <w:vAlign w:val="center"/>
            <w:hideMark/>
          </w:tcPr>
          <w:p w14:paraId="70AFAEBD" w14:textId="77777777" w:rsidR="007926E7" w:rsidRPr="007926E7" w:rsidRDefault="007926E7" w:rsidP="007926E7">
            <w:r w:rsidRPr="007926E7">
              <w:t>0</w:t>
            </w:r>
          </w:p>
        </w:tc>
        <w:tc>
          <w:tcPr>
            <w:tcW w:w="0" w:type="auto"/>
            <w:vAlign w:val="center"/>
            <w:hideMark/>
          </w:tcPr>
          <w:p w14:paraId="1ECF79A8" w14:textId="77777777" w:rsidR="007926E7" w:rsidRPr="007926E7" w:rsidRDefault="007926E7" w:rsidP="007926E7">
            <w:r w:rsidRPr="007926E7">
              <w:t>0</w:t>
            </w:r>
          </w:p>
        </w:tc>
        <w:tc>
          <w:tcPr>
            <w:tcW w:w="0" w:type="auto"/>
            <w:vAlign w:val="center"/>
            <w:hideMark/>
          </w:tcPr>
          <w:p w14:paraId="187AD236" w14:textId="77777777" w:rsidR="007926E7" w:rsidRPr="007926E7" w:rsidRDefault="007926E7" w:rsidP="007926E7">
            <w:r w:rsidRPr="007926E7">
              <w:t>0</w:t>
            </w:r>
          </w:p>
        </w:tc>
      </w:tr>
      <w:tr w:rsidR="007926E7" w:rsidRPr="007926E7" w14:paraId="3FAB3C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CAF6C2" w14:textId="77777777" w:rsidR="007926E7" w:rsidRPr="007926E7" w:rsidRDefault="007926E7" w:rsidP="007926E7">
            <w:r w:rsidRPr="007926E7">
              <w:lastRenderedPageBreak/>
              <w:t>0.1%</w:t>
            </w:r>
          </w:p>
        </w:tc>
        <w:tc>
          <w:tcPr>
            <w:tcW w:w="0" w:type="auto"/>
            <w:vAlign w:val="center"/>
            <w:hideMark/>
          </w:tcPr>
          <w:p w14:paraId="48692E38" w14:textId="77777777" w:rsidR="007926E7" w:rsidRPr="007926E7" w:rsidRDefault="007926E7" w:rsidP="007926E7">
            <w:r w:rsidRPr="007926E7">
              <w:t>8,00,000</w:t>
            </w:r>
          </w:p>
        </w:tc>
        <w:tc>
          <w:tcPr>
            <w:tcW w:w="0" w:type="auto"/>
            <w:vAlign w:val="center"/>
            <w:hideMark/>
          </w:tcPr>
          <w:p w14:paraId="061EE799" w14:textId="77777777" w:rsidR="007926E7" w:rsidRPr="007926E7" w:rsidRDefault="007926E7" w:rsidP="007926E7">
            <w:r w:rsidRPr="007926E7">
              <w:t>800</w:t>
            </w:r>
          </w:p>
        </w:tc>
        <w:tc>
          <w:tcPr>
            <w:tcW w:w="0" w:type="auto"/>
            <w:vAlign w:val="center"/>
            <w:hideMark/>
          </w:tcPr>
          <w:p w14:paraId="6AA79678" w14:textId="77777777" w:rsidR="007926E7" w:rsidRPr="007926E7" w:rsidRDefault="007926E7" w:rsidP="007926E7">
            <w:r w:rsidRPr="007926E7">
              <w:t>0</w:t>
            </w:r>
          </w:p>
        </w:tc>
        <w:tc>
          <w:tcPr>
            <w:tcW w:w="0" w:type="auto"/>
            <w:vAlign w:val="center"/>
            <w:hideMark/>
          </w:tcPr>
          <w:p w14:paraId="3A447B25" w14:textId="77777777" w:rsidR="007926E7" w:rsidRPr="007926E7" w:rsidRDefault="007926E7" w:rsidP="007926E7">
            <w:r w:rsidRPr="007926E7">
              <w:t>0</w:t>
            </w:r>
          </w:p>
        </w:tc>
        <w:tc>
          <w:tcPr>
            <w:tcW w:w="0" w:type="auto"/>
            <w:vAlign w:val="center"/>
            <w:hideMark/>
          </w:tcPr>
          <w:p w14:paraId="70351673" w14:textId="77777777" w:rsidR="007926E7" w:rsidRPr="007926E7" w:rsidRDefault="007926E7" w:rsidP="007926E7">
            <w:r w:rsidRPr="007926E7">
              <w:t>800</w:t>
            </w:r>
          </w:p>
        </w:tc>
      </w:tr>
      <w:tr w:rsidR="007926E7" w:rsidRPr="007926E7" w14:paraId="4E7869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2CA050" w14:textId="77777777" w:rsidR="007926E7" w:rsidRPr="007926E7" w:rsidRDefault="007926E7" w:rsidP="007926E7">
            <w:r w:rsidRPr="007926E7">
              <w:t>5%</w:t>
            </w:r>
          </w:p>
        </w:tc>
        <w:tc>
          <w:tcPr>
            <w:tcW w:w="0" w:type="auto"/>
            <w:vAlign w:val="center"/>
            <w:hideMark/>
          </w:tcPr>
          <w:p w14:paraId="760ED6C1" w14:textId="77777777" w:rsidR="007926E7" w:rsidRPr="007926E7" w:rsidRDefault="007926E7" w:rsidP="007926E7">
            <w:r w:rsidRPr="007926E7">
              <w:t>22,00,000</w:t>
            </w:r>
          </w:p>
        </w:tc>
        <w:tc>
          <w:tcPr>
            <w:tcW w:w="0" w:type="auto"/>
            <w:vAlign w:val="center"/>
            <w:hideMark/>
          </w:tcPr>
          <w:p w14:paraId="3251A512" w14:textId="77777777" w:rsidR="007926E7" w:rsidRPr="007926E7" w:rsidRDefault="007926E7" w:rsidP="007926E7">
            <w:r w:rsidRPr="007926E7">
              <w:t>0</w:t>
            </w:r>
          </w:p>
        </w:tc>
        <w:tc>
          <w:tcPr>
            <w:tcW w:w="0" w:type="auto"/>
            <w:vAlign w:val="center"/>
            <w:hideMark/>
          </w:tcPr>
          <w:p w14:paraId="0136803B" w14:textId="77777777" w:rsidR="007926E7" w:rsidRPr="007926E7" w:rsidRDefault="007926E7" w:rsidP="007926E7">
            <w:r w:rsidRPr="007926E7">
              <w:t>55,000</w:t>
            </w:r>
          </w:p>
        </w:tc>
        <w:tc>
          <w:tcPr>
            <w:tcW w:w="0" w:type="auto"/>
            <w:vAlign w:val="center"/>
            <w:hideMark/>
          </w:tcPr>
          <w:p w14:paraId="22E1FEFF" w14:textId="77777777" w:rsidR="007926E7" w:rsidRPr="007926E7" w:rsidRDefault="007926E7" w:rsidP="007926E7">
            <w:r w:rsidRPr="007926E7">
              <w:t>55,000</w:t>
            </w:r>
          </w:p>
        </w:tc>
        <w:tc>
          <w:tcPr>
            <w:tcW w:w="0" w:type="auto"/>
            <w:vAlign w:val="center"/>
            <w:hideMark/>
          </w:tcPr>
          <w:p w14:paraId="530052E1" w14:textId="77777777" w:rsidR="007926E7" w:rsidRPr="007926E7" w:rsidRDefault="007926E7" w:rsidP="007926E7">
            <w:r w:rsidRPr="007926E7">
              <w:t>1,10,000</w:t>
            </w:r>
          </w:p>
        </w:tc>
      </w:tr>
      <w:tr w:rsidR="007926E7" w:rsidRPr="007926E7" w14:paraId="3A33A7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7BE605" w14:textId="77777777" w:rsidR="007926E7" w:rsidRPr="007926E7" w:rsidRDefault="007926E7" w:rsidP="007926E7">
            <w:r w:rsidRPr="007926E7">
              <w:t>12%</w:t>
            </w:r>
          </w:p>
        </w:tc>
        <w:tc>
          <w:tcPr>
            <w:tcW w:w="0" w:type="auto"/>
            <w:vAlign w:val="center"/>
            <w:hideMark/>
          </w:tcPr>
          <w:p w14:paraId="38344088" w14:textId="77777777" w:rsidR="007926E7" w:rsidRPr="007926E7" w:rsidRDefault="007926E7" w:rsidP="007926E7">
            <w:r w:rsidRPr="007926E7">
              <w:t>18,00,000</w:t>
            </w:r>
          </w:p>
        </w:tc>
        <w:tc>
          <w:tcPr>
            <w:tcW w:w="0" w:type="auto"/>
            <w:vAlign w:val="center"/>
            <w:hideMark/>
          </w:tcPr>
          <w:p w14:paraId="479C7ED7" w14:textId="77777777" w:rsidR="007926E7" w:rsidRPr="007926E7" w:rsidRDefault="007926E7" w:rsidP="007926E7">
            <w:r w:rsidRPr="007926E7">
              <w:t>2,16,000</w:t>
            </w:r>
          </w:p>
        </w:tc>
        <w:tc>
          <w:tcPr>
            <w:tcW w:w="0" w:type="auto"/>
            <w:vAlign w:val="center"/>
            <w:hideMark/>
          </w:tcPr>
          <w:p w14:paraId="59BAEB5A" w14:textId="77777777" w:rsidR="007926E7" w:rsidRPr="007926E7" w:rsidRDefault="007926E7" w:rsidP="007926E7">
            <w:r w:rsidRPr="007926E7">
              <w:t>0</w:t>
            </w:r>
          </w:p>
        </w:tc>
        <w:tc>
          <w:tcPr>
            <w:tcW w:w="0" w:type="auto"/>
            <w:vAlign w:val="center"/>
            <w:hideMark/>
          </w:tcPr>
          <w:p w14:paraId="72E3AF16" w14:textId="77777777" w:rsidR="007926E7" w:rsidRPr="007926E7" w:rsidRDefault="007926E7" w:rsidP="007926E7">
            <w:r w:rsidRPr="007926E7">
              <w:t>0</w:t>
            </w:r>
          </w:p>
        </w:tc>
        <w:tc>
          <w:tcPr>
            <w:tcW w:w="0" w:type="auto"/>
            <w:vAlign w:val="center"/>
            <w:hideMark/>
          </w:tcPr>
          <w:p w14:paraId="23C0E591" w14:textId="77777777" w:rsidR="007926E7" w:rsidRPr="007926E7" w:rsidRDefault="007926E7" w:rsidP="007926E7">
            <w:r w:rsidRPr="007926E7">
              <w:t>2,16,000</w:t>
            </w:r>
          </w:p>
        </w:tc>
      </w:tr>
      <w:tr w:rsidR="007926E7" w:rsidRPr="007926E7" w14:paraId="63E39F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BADDD6" w14:textId="77777777" w:rsidR="007926E7" w:rsidRPr="007926E7" w:rsidRDefault="007926E7" w:rsidP="007926E7">
            <w:r w:rsidRPr="007926E7">
              <w:t>Others</w:t>
            </w:r>
          </w:p>
        </w:tc>
        <w:tc>
          <w:tcPr>
            <w:tcW w:w="0" w:type="auto"/>
            <w:vAlign w:val="center"/>
            <w:hideMark/>
          </w:tcPr>
          <w:p w14:paraId="1DDD48D0" w14:textId="77777777" w:rsidR="007926E7" w:rsidRPr="007926E7" w:rsidRDefault="007926E7" w:rsidP="007926E7">
            <w:r w:rsidRPr="007926E7">
              <w:t>3,00,000</w:t>
            </w:r>
          </w:p>
        </w:tc>
        <w:tc>
          <w:tcPr>
            <w:tcW w:w="0" w:type="auto"/>
            <w:vAlign w:val="center"/>
            <w:hideMark/>
          </w:tcPr>
          <w:p w14:paraId="4D3F26E2" w14:textId="77777777" w:rsidR="007926E7" w:rsidRPr="007926E7" w:rsidRDefault="007926E7" w:rsidP="007926E7">
            <w:r w:rsidRPr="007926E7">
              <w:t>27,000</w:t>
            </w:r>
          </w:p>
        </w:tc>
        <w:tc>
          <w:tcPr>
            <w:tcW w:w="0" w:type="auto"/>
            <w:vAlign w:val="center"/>
            <w:hideMark/>
          </w:tcPr>
          <w:p w14:paraId="0AC38558" w14:textId="77777777" w:rsidR="007926E7" w:rsidRPr="007926E7" w:rsidRDefault="007926E7" w:rsidP="007926E7">
            <w:r w:rsidRPr="007926E7">
              <w:t>0</w:t>
            </w:r>
          </w:p>
        </w:tc>
        <w:tc>
          <w:tcPr>
            <w:tcW w:w="0" w:type="auto"/>
            <w:vAlign w:val="center"/>
            <w:hideMark/>
          </w:tcPr>
          <w:p w14:paraId="09DF4143" w14:textId="77777777" w:rsidR="007926E7" w:rsidRPr="007926E7" w:rsidRDefault="007926E7" w:rsidP="007926E7">
            <w:r w:rsidRPr="007926E7">
              <w:t>0</w:t>
            </w:r>
          </w:p>
        </w:tc>
        <w:tc>
          <w:tcPr>
            <w:tcW w:w="0" w:type="auto"/>
            <w:vAlign w:val="center"/>
            <w:hideMark/>
          </w:tcPr>
          <w:p w14:paraId="54D754F8" w14:textId="77777777" w:rsidR="007926E7" w:rsidRPr="007926E7" w:rsidRDefault="007926E7" w:rsidP="007926E7">
            <w:r w:rsidRPr="007926E7">
              <w:t>27,000</w:t>
            </w:r>
          </w:p>
        </w:tc>
      </w:tr>
    </w:tbl>
    <w:p w14:paraId="2E71E480" w14:textId="77777777" w:rsidR="007926E7" w:rsidRPr="007926E7" w:rsidRDefault="007926E7" w:rsidP="007926E7">
      <w:r w:rsidRPr="007926E7">
        <w:pict w14:anchorId="1DE4ACCB">
          <v:rect id="_x0000_i1126" style="width:0;height:1.5pt" o:hralign="center" o:hrstd="t" o:hr="t" fillcolor="#a0a0a0" stroked="f"/>
        </w:pict>
      </w:r>
    </w:p>
    <w:p w14:paraId="6257D9DD" w14:textId="77777777" w:rsidR="007926E7" w:rsidRPr="007926E7" w:rsidRDefault="007926E7" w:rsidP="007926E7">
      <w:pPr>
        <w:rPr>
          <w:b/>
          <w:bCs/>
        </w:rPr>
      </w:pPr>
      <w:r w:rsidRPr="007926E7">
        <w:rPr>
          <w:b/>
          <w:bCs/>
        </w:rPr>
        <w:t>6. Processing Logic – Tax Slab Classification</w:t>
      </w:r>
    </w:p>
    <w:p w14:paraId="5F4DEB8B" w14:textId="77777777" w:rsidR="007926E7" w:rsidRPr="007926E7" w:rsidRDefault="007926E7" w:rsidP="007926E7">
      <w:pPr>
        <w:rPr>
          <w:b/>
          <w:bCs/>
        </w:rPr>
      </w:pPr>
      <w:r w:rsidRPr="007926E7">
        <w:rPr>
          <w:b/>
          <w:bCs/>
        </w:rPr>
        <w:t>Step 1: Determine GST Rate Per Invoice Line</w:t>
      </w:r>
    </w:p>
    <w:p w14:paraId="4B5221CA" w14:textId="77777777" w:rsidR="007926E7" w:rsidRPr="007926E7" w:rsidRDefault="007926E7" w:rsidP="007926E7">
      <w:r w:rsidRPr="007926E7">
        <w:t>IF taxable_value &gt; 0 THEN</w:t>
      </w:r>
    </w:p>
    <w:p w14:paraId="28E72A9C" w14:textId="77777777" w:rsidR="007926E7" w:rsidRPr="007926E7" w:rsidRDefault="007926E7" w:rsidP="007926E7">
      <w:r w:rsidRPr="007926E7">
        <w:t xml:space="preserve">    gst_rate = ROUND((igst + cgst + sgst) / taxable_value * 100, 1)</w:t>
      </w:r>
    </w:p>
    <w:p w14:paraId="475A6F8C" w14:textId="77777777" w:rsidR="007926E7" w:rsidRPr="007926E7" w:rsidRDefault="007926E7" w:rsidP="007926E7">
      <w:r w:rsidRPr="007926E7">
        <w:t>ELSE</w:t>
      </w:r>
    </w:p>
    <w:p w14:paraId="737635A2" w14:textId="77777777" w:rsidR="007926E7" w:rsidRPr="007926E7" w:rsidRDefault="007926E7" w:rsidP="007926E7">
      <w:r w:rsidRPr="007926E7">
        <w:t xml:space="preserve">    gst_rate = 0</w:t>
      </w:r>
    </w:p>
    <w:p w14:paraId="18F477A6" w14:textId="77777777" w:rsidR="007926E7" w:rsidRPr="007926E7" w:rsidRDefault="007926E7" w:rsidP="007926E7">
      <w:r w:rsidRPr="007926E7">
        <w:t>END IF</w:t>
      </w:r>
    </w:p>
    <w:p w14:paraId="759ECF14" w14:textId="77777777" w:rsidR="007926E7" w:rsidRPr="007926E7" w:rsidRDefault="007926E7" w:rsidP="007926E7">
      <w:r w:rsidRPr="007926E7">
        <w:pict w14:anchorId="68C5BBE3">
          <v:rect id="_x0000_i1127" style="width:0;height:1.5pt" o:hralign="center" o:hrstd="t" o:hr="t" fillcolor="#a0a0a0" stroked="f"/>
        </w:pict>
      </w:r>
    </w:p>
    <w:p w14:paraId="687B1FCF" w14:textId="77777777" w:rsidR="007926E7" w:rsidRPr="007926E7" w:rsidRDefault="007926E7" w:rsidP="007926E7">
      <w:pPr>
        <w:rPr>
          <w:b/>
          <w:bCs/>
        </w:rPr>
      </w:pPr>
      <w:r w:rsidRPr="007926E7">
        <w:rPr>
          <w:b/>
          <w:bCs/>
        </w:rPr>
        <w:t>Step 2: Map GST Rate to Slab</w:t>
      </w:r>
    </w:p>
    <w:p w14:paraId="5680379E" w14:textId="77777777" w:rsidR="007926E7" w:rsidRPr="007926E7" w:rsidRDefault="007926E7" w:rsidP="007926E7">
      <w:r w:rsidRPr="007926E7">
        <w:t>IF gst_rate == 0 THEN slab = '0%'</w:t>
      </w:r>
    </w:p>
    <w:p w14:paraId="0FE28610" w14:textId="77777777" w:rsidR="007926E7" w:rsidRPr="007926E7" w:rsidRDefault="007926E7" w:rsidP="007926E7">
      <w:r w:rsidRPr="007926E7">
        <w:t>ELSE IF gst_rate == 0.1 THEN slab = '0.1%'</w:t>
      </w:r>
    </w:p>
    <w:p w14:paraId="003DC93E" w14:textId="77777777" w:rsidR="007926E7" w:rsidRPr="007926E7" w:rsidRDefault="007926E7" w:rsidP="007926E7">
      <w:r w:rsidRPr="007926E7">
        <w:t>ELSE IF gst_rate == 5 THEN slab = '5%'</w:t>
      </w:r>
    </w:p>
    <w:p w14:paraId="5D5DF031" w14:textId="77777777" w:rsidR="007926E7" w:rsidRPr="007926E7" w:rsidRDefault="007926E7" w:rsidP="007926E7">
      <w:r w:rsidRPr="007926E7">
        <w:t>ELSE IF gst_rate == 12 THEN slab = '12%'</w:t>
      </w:r>
    </w:p>
    <w:p w14:paraId="77D46922" w14:textId="77777777" w:rsidR="007926E7" w:rsidRPr="007926E7" w:rsidRDefault="007926E7" w:rsidP="007926E7">
      <w:r w:rsidRPr="007926E7">
        <w:t>ELSE IF gst_rate == 18 THEN slab = '18%'</w:t>
      </w:r>
    </w:p>
    <w:p w14:paraId="2AD223B5" w14:textId="77777777" w:rsidR="007926E7" w:rsidRPr="007926E7" w:rsidRDefault="007926E7" w:rsidP="007926E7">
      <w:r w:rsidRPr="007926E7">
        <w:t>ELSE IF gst_rate == 28 THEN slab = '28%'</w:t>
      </w:r>
    </w:p>
    <w:p w14:paraId="5AB08F06" w14:textId="77777777" w:rsidR="007926E7" w:rsidRPr="007926E7" w:rsidRDefault="007926E7" w:rsidP="007926E7">
      <w:r w:rsidRPr="007926E7">
        <w:t>ELSE slab = 'Others'</w:t>
      </w:r>
    </w:p>
    <w:p w14:paraId="426BC2D4" w14:textId="77777777" w:rsidR="007926E7" w:rsidRPr="007926E7" w:rsidRDefault="007926E7" w:rsidP="007926E7">
      <w:r w:rsidRPr="007926E7">
        <w:t>END IF</w:t>
      </w:r>
    </w:p>
    <w:p w14:paraId="3B1E1D33" w14:textId="77777777" w:rsidR="007926E7" w:rsidRPr="007926E7" w:rsidRDefault="007926E7" w:rsidP="007926E7">
      <w:r w:rsidRPr="007926E7">
        <w:pict w14:anchorId="04C5F2FF">
          <v:rect id="_x0000_i1128" style="width:0;height:1.5pt" o:hralign="center" o:hrstd="t" o:hr="t" fillcolor="#a0a0a0" stroked="f"/>
        </w:pict>
      </w:r>
    </w:p>
    <w:p w14:paraId="0D5313BC" w14:textId="77777777" w:rsidR="007926E7" w:rsidRPr="007926E7" w:rsidRDefault="007926E7" w:rsidP="007926E7">
      <w:pPr>
        <w:rPr>
          <w:b/>
          <w:bCs/>
        </w:rPr>
      </w:pPr>
      <w:r w:rsidRPr="007926E7">
        <w:rPr>
          <w:b/>
          <w:bCs/>
        </w:rPr>
        <w:t>Step 3: Aggregate (Pivot Logic)</w:t>
      </w:r>
    </w:p>
    <w:p w14:paraId="4728BD7B" w14:textId="77777777" w:rsidR="007926E7" w:rsidRPr="007926E7" w:rsidRDefault="007926E7" w:rsidP="007926E7">
      <w:r w:rsidRPr="007926E7">
        <w:lastRenderedPageBreak/>
        <w:t>Group by slab and calculate:</w:t>
      </w:r>
    </w:p>
    <w:p w14:paraId="00F9FBA4" w14:textId="77777777" w:rsidR="007926E7" w:rsidRPr="007926E7" w:rsidRDefault="007926E7" w:rsidP="007926E7">
      <w:pPr>
        <w:numPr>
          <w:ilvl w:val="0"/>
          <w:numId w:val="4"/>
        </w:numPr>
      </w:pPr>
      <w:r w:rsidRPr="007926E7">
        <w:t>SUM(taxable_value)</w:t>
      </w:r>
    </w:p>
    <w:p w14:paraId="113781E5" w14:textId="77777777" w:rsidR="007926E7" w:rsidRPr="007926E7" w:rsidRDefault="007926E7" w:rsidP="007926E7">
      <w:pPr>
        <w:numPr>
          <w:ilvl w:val="0"/>
          <w:numId w:val="4"/>
        </w:numPr>
      </w:pPr>
      <w:r w:rsidRPr="007926E7">
        <w:t>SUM(igst)</w:t>
      </w:r>
    </w:p>
    <w:p w14:paraId="197EF454" w14:textId="77777777" w:rsidR="007926E7" w:rsidRPr="007926E7" w:rsidRDefault="007926E7" w:rsidP="007926E7">
      <w:pPr>
        <w:numPr>
          <w:ilvl w:val="0"/>
          <w:numId w:val="4"/>
        </w:numPr>
      </w:pPr>
      <w:r w:rsidRPr="007926E7">
        <w:t>SUM(cgst)</w:t>
      </w:r>
    </w:p>
    <w:p w14:paraId="366FFA18" w14:textId="77777777" w:rsidR="007926E7" w:rsidRPr="007926E7" w:rsidRDefault="007926E7" w:rsidP="007926E7">
      <w:pPr>
        <w:numPr>
          <w:ilvl w:val="0"/>
          <w:numId w:val="4"/>
        </w:numPr>
      </w:pPr>
      <w:r w:rsidRPr="007926E7">
        <w:t>SUM(sgst)</w:t>
      </w:r>
    </w:p>
    <w:p w14:paraId="00DA3610" w14:textId="77777777" w:rsidR="007926E7" w:rsidRPr="007926E7" w:rsidRDefault="007926E7" w:rsidP="007926E7">
      <w:pPr>
        <w:numPr>
          <w:ilvl w:val="0"/>
          <w:numId w:val="4"/>
        </w:numPr>
      </w:pPr>
      <w:r w:rsidRPr="007926E7">
        <w:t>SUM(total tax)</w:t>
      </w:r>
    </w:p>
    <w:p w14:paraId="4E58BC9C" w14:textId="77777777" w:rsidR="007926E7" w:rsidRPr="007926E7" w:rsidRDefault="007926E7" w:rsidP="007926E7">
      <w:r w:rsidRPr="007926E7">
        <w:pict w14:anchorId="3907D9F5">
          <v:rect id="_x0000_i1129" style="width:0;height:1.5pt" o:hralign="center" o:hrstd="t" o:hr="t" fillcolor="#a0a0a0" stroked="f"/>
        </w:pict>
      </w:r>
    </w:p>
    <w:p w14:paraId="3D487A60" w14:textId="77777777" w:rsidR="007926E7" w:rsidRPr="007926E7" w:rsidRDefault="007926E7" w:rsidP="007926E7">
      <w:pPr>
        <w:rPr>
          <w:b/>
          <w:bCs/>
        </w:rPr>
      </w:pPr>
      <w:r w:rsidRPr="007926E7">
        <w:rPr>
          <w:b/>
          <w:bCs/>
        </w:rPr>
        <w:t>7. Special Compliance Rule – 0.1% Concessional Rate</w:t>
      </w:r>
    </w:p>
    <w:p w14:paraId="208B81AE" w14:textId="77777777" w:rsidR="007926E7" w:rsidRPr="007926E7" w:rsidRDefault="007926E7" w:rsidP="007926E7">
      <w:pPr>
        <w:rPr>
          <w:b/>
          <w:bCs/>
        </w:rPr>
      </w:pPr>
      <w:r w:rsidRPr="007926E7">
        <w:rPr>
          <w:b/>
          <w:bCs/>
        </w:rPr>
        <w:t>7.1 What Is 0.1% GST?</w:t>
      </w:r>
    </w:p>
    <w:p w14:paraId="22FAAAA8" w14:textId="77777777" w:rsidR="007926E7" w:rsidRPr="007926E7" w:rsidRDefault="007926E7" w:rsidP="007926E7">
      <w:r w:rsidRPr="007926E7">
        <w:t>0.1% GST applies mainly to:</w:t>
      </w:r>
    </w:p>
    <w:p w14:paraId="0571BC96" w14:textId="77777777" w:rsidR="007926E7" w:rsidRPr="007926E7" w:rsidRDefault="007926E7" w:rsidP="007926E7">
      <w:pPr>
        <w:numPr>
          <w:ilvl w:val="0"/>
          <w:numId w:val="5"/>
        </w:numPr>
      </w:pPr>
      <w:r w:rsidRPr="007926E7">
        <w:rPr>
          <w:b/>
          <w:bCs/>
        </w:rPr>
        <w:t>Exports</w:t>
      </w:r>
    </w:p>
    <w:p w14:paraId="775C79E4" w14:textId="77777777" w:rsidR="007926E7" w:rsidRPr="007926E7" w:rsidRDefault="007926E7" w:rsidP="007926E7">
      <w:pPr>
        <w:numPr>
          <w:ilvl w:val="0"/>
          <w:numId w:val="5"/>
        </w:numPr>
      </w:pPr>
      <w:r w:rsidRPr="007926E7">
        <w:rPr>
          <w:b/>
          <w:bCs/>
        </w:rPr>
        <w:t>Merchant exporters</w:t>
      </w:r>
    </w:p>
    <w:p w14:paraId="31BD10E5" w14:textId="77777777" w:rsidR="007926E7" w:rsidRPr="007926E7" w:rsidRDefault="007926E7" w:rsidP="007926E7">
      <w:pPr>
        <w:numPr>
          <w:ilvl w:val="0"/>
          <w:numId w:val="5"/>
        </w:numPr>
      </w:pPr>
      <w:r w:rsidRPr="007926E7">
        <w:t xml:space="preserve">Supplies under </w:t>
      </w:r>
      <w:r w:rsidRPr="007926E7">
        <w:rPr>
          <w:b/>
          <w:bCs/>
        </w:rPr>
        <w:t>specific notifications</w:t>
      </w:r>
    </w:p>
    <w:p w14:paraId="3D3DFEC7" w14:textId="77777777" w:rsidR="007926E7" w:rsidRPr="007926E7" w:rsidRDefault="007926E7" w:rsidP="007926E7">
      <w:r w:rsidRPr="007926E7">
        <w:t xml:space="preserve">These supplies are allowed </w:t>
      </w:r>
      <w:r w:rsidRPr="007926E7">
        <w:rPr>
          <w:b/>
          <w:bCs/>
        </w:rPr>
        <w:t>only if strict conditions are fulfilled</w:t>
      </w:r>
      <w:r w:rsidRPr="007926E7">
        <w:t>.</w:t>
      </w:r>
    </w:p>
    <w:p w14:paraId="0E63ED1D" w14:textId="77777777" w:rsidR="007926E7" w:rsidRPr="007926E7" w:rsidRDefault="007926E7" w:rsidP="007926E7">
      <w:r w:rsidRPr="007926E7">
        <w:pict w14:anchorId="7D41641E">
          <v:rect id="_x0000_i1130" style="width:0;height:1.5pt" o:hralign="center" o:hrstd="t" o:hr="t" fillcolor="#a0a0a0" stroked="f"/>
        </w:pict>
      </w:r>
    </w:p>
    <w:p w14:paraId="2A8C3CB1" w14:textId="77777777" w:rsidR="007926E7" w:rsidRPr="007926E7" w:rsidRDefault="007926E7" w:rsidP="007926E7">
      <w:pPr>
        <w:rPr>
          <w:b/>
          <w:bCs/>
        </w:rPr>
      </w:pPr>
      <w:r w:rsidRPr="007926E7">
        <w:rPr>
          <w:b/>
          <w:bCs/>
        </w:rPr>
        <w:t>8. Circular 40/2017-CGST – Key Risk Concept (Simplified)</w:t>
      </w:r>
    </w:p>
    <w:p w14:paraId="61010CE5" w14:textId="77777777" w:rsidR="007926E7" w:rsidRPr="007926E7" w:rsidRDefault="007926E7" w:rsidP="007926E7">
      <w:r w:rsidRPr="007926E7">
        <w:t xml:space="preserve">If goods are purchased at </w:t>
      </w:r>
      <w:r w:rsidRPr="007926E7">
        <w:rPr>
          <w:b/>
          <w:bCs/>
        </w:rPr>
        <w:t>0.1% GST</w:t>
      </w:r>
      <w:r w:rsidRPr="007926E7">
        <w:t>, then:</w:t>
      </w:r>
    </w:p>
    <w:p w14:paraId="005888AF" w14:textId="77777777" w:rsidR="007926E7" w:rsidRPr="007926E7" w:rsidRDefault="007926E7" w:rsidP="007926E7">
      <w:pPr>
        <w:numPr>
          <w:ilvl w:val="0"/>
          <w:numId w:val="6"/>
        </w:numPr>
      </w:pPr>
      <w:r w:rsidRPr="007926E7">
        <w:t xml:space="preserve">Buyer must be </w:t>
      </w:r>
      <w:r w:rsidRPr="007926E7">
        <w:rPr>
          <w:b/>
          <w:bCs/>
        </w:rPr>
        <w:t>eligible category</w:t>
      </w:r>
    </w:p>
    <w:p w14:paraId="5F804CBB" w14:textId="77777777" w:rsidR="007926E7" w:rsidRPr="007926E7" w:rsidRDefault="007926E7" w:rsidP="007926E7">
      <w:pPr>
        <w:numPr>
          <w:ilvl w:val="0"/>
          <w:numId w:val="6"/>
        </w:numPr>
      </w:pPr>
      <w:r w:rsidRPr="007926E7">
        <w:t xml:space="preserve">Goods must be </w:t>
      </w:r>
      <w:r w:rsidRPr="007926E7">
        <w:rPr>
          <w:b/>
          <w:bCs/>
        </w:rPr>
        <w:t>exported</w:t>
      </w:r>
    </w:p>
    <w:p w14:paraId="580C93C0" w14:textId="77777777" w:rsidR="007926E7" w:rsidRPr="007926E7" w:rsidRDefault="007926E7" w:rsidP="007926E7">
      <w:pPr>
        <w:numPr>
          <w:ilvl w:val="0"/>
          <w:numId w:val="6"/>
        </w:numPr>
      </w:pPr>
      <w:r w:rsidRPr="007926E7">
        <w:t>Supplier &amp; recipient must comply with notification conditions</w:t>
      </w:r>
    </w:p>
    <w:p w14:paraId="758D119A" w14:textId="77777777" w:rsidR="007926E7" w:rsidRPr="007926E7" w:rsidRDefault="007926E7" w:rsidP="007926E7">
      <w:pPr>
        <w:numPr>
          <w:ilvl w:val="0"/>
          <w:numId w:val="6"/>
        </w:numPr>
      </w:pPr>
      <w:r w:rsidRPr="007926E7">
        <w:t xml:space="preserve">Any failure → </w:t>
      </w:r>
      <w:r w:rsidRPr="007926E7">
        <w:rPr>
          <w:b/>
          <w:bCs/>
        </w:rPr>
        <w:t>tax + interest + penalty risk</w:t>
      </w:r>
    </w:p>
    <w:p w14:paraId="3FE92D84" w14:textId="77777777" w:rsidR="007926E7" w:rsidRPr="007926E7" w:rsidRDefault="007926E7" w:rsidP="007926E7">
      <w:r w:rsidRPr="007926E7">
        <w:rPr>
          <w:rFonts w:ascii="Segoe UI Emoji" w:hAnsi="Segoe UI Emoji" w:cs="Segoe UI Emoji"/>
        </w:rPr>
        <w:t>👉</w:t>
      </w:r>
      <w:r w:rsidRPr="007926E7">
        <w:t xml:space="preserve"> From an audit perspective:</w:t>
      </w:r>
    </w:p>
    <w:p w14:paraId="6F84026F" w14:textId="77777777" w:rsidR="007926E7" w:rsidRPr="007926E7" w:rsidRDefault="007926E7" w:rsidP="007926E7">
      <w:r w:rsidRPr="007926E7">
        <w:rPr>
          <w:b/>
          <w:bCs/>
        </w:rPr>
        <w:t>Presence of 0.1% supplies itself is a HIGH-RISK indicator</w:t>
      </w:r>
    </w:p>
    <w:p w14:paraId="365E423A" w14:textId="77777777" w:rsidR="007926E7" w:rsidRPr="007926E7" w:rsidRDefault="007926E7" w:rsidP="007926E7">
      <w:r w:rsidRPr="007926E7">
        <w:pict w14:anchorId="50AAC41D">
          <v:rect id="_x0000_i1131" style="width:0;height:1.5pt" o:hralign="center" o:hrstd="t" o:hr="t" fillcolor="#a0a0a0" stroked="f"/>
        </w:pict>
      </w:r>
    </w:p>
    <w:p w14:paraId="591F861B" w14:textId="77777777" w:rsidR="007926E7" w:rsidRPr="007926E7" w:rsidRDefault="007926E7" w:rsidP="007926E7">
      <w:pPr>
        <w:rPr>
          <w:b/>
          <w:bCs/>
        </w:rPr>
      </w:pPr>
      <w:r w:rsidRPr="007926E7">
        <w:rPr>
          <w:b/>
          <w:bCs/>
        </w:rPr>
        <w:t>9. Product Rule for 0.1% Slab</w:t>
      </w:r>
    </w:p>
    <w:p w14:paraId="2968AE40" w14:textId="77777777" w:rsidR="007926E7" w:rsidRPr="007926E7" w:rsidRDefault="007926E7" w:rsidP="007926E7">
      <w:pPr>
        <w:rPr>
          <w:b/>
          <w:bCs/>
        </w:rPr>
      </w:pPr>
      <w:r w:rsidRPr="007926E7">
        <w:rPr>
          <w:b/>
          <w:bCs/>
        </w:rPr>
        <w:t>Rule Definition</w:t>
      </w:r>
    </w:p>
    <w:p w14:paraId="2FF18B11" w14:textId="77777777" w:rsidR="007926E7" w:rsidRPr="007926E7" w:rsidRDefault="007926E7" w:rsidP="007926E7">
      <w:r w:rsidRPr="007926E7">
        <w:lastRenderedPageBreak/>
        <w:t xml:space="preserve">If </w:t>
      </w:r>
      <w:r w:rsidRPr="007926E7">
        <w:rPr>
          <w:b/>
          <w:bCs/>
        </w:rPr>
        <w:t>any invoice exists</w:t>
      </w:r>
      <w:r w:rsidRPr="007926E7">
        <w:t xml:space="preserve"> with:</w:t>
      </w:r>
    </w:p>
    <w:p w14:paraId="6070DF65" w14:textId="77777777" w:rsidR="007926E7" w:rsidRPr="007926E7" w:rsidRDefault="007926E7" w:rsidP="007926E7">
      <w:r w:rsidRPr="007926E7">
        <w:t>GST_Rate == 0.1%</w:t>
      </w:r>
    </w:p>
    <w:p w14:paraId="653705D3" w14:textId="77777777" w:rsidR="007926E7" w:rsidRPr="007926E7" w:rsidRDefault="007926E7" w:rsidP="007926E7">
      <w:r w:rsidRPr="007926E7">
        <w:t>Then:</w:t>
      </w:r>
    </w:p>
    <w:p w14:paraId="0AE74B38" w14:textId="77777777" w:rsidR="007926E7" w:rsidRPr="007926E7" w:rsidRDefault="007926E7" w:rsidP="007926E7">
      <w:pPr>
        <w:numPr>
          <w:ilvl w:val="0"/>
          <w:numId w:val="7"/>
        </w:numPr>
      </w:pPr>
      <w:r w:rsidRPr="007926E7">
        <w:t xml:space="preserve">Flag </w:t>
      </w:r>
      <w:r w:rsidRPr="007926E7">
        <w:rPr>
          <w:b/>
          <w:bCs/>
        </w:rPr>
        <w:t>Concessional Rate Risk</w:t>
      </w:r>
    </w:p>
    <w:p w14:paraId="663D5578" w14:textId="77777777" w:rsidR="007926E7" w:rsidRPr="007926E7" w:rsidRDefault="007926E7" w:rsidP="007926E7">
      <w:pPr>
        <w:numPr>
          <w:ilvl w:val="0"/>
          <w:numId w:val="7"/>
        </w:numPr>
      </w:pPr>
      <w:r w:rsidRPr="007926E7">
        <w:t xml:space="preserve">Ask user to </w:t>
      </w:r>
      <w:r w:rsidRPr="007926E7">
        <w:rPr>
          <w:b/>
          <w:bCs/>
        </w:rPr>
        <w:t>verify Circular 40/2017-CGST compliance</w:t>
      </w:r>
    </w:p>
    <w:p w14:paraId="5A04CA4A" w14:textId="77777777" w:rsidR="007926E7" w:rsidRPr="007926E7" w:rsidRDefault="007926E7" w:rsidP="007926E7">
      <w:r w:rsidRPr="007926E7">
        <w:pict w14:anchorId="4232780F">
          <v:rect id="_x0000_i1132" style="width:0;height:1.5pt" o:hralign="center" o:hrstd="t" o:hr="t" fillcolor="#a0a0a0" stroked="f"/>
        </w:pict>
      </w:r>
    </w:p>
    <w:p w14:paraId="04D14FBB" w14:textId="77777777" w:rsidR="007926E7" w:rsidRPr="007926E7" w:rsidRDefault="007926E7" w:rsidP="007926E7">
      <w:pPr>
        <w:rPr>
          <w:b/>
          <w:bCs/>
        </w:rPr>
      </w:pPr>
      <w:r w:rsidRPr="007926E7">
        <w:rPr>
          <w:b/>
          <w:bCs/>
        </w:rPr>
        <w:t>10. Flagging Logic</w:t>
      </w:r>
    </w:p>
    <w:p w14:paraId="6CEC5A0D" w14:textId="77777777" w:rsidR="007926E7" w:rsidRPr="007926E7" w:rsidRDefault="007926E7" w:rsidP="007926E7">
      <w:pPr>
        <w:rPr>
          <w:b/>
          <w:bCs/>
        </w:rPr>
      </w:pPr>
      <w:r w:rsidRPr="007926E7">
        <w:rPr>
          <w:b/>
          <w:bCs/>
        </w:rPr>
        <w:t>Flag Conditions</w:t>
      </w:r>
    </w:p>
    <w:p w14:paraId="42478980" w14:textId="77777777" w:rsidR="007926E7" w:rsidRPr="007926E7" w:rsidRDefault="007926E7" w:rsidP="007926E7">
      <w:r w:rsidRPr="007926E7">
        <w:t>IF total_taxable_value_of_0_1_percent &gt; 0 THEN</w:t>
      </w:r>
    </w:p>
    <w:p w14:paraId="4D72D92D" w14:textId="77777777" w:rsidR="007926E7" w:rsidRPr="007926E7" w:rsidRDefault="007926E7" w:rsidP="007926E7">
      <w:r w:rsidRPr="007926E7">
        <w:t xml:space="preserve">    concessional_rate_flag = 'Y'</w:t>
      </w:r>
    </w:p>
    <w:p w14:paraId="4A027FD8" w14:textId="77777777" w:rsidR="007926E7" w:rsidRPr="007926E7" w:rsidRDefault="007926E7" w:rsidP="007926E7">
      <w:r w:rsidRPr="007926E7">
        <w:t xml:space="preserve">    concessional_rate_type = '0.1% Concessional Supply Detected'</w:t>
      </w:r>
    </w:p>
    <w:p w14:paraId="5CEF5BE8" w14:textId="77777777" w:rsidR="007926E7" w:rsidRPr="007926E7" w:rsidRDefault="007926E7" w:rsidP="007926E7">
      <w:r w:rsidRPr="007926E7">
        <w:t xml:space="preserve">    applicable_circular = 'Circular 40/2017-CGST'</w:t>
      </w:r>
    </w:p>
    <w:p w14:paraId="65A5B656" w14:textId="77777777" w:rsidR="007926E7" w:rsidRPr="007926E7" w:rsidRDefault="007926E7" w:rsidP="007926E7">
      <w:r w:rsidRPr="007926E7">
        <w:t xml:space="preserve">    risk_level = 'HIGH'</w:t>
      </w:r>
    </w:p>
    <w:p w14:paraId="2150E007" w14:textId="77777777" w:rsidR="007926E7" w:rsidRPr="007926E7" w:rsidRDefault="007926E7" w:rsidP="007926E7">
      <w:r w:rsidRPr="007926E7">
        <w:t>END IF</w:t>
      </w:r>
    </w:p>
    <w:p w14:paraId="36AF3DC4" w14:textId="77777777" w:rsidR="007926E7" w:rsidRPr="007926E7" w:rsidRDefault="007926E7" w:rsidP="007926E7">
      <w:r w:rsidRPr="007926E7">
        <w:pict w14:anchorId="2534A407">
          <v:rect id="_x0000_i1133" style="width:0;height:1.5pt" o:hralign="center" o:hrstd="t" o:hr="t" fillcolor="#a0a0a0" stroked="f"/>
        </w:pict>
      </w:r>
    </w:p>
    <w:p w14:paraId="7BE15E24" w14:textId="77777777" w:rsidR="007926E7" w:rsidRPr="007926E7" w:rsidRDefault="007926E7" w:rsidP="007926E7">
      <w:pPr>
        <w:rPr>
          <w:b/>
          <w:bCs/>
        </w:rPr>
      </w:pPr>
      <w:r w:rsidRPr="007926E7">
        <w:rPr>
          <w:b/>
          <w:bCs/>
        </w:rPr>
        <w:t>11. Recommended Output Fields</w:t>
      </w:r>
    </w:p>
    <w:p w14:paraId="0FE59865" w14:textId="77777777" w:rsidR="007926E7" w:rsidRPr="007926E7" w:rsidRDefault="007926E7" w:rsidP="007926E7">
      <w:pPr>
        <w:rPr>
          <w:b/>
          <w:bCs/>
        </w:rPr>
      </w:pPr>
      <w:r w:rsidRPr="007926E7">
        <w:rPr>
          <w:b/>
          <w:bCs/>
        </w:rPr>
        <w:t>At Summary Level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39"/>
        <w:gridCol w:w="2469"/>
      </w:tblGrid>
      <w:tr w:rsidR="007926E7" w:rsidRPr="007926E7" w14:paraId="4488DB6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142458" w14:textId="77777777" w:rsidR="007926E7" w:rsidRPr="007926E7" w:rsidRDefault="007926E7" w:rsidP="007926E7">
            <w:pPr>
              <w:rPr>
                <w:b/>
                <w:bCs/>
              </w:rPr>
            </w:pPr>
            <w:r w:rsidRPr="007926E7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7DC33302" w14:textId="77777777" w:rsidR="007926E7" w:rsidRPr="007926E7" w:rsidRDefault="007926E7" w:rsidP="007926E7">
            <w:pPr>
              <w:rPr>
                <w:b/>
                <w:bCs/>
              </w:rPr>
            </w:pPr>
            <w:r w:rsidRPr="007926E7">
              <w:rPr>
                <w:b/>
                <w:bCs/>
              </w:rPr>
              <w:t>Meaning</w:t>
            </w:r>
          </w:p>
        </w:tc>
      </w:tr>
      <w:tr w:rsidR="007926E7" w:rsidRPr="007926E7" w14:paraId="1FAB0D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569646" w14:textId="77777777" w:rsidR="007926E7" w:rsidRPr="007926E7" w:rsidRDefault="007926E7" w:rsidP="007926E7">
            <w:r w:rsidRPr="007926E7">
              <w:t>concessional_rate_flag</w:t>
            </w:r>
          </w:p>
        </w:tc>
        <w:tc>
          <w:tcPr>
            <w:tcW w:w="0" w:type="auto"/>
            <w:vAlign w:val="center"/>
            <w:hideMark/>
          </w:tcPr>
          <w:p w14:paraId="01CFE5AF" w14:textId="77777777" w:rsidR="007926E7" w:rsidRPr="007926E7" w:rsidRDefault="007926E7" w:rsidP="007926E7">
            <w:r w:rsidRPr="007926E7">
              <w:t>Y / N</w:t>
            </w:r>
          </w:p>
        </w:tc>
      </w:tr>
      <w:tr w:rsidR="007926E7" w:rsidRPr="007926E7" w14:paraId="2BFAE5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2E871D" w14:textId="77777777" w:rsidR="007926E7" w:rsidRPr="007926E7" w:rsidRDefault="007926E7" w:rsidP="007926E7">
            <w:r w:rsidRPr="007926E7">
              <w:t>concessional_rate_value</w:t>
            </w:r>
          </w:p>
        </w:tc>
        <w:tc>
          <w:tcPr>
            <w:tcW w:w="0" w:type="auto"/>
            <w:vAlign w:val="center"/>
            <w:hideMark/>
          </w:tcPr>
          <w:p w14:paraId="1402015C" w14:textId="77777777" w:rsidR="007926E7" w:rsidRPr="007926E7" w:rsidRDefault="007926E7" w:rsidP="007926E7">
            <w:r w:rsidRPr="007926E7">
              <w:t>Taxable value at 0.1%</w:t>
            </w:r>
          </w:p>
        </w:tc>
      </w:tr>
      <w:tr w:rsidR="007926E7" w:rsidRPr="007926E7" w14:paraId="14D6B4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355932" w14:textId="77777777" w:rsidR="007926E7" w:rsidRPr="007926E7" w:rsidRDefault="007926E7" w:rsidP="007926E7">
            <w:r w:rsidRPr="007926E7">
              <w:t>concessional_rate_tax</w:t>
            </w:r>
          </w:p>
        </w:tc>
        <w:tc>
          <w:tcPr>
            <w:tcW w:w="0" w:type="auto"/>
            <w:vAlign w:val="center"/>
            <w:hideMark/>
          </w:tcPr>
          <w:p w14:paraId="40ABAB48" w14:textId="77777777" w:rsidR="007926E7" w:rsidRPr="007926E7" w:rsidRDefault="007926E7" w:rsidP="007926E7">
            <w:r w:rsidRPr="007926E7">
              <w:t>Tax paid at 0.1%</w:t>
            </w:r>
          </w:p>
        </w:tc>
      </w:tr>
      <w:tr w:rsidR="007926E7" w:rsidRPr="007926E7" w14:paraId="1F449A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C49C2D" w14:textId="77777777" w:rsidR="007926E7" w:rsidRPr="007926E7" w:rsidRDefault="007926E7" w:rsidP="007926E7">
            <w:r w:rsidRPr="007926E7">
              <w:t>applicable_circular</w:t>
            </w:r>
          </w:p>
        </w:tc>
        <w:tc>
          <w:tcPr>
            <w:tcW w:w="0" w:type="auto"/>
            <w:vAlign w:val="center"/>
            <w:hideMark/>
          </w:tcPr>
          <w:p w14:paraId="10A82FF6" w14:textId="77777777" w:rsidR="007926E7" w:rsidRPr="007926E7" w:rsidRDefault="007926E7" w:rsidP="007926E7">
            <w:r w:rsidRPr="007926E7">
              <w:t>Circular 40/2017-CGST</w:t>
            </w:r>
          </w:p>
        </w:tc>
      </w:tr>
      <w:tr w:rsidR="007926E7" w:rsidRPr="007926E7" w14:paraId="0D8024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D5D816" w14:textId="77777777" w:rsidR="007926E7" w:rsidRPr="007926E7" w:rsidRDefault="007926E7" w:rsidP="007926E7">
            <w:r w:rsidRPr="007926E7">
              <w:t>audit_remark</w:t>
            </w:r>
          </w:p>
        </w:tc>
        <w:tc>
          <w:tcPr>
            <w:tcW w:w="0" w:type="auto"/>
            <w:vAlign w:val="center"/>
            <w:hideMark/>
          </w:tcPr>
          <w:p w14:paraId="17CF79CB" w14:textId="77777777" w:rsidR="007926E7" w:rsidRPr="007926E7" w:rsidRDefault="007926E7" w:rsidP="007926E7">
            <w:r w:rsidRPr="007926E7">
              <w:t>Text explanation</w:t>
            </w:r>
          </w:p>
        </w:tc>
      </w:tr>
    </w:tbl>
    <w:p w14:paraId="07FBC4B5" w14:textId="77777777" w:rsidR="007926E7" w:rsidRPr="007926E7" w:rsidRDefault="007926E7" w:rsidP="007926E7">
      <w:r w:rsidRPr="007926E7">
        <w:pict w14:anchorId="6F856C71">
          <v:rect id="_x0000_i1134" style="width:0;height:1.5pt" o:hralign="center" o:hrstd="t" o:hr="t" fillcolor="#a0a0a0" stroked="f"/>
        </w:pict>
      </w:r>
    </w:p>
    <w:p w14:paraId="60B6073A" w14:textId="77777777" w:rsidR="007926E7" w:rsidRPr="007926E7" w:rsidRDefault="007926E7" w:rsidP="007926E7">
      <w:pPr>
        <w:rPr>
          <w:b/>
          <w:bCs/>
        </w:rPr>
      </w:pPr>
      <w:r w:rsidRPr="007926E7">
        <w:rPr>
          <w:b/>
          <w:bCs/>
        </w:rPr>
        <w:t>Sample Audit Remark (Auto-Generated)</w:t>
      </w:r>
    </w:p>
    <w:p w14:paraId="4240341B" w14:textId="77777777" w:rsidR="007926E7" w:rsidRPr="007926E7" w:rsidRDefault="007926E7" w:rsidP="007926E7">
      <w:r w:rsidRPr="007926E7">
        <w:lastRenderedPageBreak/>
        <w:t>“Supplies aggregating ₹8,00,000 have been received at concessional GST rate of 0.1%.</w:t>
      </w:r>
      <w:r w:rsidRPr="007926E7">
        <w:br/>
        <w:t>Compliance with conditions prescribed under Circular No. 40/2017-CGST is required to be verified.”</w:t>
      </w:r>
    </w:p>
    <w:p w14:paraId="341BC933" w14:textId="77777777" w:rsidR="007926E7" w:rsidRPr="007926E7" w:rsidRDefault="007926E7" w:rsidP="007926E7">
      <w:r w:rsidRPr="007926E7">
        <w:pict w14:anchorId="6C9E2B53">
          <v:rect id="_x0000_i1135" style="width:0;height:1.5pt" o:hralign="center" o:hrstd="t" o:hr="t" fillcolor="#a0a0a0" stroked="f"/>
        </w:pict>
      </w:r>
    </w:p>
    <w:p w14:paraId="290277C1" w14:textId="77777777" w:rsidR="007926E7" w:rsidRPr="007926E7" w:rsidRDefault="007926E7" w:rsidP="007926E7">
      <w:pPr>
        <w:rPr>
          <w:b/>
          <w:bCs/>
        </w:rPr>
      </w:pPr>
      <w:r w:rsidRPr="007926E7">
        <w:rPr>
          <w:b/>
          <w:bCs/>
        </w:rPr>
        <w:t>12. UI / Reporting Recommendation</w:t>
      </w:r>
    </w:p>
    <w:p w14:paraId="5EB8F2DD" w14:textId="77777777" w:rsidR="007926E7" w:rsidRPr="007926E7" w:rsidRDefault="007926E7" w:rsidP="007926E7">
      <w:r w:rsidRPr="007926E7">
        <w:t>In UI or Excel output:</w:t>
      </w:r>
    </w:p>
    <w:p w14:paraId="7849FA9F" w14:textId="77777777" w:rsidR="007926E7" w:rsidRPr="007926E7" w:rsidRDefault="007926E7" w:rsidP="007926E7">
      <w:pPr>
        <w:numPr>
          <w:ilvl w:val="0"/>
          <w:numId w:val="8"/>
        </w:numPr>
      </w:pPr>
      <w:r w:rsidRPr="007926E7">
        <w:t xml:space="preserve">Show </w:t>
      </w:r>
      <w:r w:rsidRPr="007926E7">
        <w:rPr>
          <w:b/>
          <w:bCs/>
        </w:rPr>
        <w:t>tax slab pivot table</w:t>
      </w:r>
    </w:p>
    <w:p w14:paraId="4920AD02" w14:textId="77777777" w:rsidR="007926E7" w:rsidRPr="007926E7" w:rsidRDefault="007926E7" w:rsidP="007926E7">
      <w:pPr>
        <w:numPr>
          <w:ilvl w:val="0"/>
          <w:numId w:val="8"/>
        </w:numPr>
      </w:pPr>
      <w:r w:rsidRPr="007926E7">
        <w:t xml:space="preserve">Highlight </w:t>
      </w:r>
      <w:r w:rsidRPr="007926E7">
        <w:rPr>
          <w:b/>
          <w:bCs/>
        </w:rPr>
        <w:t>0.1% slab in RED</w:t>
      </w:r>
    </w:p>
    <w:p w14:paraId="0599FA53" w14:textId="77777777" w:rsidR="007926E7" w:rsidRPr="007926E7" w:rsidRDefault="007926E7" w:rsidP="007926E7">
      <w:pPr>
        <w:numPr>
          <w:ilvl w:val="0"/>
          <w:numId w:val="8"/>
        </w:numPr>
      </w:pPr>
      <w:r w:rsidRPr="007926E7">
        <w:t xml:space="preserve">Add a </w:t>
      </w:r>
      <w:r w:rsidRPr="007926E7">
        <w:rPr>
          <w:b/>
          <w:bCs/>
        </w:rPr>
        <w:t>warning icon / note</w:t>
      </w:r>
    </w:p>
    <w:p w14:paraId="7F24F866" w14:textId="77777777" w:rsidR="007926E7" w:rsidRPr="007926E7" w:rsidRDefault="007926E7" w:rsidP="007926E7">
      <w:r w:rsidRPr="007926E7">
        <w:t xml:space="preserve">This is extremely valuable for </w:t>
      </w:r>
      <w:r w:rsidRPr="007926E7">
        <w:rPr>
          <w:b/>
          <w:bCs/>
        </w:rPr>
        <w:t>CA review &amp; audit documentation</w:t>
      </w:r>
      <w:r w:rsidRPr="007926E7">
        <w:t>.</w:t>
      </w:r>
    </w:p>
    <w:p w14:paraId="485A4E60" w14:textId="77777777" w:rsidR="007926E7" w:rsidRPr="007926E7" w:rsidRDefault="007926E7" w:rsidP="007926E7">
      <w:r w:rsidRPr="007926E7">
        <w:pict w14:anchorId="0AF10E29">
          <v:rect id="_x0000_i1136" style="width:0;height:1.5pt" o:hralign="center" o:hrstd="t" o:hr="t" fillcolor="#a0a0a0" stroked="f"/>
        </w:pict>
      </w:r>
    </w:p>
    <w:p w14:paraId="4B7D9350" w14:textId="77777777" w:rsidR="007926E7" w:rsidRPr="007926E7" w:rsidRDefault="007926E7" w:rsidP="007926E7">
      <w:pPr>
        <w:rPr>
          <w:b/>
          <w:bCs/>
        </w:rPr>
      </w:pPr>
      <w:r w:rsidRPr="007926E7">
        <w:rPr>
          <w:b/>
          <w:bCs/>
        </w:rPr>
        <w:t>13. Acceptance Criteria (QA)</w:t>
      </w:r>
    </w:p>
    <w:p w14:paraId="2B89471F" w14:textId="77777777" w:rsidR="007926E7" w:rsidRPr="007926E7" w:rsidRDefault="007926E7" w:rsidP="007926E7">
      <w:pPr>
        <w:numPr>
          <w:ilvl w:val="0"/>
          <w:numId w:val="9"/>
        </w:numPr>
      </w:pPr>
      <w:r w:rsidRPr="007926E7">
        <w:rPr>
          <w:rFonts w:ascii="Segoe UI Symbol" w:hAnsi="Segoe UI Symbol" w:cs="Segoe UI Symbol"/>
        </w:rPr>
        <w:t>✔</w:t>
      </w:r>
      <w:r w:rsidRPr="007926E7">
        <w:t xml:space="preserve"> Correct GST rate calculation</w:t>
      </w:r>
    </w:p>
    <w:p w14:paraId="4C7A28AF" w14:textId="77777777" w:rsidR="007926E7" w:rsidRPr="007926E7" w:rsidRDefault="007926E7" w:rsidP="007926E7">
      <w:pPr>
        <w:numPr>
          <w:ilvl w:val="0"/>
          <w:numId w:val="9"/>
        </w:numPr>
      </w:pPr>
      <w:r w:rsidRPr="007926E7">
        <w:rPr>
          <w:rFonts w:ascii="Segoe UI Symbol" w:hAnsi="Segoe UI Symbol" w:cs="Segoe UI Symbol"/>
        </w:rPr>
        <w:t>✔</w:t>
      </w:r>
      <w:r w:rsidRPr="007926E7">
        <w:t xml:space="preserve"> Correct slab mapping</w:t>
      </w:r>
    </w:p>
    <w:p w14:paraId="057792CD" w14:textId="77777777" w:rsidR="007926E7" w:rsidRPr="007926E7" w:rsidRDefault="007926E7" w:rsidP="007926E7">
      <w:pPr>
        <w:numPr>
          <w:ilvl w:val="0"/>
          <w:numId w:val="9"/>
        </w:numPr>
      </w:pPr>
      <w:r w:rsidRPr="007926E7">
        <w:rPr>
          <w:rFonts w:ascii="Segoe UI Symbol" w:hAnsi="Segoe UI Symbol" w:cs="Segoe UI Symbol"/>
        </w:rPr>
        <w:t>✔</w:t>
      </w:r>
      <w:r w:rsidRPr="007926E7">
        <w:t xml:space="preserve"> Accurate aggregation</w:t>
      </w:r>
    </w:p>
    <w:p w14:paraId="5747720D" w14:textId="77777777" w:rsidR="007926E7" w:rsidRPr="007926E7" w:rsidRDefault="007926E7" w:rsidP="007926E7">
      <w:pPr>
        <w:numPr>
          <w:ilvl w:val="0"/>
          <w:numId w:val="9"/>
        </w:numPr>
      </w:pPr>
      <w:r w:rsidRPr="007926E7">
        <w:rPr>
          <w:rFonts w:ascii="Segoe UI Symbol" w:hAnsi="Segoe UI Symbol" w:cs="Segoe UI Symbol"/>
        </w:rPr>
        <w:t>✔</w:t>
      </w:r>
      <w:r w:rsidRPr="007926E7">
        <w:t xml:space="preserve"> 0.1% slab always flagged</w:t>
      </w:r>
    </w:p>
    <w:p w14:paraId="6AEF43AC" w14:textId="77777777" w:rsidR="007926E7" w:rsidRPr="007926E7" w:rsidRDefault="007926E7" w:rsidP="007926E7">
      <w:pPr>
        <w:numPr>
          <w:ilvl w:val="0"/>
          <w:numId w:val="9"/>
        </w:numPr>
      </w:pPr>
      <w:r w:rsidRPr="007926E7">
        <w:rPr>
          <w:rFonts w:ascii="Segoe UI Symbol" w:hAnsi="Segoe UI Symbol" w:cs="Segoe UI Symbol"/>
        </w:rPr>
        <w:t>✔</w:t>
      </w:r>
      <w:r w:rsidRPr="007926E7">
        <w:t xml:space="preserve"> Clear audit message generated</w:t>
      </w:r>
    </w:p>
    <w:p w14:paraId="6CB00110" w14:textId="77777777" w:rsidR="008C07F6" w:rsidRDefault="008C07F6"/>
    <w:sectPr w:rsidR="008C07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3275D8"/>
    <w:multiLevelType w:val="multilevel"/>
    <w:tmpl w:val="4B849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C65145"/>
    <w:multiLevelType w:val="multilevel"/>
    <w:tmpl w:val="FC70F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654FFB"/>
    <w:multiLevelType w:val="multilevel"/>
    <w:tmpl w:val="49387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C4B2196"/>
    <w:multiLevelType w:val="multilevel"/>
    <w:tmpl w:val="5A889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56B29DD"/>
    <w:multiLevelType w:val="multilevel"/>
    <w:tmpl w:val="699AD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7EC50BC"/>
    <w:multiLevelType w:val="multilevel"/>
    <w:tmpl w:val="01242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B9939A9"/>
    <w:multiLevelType w:val="multilevel"/>
    <w:tmpl w:val="69CE8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2A81F08"/>
    <w:multiLevelType w:val="multilevel"/>
    <w:tmpl w:val="5E08F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1B33DDB"/>
    <w:multiLevelType w:val="multilevel"/>
    <w:tmpl w:val="5EBE3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9935250">
    <w:abstractNumId w:val="7"/>
  </w:num>
  <w:num w:numId="2" w16cid:durableId="402341223">
    <w:abstractNumId w:val="0"/>
  </w:num>
  <w:num w:numId="3" w16cid:durableId="1618413259">
    <w:abstractNumId w:val="2"/>
  </w:num>
  <w:num w:numId="4" w16cid:durableId="153187507">
    <w:abstractNumId w:val="8"/>
  </w:num>
  <w:num w:numId="5" w16cid:durableId="1387603979">
    <w:abstractNumId w:val="5"/>
  </w:num>
  <w:num w:numId="6" w16cid:durableId="1244725506">
    <w:abstractNumId w:val="6"/>
  </w:num>
  <w:num w:numId="7" w16cid:durableId="1629387580">
    <w:abstractNumId w:val="4"/>
  </w:num>
  <w:num w:numId="8" w16cid:durableId="561447006">
    <w:abstractNumId w:val="1"/>
  </w:num>
  <w:num w:numId="9" w16cid:durableId="5027179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3A6C"/>
    <w:rsid w:val="00045370"/>
    <w:rsid w:val="001B4597"/>
    <w:rsid w:val="00253A6C"/>
    <w:rsid w:val="00721DDB"/>
    <w:rsid w:val="007926E7"/>
    <w:rsid w:val="00792D17"/>
    <w:rsid w:val="008C07F6"/>
    <w:rsid w:val="00FE29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A591BFE-471C-4ABF-AF8A-ABF9CB45BE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3A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3A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3A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3A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3A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3A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3A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3A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3A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3A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3A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3A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3A6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3A6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3A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3A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3A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3A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3A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3A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3A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3A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3A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3A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3A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3A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3A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3A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3A6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870</Words>
  <Characters>3359</Characters>
  <Application>Microsoft Office Word</Application>
  <DocSecurity>0</DocSecurity>
  <Lines>119</Lines>
  <Paragraphs>140</Paragraphs>
  <ScaleCrop>false</ScaleCrop>
  <Company/>
  <LinksUpToDate>false</LinksUpToDate>
  <CharactersWithSpaces>4089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k35077</dc:creator>
  <cp:keywords/>
  <dc:description/>
  <cp:lastModifiedBy>k35077</cp:lastModifiedBy>
  <cp:revision>2</cp:revision>
  <dcterms:created xsi:type="dcterms:W3CDTF">2026-01-11T03:53:00Z</dcterms:created>
  <dcterms:modified xsi:type="dcterms:W3CDTF">2026-01-11T03:56:00Z</dcterms:modified>
</cp:coreProperties>
</file>