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2BDC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A. WHAT THIS EXCEL DOES (IN PLAIN LANGUAGE)</w:t>
      </w:r>
    </w:p>
    <w:p w14:paraId="32516F57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Purpose</w:t>
      </w:r>
    </w:p>
    <w:p w14:paraId="79291CF7" w14:textId="77777777" w:rsidR="00E30A19" w:rsidRPr="00E30A19" w:rsidRDefault="00E30A19" w:rsidP="00E30A19">
      <w:pPr>
        <w:numPr>
          <w:ilvl w:val="0"/>
          <w:numId w:val="1"/>
        </w:numPr>
      </w:pPr>
      <w:r w:rsidRPr="00E30A19">
        <w:t xml:space="preserve">Takes </w:t>
      </w:r>
      <w:r w:rsidRPr="00E30A19">
        <w:rPr>
          <w:b/>
          <w:bCs/>
        </w:rPr>
        <w:t>only what can be reliably extracted from PDFs</w:t>
      </w:r>
    </w:p>
    <w:p w14:paraId="3949310F" w14:textId="77777777" w:rsidR="00E30A19" w:rsidRPr="00E30A19" w:rsidRDefault="00E30A19" w:rsidP="00E30A19">
      <w:pPr>
        <w:numPr>
          <w:ilvl w:val="0"/>
          <w:numId w:val="1"/>
        </w:numPr>
      </w:pPr>
      <w:r w:rsidRPr="00E30A19">
        <w:t xml:space="preserve">Applies </w:t>
      </w:r>
      <w:r w:rsidRPr="00E30A19">
        <w:rPr>
          <w:b/>
          <w:bCs/>
        </w:rPr>
        <w:t>CBIC-notified due dates, extensions, waivers &amp; amnesty</w:t>
      </w:r>
    </w:p>
    <w:p w14:paraId="47EBD3B5" w14:textId="77777777" w:rsidR="00E30A19" w:rsidRPr="00E30A19" w:rsidRDefault="00E30A19" w:rsidP="00E30A19">
      <w:pPr>
        <w:numPr>
          <w:ilvl w:val="0"/>
          <w:numId w:val="1"/>
        </w:numPr>
      </w:pPr>
      <w:proofErr w:type="gramStart"/>
      <w:r w:rsidRPr="00E30A19">
        <w:t>Computes</w:t>
      </w:r>
      <w:proofErr w:type="gramEnd"/>
      <w:r w:rsidRPr="00E30A19">
        <w:t xml:space="preserve"> </w:t>
      </w:r>
      <w:r w:rsidRPr="00E30A19">
        <w:rPr>
          <w:b/>
          <w:bCs/>
        </w:rPr>
        <w:t>late fee payable</w:t>
      </w:r>
      <w:r w:rsidRPr="00E30A19">
        <w:t>, if any, for:</w:t>
      </w:r>
    </w:p>
    <w:p w14:paraId="3D2596A1" w14:textId="77777777" w:rsidR="00E30A19" w:rsidRPr="00E30A19" w:rsidRDefault="00E30A19" w:rsidP="00E30A19">
      <w:pPr>
        <w:numPr>
          <w:ilvl w:val="1"/>
          <w:numId w:val="1"/>
        </w:numPr>
      </w:pPr>
      <w:r w:rsidRPr="00E30A19">
        <w:rPr>
          <w:b/>
          <w:bCs/>
        </w:rPr>
        <w:t>GSTR-9</w:t>
      </w:r>
    </w:p>
    <w:p w14:paraId="66106A17" w14:textId="77777777" w:rsidR="00E30A19" w:rsidRPr="00E30A19" w:rsidRDefault="00E30A19" w:rsidP="00E30A19">
      <w:pPr>
        <w:numPr>
          <w:ilvl w:val="1"/>
          <w:numId w:val="1"/>
        </w:numPr>
      </w:pPr>
      <w:r w:rsidRPr="00E30A19">
        <w:rPr>
          <w:b/>
          <w:bCs/>
        </w:rPr>
        <w:t>GSTR-9C</w:t>
      </w:r>
    </w:p>
    <w:p w14:paraId="1EC2D8C3" w14:textId="77777777" w:rsidR="00E30A19" w:rsidRPr="00E30A19" w:rsidRDefault="00E30A19" w:rsidP="00E30A19">
      <w:r w:rsidRPr="00E30A19">
        <w:t xml:space="preserve">No assumptions, no </w:t>
      </w:r>
      <w:proofErr w:type="gramStart"/>
      <w:r w:rsidRPr="00E30A19">
        <w:t>hard-coding</w:t>
      </w:r>
      <w:proofErr w:type="gramEnd"/>
      <w:r w:rsidRPr="00E30A19">
        <w:t>, no over-engineering.</w:t>
      </w:r>
    </w:p>
    <w:p w14:paraId="3402739A" w14:textId="77777777" w:rsidR="00E30A19" w:rsidRPr="00E30A19" w:rsidRDefault="00E30A19" w:rsidP="00E30A19">
      <w:r w:rsidRPr="00E30A19">
        <w:pict w14:anchorId="3619C8FB">
          <v:rect id="_x0000_i1115" style="width:0;height:1.5pt" o:hralign="center" o:hrstd="t" o:hr="t" fillcolor="#a0a0a0" stroked="f"/>
        </w:pict>
      </w:r>
    </w:p>
    <w:p w14:paraId="5D19AEB7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B. INPUTS (FROM USER / PDF EXTRACTION)</w:t>
      </w:r>
    </w:p>
    <w:p w14:paraId="3D507F2B" w14:textId="77777777" w:rsidR="00E30A19" w:rsidRPr="00E30A19" w:rsidRDefault="00E30A19" w:rsidP="00E30A19">
      <w:r w:rsidRPr="00E30A19">
        <w:t xml:space="preserve">The Excel expects </w:t>
      </w:r>
      <w:r w:rsidRPr="00E30A19">
        <w:rPr>
          <w:b/>
          <w:bCs/>
        </w:rPr>
        <w:t>only 4 inputs</w:t>
      </w:r>
      <w:r w:rsidRPr="00E30A19">
        <w:t>, exactly what your platform can extract from PDFs: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798"/>
      </w:tblGrid>
      <w:tr w:rsidR="00E30A19" w:rsidRPr="00E30A19" w14:paraId="36C9A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B628C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F706B1B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Source</w:t>
            </w:r>
          </w:p>
        </w:tc>
      </w:tr>
      <w:tr w:rsidR="00E30A19" w:rsidRPr="00E30A19" w14:paraId="4160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C3AA" w14:textId="77777777" w:rsidR="00E30A19" w:rsidRPr="00E30A19" w:rsidRDefault="00E30A19" w:rsidP="00E30A19">
            <w:r w:rsidRPr="00E30A19">
              <w:t>Financial Year</w:t>
            </w:r>
          </w:p>
        </w:tc>
        <w:tc>
          <w:tcPr>
            <w:tcW w:w="0" w:type="auto"/>
            <w:vAlign w:val="center"/>
            <w:hideMark/>
          </w:tcPr>
          <w:p w14:paraId="4D15335D" w14:textId="77777777" w:rsidR="00E30A19" w:rsidRPr="00E30A19" w:rsidRDefault="00E30A19" w:rsidP="00E30A19">
            <w:r w:rsidRPr="00E30A19">
              <w:t>GSTR-9 / 9C PDF</w:t>
            </w:r>
          </w:p>
        </w:tc>
      </w:tr>
      <w:tr w:rsidR="00E30A19" w:rsidRPr="00E30A19" w14:paraId="11E2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5936" w14:textId="77777777" w:rsidR="00E30A19" w:rsidRPr="00E30A19" w:rsidRDefault="00E30A19" w:rsidP="00E30A19">
            <w:r w:rsidRPr="00E30A19">
              <w:t>Aggregate Turnover</w:t>
            </w:r>
          </w:p>
        </w:tc>
        <w:tc>
          <w:tcPr>
            <w:tcW w:w="0" w:type="auto"/>
            <w:vAlign w:val="center"/>
            <w:hideMark/>
          </w:tcPr>
          <w:p w14:paraId="2ADA4050" w14:textId="77777777" w:rsidR="00E30A19" w:rsidRPr="00E30A19" w:rsidRDefault="00E30A19" w:rsidP="00E30A19">
            <w:r w:rsidRPr="00E30A19">
              <w:t>GSTR-9 PDF</w:t>
            </w:r>
          </w:p>
        </w:tc>
      </w:tr>
      <w:tr w:rsidR="00E30A19" w:rsidRPr="00E30A19" w14:paraId="507BE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54B4" w14:textId="77777777" w:rsidR="00E30A19" w:rsidRPr="00E30A19" w:rsidRDefault="00E30A19" w:rsidP="00E30A19">
            <w:r w:rsidRPr="00E30A19">
              <w:t>GSTR-9 Filing Date</w:t>
            </w:r>
          </w:p>
        </w:tc>
        <w:tc>
          <w:tcPr>
            <w:tcW w:w="0" w:type="auto"/>
            <w:vAlign w:val="center"/>
            <w:hideMark/>
          </w:tcPr>
          <w:p w14:paraId="33795342" w14:textId="77777777" w:rsidR="00E30A19" w:rsidRPr="00E30A19" w:rsidRDefault="00E30A19" w:rsidP="00E30A19">
            <w:r w:rsidRPr="00E30A19">
              <w:t>GSTR-9 PDF</w:t>
            </w:r>
          </w:p>
        </w:tc>
      </w:tr>
      <w:tr w:rsidR="00E30A19" w:rsidRPr="00E30A19" w14:paraId="2610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ACFE" w14:textId="77777777" w:rsidR="00E30A19" w:rsidRPr="00E30A19" w:rsidRDefault="00E30A19" w:rsidP="00E30A19">
            <w:r w:rsidRPr="00E30A19">
              <w:t>GSTR-9C Filing Date</w:t>
            </w:r>
          </w:p>
        </w:tc>
        <w:tc>
          <w:tcPr>
            <w:tcW w:w="0" w:type="auto"/>
            <w:vAlign w:val="center"/>
            <w:hideMark/>
          </w:tcPr>
          <w:p w14:paraId="1E866D02" w14:textId="77777777" w:rsidR="00E30A19" w:rsidRPr="00E30A19" w:rsidRDefault="00E30A19" w:rsidP="00E30A19">
            <w:r w:rsidRPr="00E30A19">
              <w:t>GSTR-9C PDF</w:t>
            </w:r>
          </w:p>
        </w:tc>
      </w:tr>
    </w:tbl>
    <w:p w14:paraId="68AF3095" w14:textId="77777777" w:rsidR="00E30A19" w:rsidRPr="00E30A19" w:rsidRDefault="00E30A19" w:rsidP="00E30A19">
      <w:r w:rsidRPr="00E30A19">
        <w:rPr>
          <w:rFonts w:ascii="Segoe UI Emoji" w:hAnsi="Segoe UI Emoji" w:cs="Segoe UI Emoji"/>
        </w:rPr>
        <w:t>⚠️</w:t>
      </w:r>
      <w:r w:rsidRPr="00E30A19">
        <w:t xml:space="preserve"> </w:t>
      </w:r>
      <w:r w:rsidRPr="00E30A19">
        <w:rPr>
          <w:b/>
          <w:bCs/>
        </w:rPr>
        <w:t>User is never asked for due dates or waiver info</w:t>
      </w:r>
      <w:r w:rsidRPr="00E30A19">
        <w:t>.</w:t>
      </w:r>
    </w:p>
    <w:p w14:paraId="23E7B4D3" w14:textId="77777777" w:rsidR="00E30A19" w:rsidRPr="00E30A19" w:rsidRDefault="00E30A19" w:rsidP="00E30A19">
      <w:r w:rsidRPr="00E30A19">
        <w:pict w14:anchorId="16400314">
          <v:rect id="_x0000_i1116" style="width:0;height:1.5pt" o:hralign="center" o:hrstd="t" o:hr="t" fillcolor="#a0a0a0" stroked="f"/>
        </w:pict>
      </w:r>
    </w:p>
    <w:p w14:paraId="0B10BD53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C. INTERNAL SCHEMAS (RULE-DRIVEN, NOT USER-EDITABLE)</w:t>
      </w:r>
    </w:p>
    <w:p w14:paraId="1C3BD53F" w14:textId="77777777" w:rsidR="00E30A19" w:rsidRPr="00E30A19" w:rsidRDefault="00E30A19" w:rsidP="00E30A19">
      <w:r w:rsidRPr="00E30A19">
        <w:pict w14:anchorId="30C2CB17">
          <v:rect id="_x0000_i1117" style="width:0;height:1.5pt" o:hralign="center" o:hrstd="t" o:hr="t" fillcolor="#a0a0a0" stroked="f"/>
        </w:pict>
      </w:r>
    </w:p>
    <w:p w14:paraId="3E709F4A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1️</w:t>
      </w:r>
      <w:r w:rsidRPr="00E30A19">
        <w:rPr>
          <w:rFonts w:ascii="Segoe UI Symbol" w:hAnsi="Segoe UI Symbol" w:cs="Segoe UI Symbol"/>
          <w:b/>
          <w:bCs/>
        </w:rPr>
        <w:t>⃣</w:t>
      </w:r>
      <w:r w:rsidRPr="00E30A19">
        <w:rPr>
          <w:b/>
          <w:bCs/>
        </w:rPr>
        <w:t xml:space="preserve"> Due Date Schema (DUE_DATE_SCHEMA)</w:t>
      </w:r>
    </w:p>
    <w:p w14:paraId="019BA5B7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Why it exists</w:t>
      </w:r>
    </w:p>
    <w:p w14:paraId="4B310A10" w14:textId="77777777" w:rsidR="00E30A19" w:rsidRPr="00E30A19" w:rsidRDefault="00E30A19" w:rsidP="00E30A19">
      <w:pPr>
        <w:numPr>
          <w:ilvl w:val="0"/>
          <w:numId w:val="2"/>
        </w:numPr>
      </w:pPr>
      <w:r w:rsidRPr="00E30A19">
        <w:t xml:space="preserve">GSTR-9 &amp; 9C due dates </w:t>
      </w:r>
      <w:r w:rsidRPr="00E30A19">
        <w:rPr>
          <w:b/>
          <w:bCs/>
        </w:rPr>
        <w:t>change frequently</w:t>
      </w:r>
    </w:p>
    <w:p w14:paraId="335BE493" w14:textId="77777777" w:rsidR="00E30A19" w:rsidRPr="00E30A19" w:rsidRDefault="00E30A19" w:rsidP="00E30A19">
      <w:pPr>
        <w:numPr>
          <w:ilvl w:val="0"/>
          <w:numId w:val="2"/>
        </w:numPr>
      </w:pPr>
      <w:r w:rsidRPr="00E30A19">
        <w:t xml:space="preserve">Original due date is </w:t>
      </w:r>
      <w:r w:rsidRPr="00E30A19">
        <w:rPr>
          <w:b/>
          <w:bCs/>
        </w:rPr>
        <w:t>irrelevant</w:t>
      </w:r>
      <w:r w:rsidRPr="00E30A19">
        <w:t xml:space="preserve"> for </w:t>
      </w:r>
      <w:proofErr w:type="gramStart"/>
      <w:r w:rsidRPr="00E30A19">
        <w:t>late-fee</w:t>
      </w:r>
      <w:proofErr w:type="gramEnd"/>
    </w:p>
    <w:p w14:paraId="675CBBC2" w14:textId="77777777" w:rsidR="00E30A19" w:rsidRPr="00E30A19" w:rsidRDefault="00E30A19" w:rsidP="00E30A19">
      <w:pPr>
        <w:numPr>
          <w:ilvl w:val="0"/>
          <w:numId w:val="2"/>
        </w:numPr>
      </w:pPr>
      <w:r w:rsidRPr="00E30A19">
        <w:t xml:space="preserve">Only </w:t>
      </w:r>
      <w:r w:rsidRPr="00E30A19">
        <w:rPr>
          <w:b/>
          <w:bCs/>
        </w:rPr>
        <w:t>final extended due date</w:t>
      </w:r>
      <w:r w:rsidRPr="00E30A19">
        <w:t xml:space="preserve"> matters</w:t>
      </w:r>
    </w:p>
    <w:p w14:paraId="6B9BF1F1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lastRenderedPageBreak/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998"/>
        <w:gridCol w:w="1652"/>
        <w:gridCol w:w="1804"/>
      </w:tblGrid>
      <w:tr w:rsidR="00E30A19" w:rsidRPr="00E30A19" w14:paraId="7C666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D9D0A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FY</w:t>
            </w:r>
          </w:p>
        </w:tc>
        <w:tc>
          <w:tcPr>
            <w:tcW w:w="0" w:type="auto"/>
            <w:vAlign w:val="center"/>
            <w:hideMark/>
          </w:tcPr>
          <w:p w14:paraId="319E7774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2759696B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Final Due Date</w:t>
            </w:r>
          </w:p>
        </w:tc>
        <w:tc>
          <w:tcPr>
            <w:tcW w:w="0" w:type="auto"/>
            <w:vAlign w:val="center"/>
            <w:hideMark/>
          </w:tcPr>
          <w:p w14:paraId="2C2E0444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CBIC Reference</w:t>
            </w:r>
          </w:p>
        </w:tc>
      </w:tr>
      <w:tr w:rsidR="00E30A19" w:rsidRPr="00E30A19" w14:paraId="3FFE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F1CC" w14:textId="77777777" w:rsidR="00E30A19" w:rsidRPr="00E30A19" w:rsidRDefault="00E30A19" w:rsidP="00E30A19">
            <w:r w:rsidRPr="00E30A19">
              <w:t>2019-20</w:t>
            </w:r>
          </w:p>
        </w:tc>
        <w:tc>
          <w:tcPr>
            <w:tcW w:w="0" w:type="auto"/>
            <w:vAlign w:val="center"/>
            <w:hideMark/>
          </w:tcPr>
          <w:p w14:paraId="746528E6" w14:textId="77777777" w:rsidR="00E30A19" w:rsidRPr="00E30A19" w:rsidRDefault="00E30A19" w:rsidP="00E30A19">
            <w:r w:rsidRPr="00E30A19">
              <w:t>GSTR-9</w:t>
            </w:r>
          </w:p>
        </w:tc>
        <w:tc>
          <w:tcPr>
            <w:tcW w:w="0" w:type="auto"/>
            <w:vAlign w:val="center"/>
            <w:hideMark/>
          </w:tcPr>
          <w:p w14:paraId="67DF0141" w14:textId="77777777" w:rsidR="00E30A19" w:rsidRPr="00E30A19" w:rsidRDefault="00E30A19" w:rsidP="00E30A19">
            <w:r w:rsidRPr="00E30A19">
              <w:t>28-02-2021</w:t>
            </w:r>
          </w:p>
        </w:tc>
        <w:tc>
          <w:tcPr>
            <w:tcW w:w="0" w:type="auto"/>
            <w:vAlign w:val="center"/>
            <w:hideMark/>
          </w:tcPr>
          <w:p w14:paraId="714004A2" w14:textId="77777777" w:rsidR="00E30A19" w:rsidRPr="00E30A19" w:rsidRDefault="00E30A19" w:rsidP="00E30A19">
            <w:proofErr w:type="spellStart"/>
            <w:r w:rsidRPr="00E30A19">
              <w:t>Notif</w:t>
            </w:r>
            <w:proofErr w:type="spellEnd"/>
            <w:r w:rsidRPr="00E30A19">
              <w:t xml:space="preserve"> 95/2020</w:t>
            </w:r>
          </w:p>
        </w:tc>
      </w:tr>
      <w:tr w:rsidR="00E30A19" w:rsidRPr="00E30A19" w14:paraId="08B7F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787D" w14:textId="77777777" w:rsidR="00E30A19" w:rsidRPr="00E30A19" w:rsidRDefault="00E30A19" w:rsidP="00E30A19">
            <w:r w:rsidRPr="00E30A19">
              <w:t>2019-20</w:t>
            </w:r>
          </w:p>
        </w:tc>
        <w:tc>
          <w:tcPr>
            <w:tcW w:w="0" w:type="auto"/>
            <w:vAlign w:val="center"/>
            <w:hideMark/>
          </w:tcPr>
          <w:p w14:paraId="376D0D68" w14:textId="77777777" w:rsidR="00E30A19" w:rsidRPr="00E30A19" w:rsidRDefault="00E30A19" w:rsidP="00E30A19">
            <w:r w:rsidRPr="00E30A19">
              <w:t>GSTR-9C</w:t>
            </w:r>
          </w:p>
        </w:tc>
        <w:tc>
          <w:tcPr>
            <w:tcW w:w="0" w:type="auto"/>
            <w:vAlign w:val="center"/>
            <w:hideMark/>
          </w:tcPr>
          <w:p w14:paraId="6DA818E2" w14:textId="77777777" w:rsidR="00E30A19" w:rsidRPr="00E30A19" w:rsidRDefault="00E30A19" w:rsidP="00E30A19">
            <w:r w:rsidRPr="00E30A19">
              <w:t>28-02-2021</w:t>
            </w:r>
          </w:p>
        </w:tc>
        <w:tc>
          <w:tcPr>
            <w:tcW w:w="0" w:type="auto"/>
            <w:vAlign w:val="center"/>
            <w:hideMark/>
          </w:tcPr>
          <w:p w14:paraId="64CF8897" w14:textId="77777777" w:rsidR="00E30A19" w:rsidRPr="00E30A19" w:rsidRDefault="00E30A19" w:rsidP="00E30A19">
            <w:proofErr w:type="spellStart"/>
            <w:r w:rsidRPr="00E30A19">
              <w:t>Notif</w:t>
            </w:r>
            <w:proofErr w:type="spellEnd"/>
            <w:r w:rsidRPr="00E30A19">
              <w:t xml:space="preserve"> 95/2020</w:t>
            </w:r>
          </w:p>
        </w:tc>
      </w:tr>
    </w:tbl>
    <w:p w14:paraId="14A57421" w14:textId="77777777" w:rsidR="00E30A19" w:rsidRPr="00E30A19" w:rsidRDefault="00E30A19" w:rsidP="00E30A19">
      <w:r w:rsidRPr="00E30A19">
        <w:rPr>
          <w:rFonts w:ascii="Segoe UI Symbol" w:hAnsi="Segoe UI Symbol" w:cs="Segoe UI Symbol"/>
        </w:rPr>
        <w:t>➡</w:t>
      </w:r>
      <w:r w:rsidRPr="00E30A19">
        <w:t xml:space="preserve"> </w:t>
      </w:r>
      <w:r w:rsidRPr="00E30A19">
        <w:rPr>
          <w:b/>
          <w:bCs/>
        </w:rPr>
        <w:t>Logic always uses Final Due Date</w:t>
      </w:r>
      <w:r w:rsidRPr="00E30A19">
        <w:t>.</w:t>
      </w:r>
    </w:p>
    <w:p w14:paraId="2A64C605" w14:textId="77777777" w:rsidR="00E30A19" w:rsidRPr="00E30A19" w:rsidRDefault="00E30A19" w:rsidP="00E30A19">
      <w:r w:rsidRPr="00E30A19">
        <w:pict w14:anchorId="3BF60D5E">
          <v:rect id="_x0000_i1118" style="width:0;height:1.5pt" o:hralign="center" o:hrstd="t" o:hr="t" fillcolor="#a0a0a0" stroked="f"/>
        </w:pict>
      </w:r>
    </w:p>
    <w:p w14:paraId="770D71D9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2️</w:t>
      </w:r>
      <w:r w:rsidRPr="00E30A19">
        <w:rPr>
          <w:rFonts w:ascii="Segoe UI Symbol" w:hAnsi="Segoe UI Symbol" w:cs="Segoe UI Symbol"/>
          <w:b/>
          <w:bCs/>
        </w:rPr>
        <w:t>⃣</w:t>
      </w:r>
      <w:r w:rsidRPr="00E30A19">
        <w:rPr>
          <w:b/>
          <w:bCs/>
        </w:rPr>
        <w:t xml:space="preserve"> Waiver / Amnesty Schema (WAIVER_SCHEMA)</w:t>
      </w:r>
    </w:p>
    <w:p w14:paraId="59D58F56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Why it exists</w:t>
      </w:r>
    </w:p>
    <w:p w14:paraId="70E8B9AB" w14:textId="77777777" w:rsidR="00E30A19" w:rsidRPr="00E30A19" w:rsidRDefault="00E30A19" w:rsidP="00E30A19">
      <w:pPr>
        <w:numPr>
          <w:ilvl w:val="0"/>
          <w:numId w:val="3"/>
        </w:numPr>
      </w:pPr>
      <w:r w:rsidRPr="00E30A19">
        <w:t>Late-</w:t>
      </w:r>
      <w:proofErr w:type="gramStart"/>
      <w:r w:rsidRPr="00E30A19">
        <w:t>fee</w:t>
      </w:r>
      <w:proofErr w:type="gramEnd"/>
      <w:r w:rsidRPr="00E30A19">
        <w:t xml:space="preserve"> relief is </w:t>
      </w:r>
      <w:r w:rsidRPr="00E30A19">
        <w:rPr>
          <w:b/>
          <w:bCs/>
        </w:rPr>
        <w:t>date-window-based</w:t>
      </w:r>
    </w:p>
    <w:p w14:paraId="2B27D6C0" w14:textId="77777777" w:rsidR="00E30A19" w:rsidRPr="00E30A19" w:rsidRDefault="00E30A19" w:rsidP="00E30A19">
      <w:pPr>
        <w:numPr>
          <w:ilvl w:val="0"/>
          <w:numId w:val="3"/>
        </w:numPr>
      </w:pPr>
      <w:r w:rsidRPr="00E30A19">
        <w:t>Multiple FYs covered together</w:t>
      </w:r>
    </w:p>
    <w:p w14:paraId="32664085" w14:textId="77777777" w:rsidR="00E30A19" w:rsidRPr="00E30A19" w:rsidRDefault="00E30A19" w:rsidP="00E30A19">
      <w:pPr>
        <w:numPr>
          <w:ilvl w:val="0"/>
          <w:numId w:val="3"/>
        </w:numPr>
      </w:pPr>
      <w:r w:rsidRPr="00E30A19">
        <w:t>Overlapping notifications are common</w:t>
      </w:r>
    </w:p>
    <w:p w14:paraId="17C5EDB5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998"/>
        <w:gridCol w:w="1393"/>
        <w:gridCol w:w="1275"/>
        <w:gridCol w:w="1378"/>
      </w:tblGrid>
      <w:tr w:rsidR="00E30A19" w:rsidRPr="00E30A19" w14:paraId="4D67D5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5DC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FY</w:t>
            </w:r>
          </w:p>
        </w:tc>
        <w:tc>
          <w:tcPr>
            <w:tcW w:w="0" w:type="auto"/>
            <w:vAlign w:val="center"/>
            <w:hideMark/>
          </w:tcPr>
          <w:p w14:paraId="031678E1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0280CCF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Waiver Start</w:t>
            </w:r>
          </w:p>
        </w:tc>
        <w:tc>
          <w:tcPr>
            <w:tcW w:w="0" w:type="auto"/>
            <w:vAlign w:val="center"/>
            <w:hideMark/>
          </w:tcPr>
          <w:p w14:paraId="6B801619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Waiver End</w:t>
            </w:r>
          </w:p>
        </w:tc>
        <w:tc>
          <w:tcPr>
            <w:tcW w:w="0" w:type="auto"/>
            <w:vAlign w:val="center"/>
            <w:hideMark/>
          </w:tcPr>
          <w:p w14:paraId="2BDCB711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Waiver Type</w:t>
            </w:r>
          </w:p>
        </w:tc>
      </w:tr>
      <w:tr w:rsidR="00E30A19" w:rsidRPr="00E30A19" w14:paraId="1452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BB44" w14:textId="77777777" w:rsidR="00E30A19" w:rsidRPr="00E30A19" w:rsidRDefault="00E30A19" w:rsidP="00E30A19">
            <w:r w:rsidRPr="00E30A19">
              <w:t>2019-20</w:t>
            </w:r>
          </w:p>
        </w:tc>
        <w:tc>
          <w:tcPr>
            <w:tcW w:w="0" w:type="auto"/>
            <w:vAlign w:val="center"/>
            <w:hideMark/>
          </w:tcPr>
          <w:p w14:paraId="02CAF533" w14:textId="77777777" w:rsidR="00E30A19" w:rsidRPr="00E30A19" w:rsidRDefault="00E30A19" w:rsidP="00E30A19">
            <w:r w:rsidRPr="00E30A19">
              <w:t>GSTR-9</w:t>
            </w:r>
          </w:p>
        </w:tc>
        <w:tc>
          <w:tcPr>
            <w:tcW w:w="0" w:type="auto"/>
            <w:vAlign w:val="center"/>
            <w:hideMark/>
          </w:tcPr>
          <w:p w14:paraId="3F2D62AB" w14:textId="77777777" w:rsidR="00E30A19" w:rsidRPr="00E30A19" w:rsidRDefault="00E30A19" w:rsidP="00E30A19">
            <w:r w:rsidRPr="00E30A19">
              <w:t>01-04-2021</w:t>
            </w:r>
          </w:p>
        </w:tc>
        <w:tc>
          <w:tcPr>
            <w:tcW w:w="0" w:type="auto"/>
            <w:vAlign w:val="center"/>
            <w:hideMark/>
          </w:tcPr>
          <w:p w14:paraId="4B2F1C5B" w14:textId="77777777" w:rsidR="00E30A19" w:rsidRPr="00E30A19" w:rsidRDefault="00E30A19" w:rsidP="00E30A19">
            <w:r w:rsidRPr="00E30A19">
              <w:t>31-08-2021</w:t>
            </w:r>
          </w:p>
        </w:tc>
        <w:tc>
          <w:tcPr>
            <w:tcW w:w="0" w:type="auto"/>
            <w:vAlign w:val="center"/>
            <w:hideMark/>
          </w:tcPr>
          <w:p w14:paraId="695F9E8E" w14:textId="77777777" w:rsidR="00E30A19" w:rsidRPr="00E30A19" w:rsidRDefault="00E30A19" w:rsidP="00E30A19">
            <w:r w:rsidRPr="00E30A19">
              <w:t>FULL</w:t>
            </w:r>
          </w:p>
        </w:tc>
      </w:tr>
      <w:tr w:rsidR="00E30A19" w:rsidRPr="00E30A19" w14:paraId="5674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E28C" w14:textId="77777777" w:rsidR="00E30A19" w:rsidRPr="00E30A19" w:rsidRDefault="00E30A19" w:rsidP="00E30A19">
            <w:r w:rsidRPr="00E30A19">
              <w:t>2019-20</w:t>
            </w:r>
          </w:p>
        </w:tc>
        <w:tc>
          <w:tcPr>
            <w:tcW w:w="0" w:type="auto"/>
            <w:vAlign w:val="center"/>
            <w:hideMark/>
          </w:tcPr>
          <w:p w14:paraId="576DFC1C" w14:textId="77777777" w:rsidR="00E30A19" w:rsidRPr="00E30A19" w:rsidRDefault="00E30A19" w:rsidP="00E30A19">
            <w:r w:rsidRPr="00E30A19">
              <w:t>GSTR-9C</w:t>
            </w:r>
          </w:p>
        </w:tc>
        <w:tc>
          <w:tcPr>
            <w:tcW w:w="0" w:type="auto"/>
            <w:vAlign w:val="center"/>
            <w:hideMark/>
          </w:tcPr>
          <w:p w14:paraId="316DA38D" w14:textId="77777777" w:rsidR="00E30A19" w:rsidRPr="00E30A19" w:rsidRDefault="00E30A19" w:rsidP="00E30A19">
            <w:r w:rsidRPr="00E30A19">
              <w:t>01-01-2020</w:t>
            </w:r>
          </w:p>
        </w:tc>
        <w:tc>
          <w:tcPr>
            <w:tcW w:w="0" w:type="auto"/>
            <w:vAlign w:val="center"/>
            <w:hideMark/>
          </w:tcPr>
          <w:p w14:paraId="562828D8" w14:textId="77777777" w:rsidR="00E30A19" w:rsidRPr="00E30A19" w:rsidRDefault="00E30A19" w:rsidP="00E30A19">
            <w:r w:rsidRPr="00E30A19">
              <w:t>31-03-2025</w:t>
            </w:r>
          </w:p>
        </w:tc>
        <w:tc>
          <w:tcPr>
            <w:tcW w:w="0" w:type="auto"/>
            <w:vAlign w:val="center"/>
            <w:hideMark/>
          </w:tcPr>
          <w:p w14:paraId="5DB3D164" w14:textId="77777777" w:rsidR="00E30A19" w:rsidRPr="00E30A19" w:rsidRDefault="00E30A19" w:rsidP="00E30A19">
            <w:r w:rsidRPr="00E30A19">
              <w:t>FULL</w:t>
            </w:r>
          </w:p>
        </w:tc>
      </w:tr>
    </w:tbl>
    <w:p w14:paraId="59982CF9" w14:textId="77777777" w:rsidR="00E30A19" w:rsidRPr="00E30A19" w:rsidRDefault="00E30A19" w:rsidP="00E30A19">
      <w:r w:rsidRPr="00E30A19">
        <w:rPr>
          <w:rFonts w:ascii="Segoe UI Symbol" w:hAnsi="Segoe UI Symbol" w:cs="Segoe UI Symbol"/>
        </w:rPr>
        <w:t>➡</w:t>
      </w:r>
      <w:r w:rsidRPr="00E30A19">
        <w:t xml:space="preserve"> Waiver applies </w:t>
      </w:r>
      <w:r w:rsidRPr="00E30A19">
        <w:rPr>
          <w:b/>
          <w:bCs/>
        </w:rPr>
        <w:t>only if filing date falls inside window</w:t>
      </w:r>
      <w:r w:rsidRPr="00E30A19">
        <w:t>.</w:t>
      </w:r>
    </w:p>
    <w:p w14:paraId="3E022360" w14:textId="77777777" w:rsidR="00E30A19" w:rsidRPr="00E30A19" w:rsidRDefault="00E30A19" w:rsidP="00E30A19">
      <w:r w:rsidRPr="00E30A19">
        <w:pict w14:anchorId="696BAB15">
          <v:rect id="_x0000_i1119" style="width:0;height:1.5pt" o:hralign="center" o:hrstd="t" o:hr="t" fillcolor="#a0a0a0" stroked="f"/>
        </w:pict>
      </w:r>
    </w:p>
    <w:p w14:paraId="7313E852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D. LOGIC – STEP-BY-STEP (FOR DEVELOPER)</w:t>
      </w:r>
    </w:p>
    <w:p w14:paraId="5DC498CF" w14:textId="77777777" w:rsidR="00E30A19" w:rsidRPr="00E30A19" w:rsidRDefault="00E30A19" w:rsidP="00E30A19">
      <w:r w:rsidRPr="00E30A19">
        <w:pict w14:anchorId="628F3FF6">
          <v:rect id="_x0000_i1120" style="width:0;height:1.5pt" o:hralign="center" o:hrstd="t" o:hr="t" fillcolor="#a0a0a0" stroked="f"/>
        </w:pict>
      </w:r>
    </w:p>
    <w:p w14:paraId="5A272353" w14:textId="77777777" w:rsidR="00E30A19" w:rsidRPr="00E30A19" w:rsidRDefault="00E30A19" w:rsidP="00E30A19">
      <w:pPr>
        <w:rPr>
          <w:b/>
          <w:bCs/>
        </w:rPr>
      </w:pPr>
      <w:r w:rsidRPr="00E30A19">
        <w:rPr>
          <w:rFonts w:ascii="Segoe UI Emoji" w:hAnsi="Segoe UI Emoji" w:cs="Segoe UI Emoji"/>
          <w:b/>
          <w:bCs/>
        </w:rPr>
        <w:t>🔵</w:t>
      </w:r>
      <w:r w:rsidRPr="00E30A19">
        <w:rPr>
          <w:b/>
          <w:bCs/>
        </w:rPr>
        <w:t xml:space="preserve"> GSTR-9 LATE FEE LOGIC</w:t>
      </w:r>
    </w:p>
    <w:p w14:paraId="2A831719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1 – Fetch Due Date</w:t>
      </w:r>
    </w:p>
    <w:p w14:paraId="0219DBCC" w14:textId="77777777" w:rsidR="00E30A19" w:rsidRPr="00E30A19" w:rsidRDefault="00E30A19" w:rsidP="00E30A19">
      <w:proofErr w:type="spellStart"/>
      <w:r w:rsidRPr="00E30A19">
        <w:t>Due_Date</w:t>
      </w:r>
      <w:proofErr w:type="spellEnd"/>
      <w:r w:rsidRPr="00E30A19">
        <w:t xml:space="preserve"> = </w:t>
      </w:r>
      <w:proofErr w:type="gramStart"/>
      <w:r w:rsidRPr="00E30A19">
        <w:t>lookup(</w:t>
      </w:r>
      <w:proofErr w:type="gramEnd"/>
      <w:r w:rsidRPr="00E30A19">
        <w:t xml:space="preserve">FY, "GSTR-9", </w:t>
      </w:r>
      <w:proofErr w:type="spellStart"/>
      <w:r w:rsidRPr="00E30A19">
        <w:t>Due_Date_Schema</w:t>
      </w:r>
      <w:proofErr w:type="spellEnd"/>
      <w:r w:rsidRPr="00E30A19">
        <w:t>)</w:t>
      </w:r>
    </w:p>
    <w:p w14:paraId="3511E00D" w14:textId="77777777" w:rsidR="00E30A19" w:rsidRPr="00E30A19" w:rsidRDefault="00E30A19" w:rsidP="00E30A19">
      <w:r w:rsidRPr="00E30A19">
        <w:pict w14:anchorId="2C959975">
          <v:rect id="_x0000_i1121" style="width:0;height:1.5pt" o:hralign="center" o:hrstd="t" o:hr="t" fillcolor="#a0a0a0" stroked="f"/>
        </w:pict>
      </w:r>
    </w:p>
    <w:p w14:paraId="09CD1C62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2 – Calculate Delay</w:t>
      </w:r>
    </w:p>
    <w:p w14:paraId="1CC694ED" w14:textId="77777777" w:rsidR="00E30A19" w:rsidRPr="00E30A19" w:rsidRDefault="00E30A19" w:rsidP="00E30A19">
      <w:r w:rsidRPr="00E30A19">
        <w:t xml:space="preserve">If </w:t>
      </w:r>
      <w:proofErr w:type="spellStart"/>
      <w:r w:rsidRPr="00E30A19">
        <w:t>Filing_Date</w:t>
      </w:r>
      <w:proofErr w:type="spellEnd"/>
      <w:r w:rsidRPr="00E30A19">
        <w:t xml:space="preserve"> ≤ </w:t>
      </w:r>
      <w:proofErr w:type="spellStart"/>
      <w:r w:rsidRPr="00E30A19">
        <w:t>Due_Date</w:t>
      </w:r>
      <w:proofErr w:type="spellEnd"/>
      <w:r w:rsidRPr="00E30A19">
        <w:t xml:space="preserve"> → Delay = 0</w:t>
      </w:r>
    </w:p>
    <w:p w14:paraId="094BF9DB" w14:textId="77777777" w:rsidR="00E30A19" w:rsidRPr="00E30A19" w:rsidRDefault="00E30A19" w:rsidP="00E30A19">
      <w:r w:rsidRPr="00E30A19">
        <w:lastRenderedPageBreak/>
        <w:t xml:space="preserve">Else → Delay = </w:t>
      </w:r>
      <w:proofErr w:type="spellStart"/>
      <w:r w:rsidRPr="00E30A19">
        <w:t>Filing_Date</w:t>
      </w:r>
      <w:proofErr w:type="spellEnd"/>
      <w:r w:rsidRPr="00E30A19">
        <w:t xml:space="preserve"> − </w:t>
      </w:r>
      <w:proofErr w:type="spellStart"/>
      <w:r w:rsidRPr="00E30A19">
        <w:t>Due_Date</w:t>
      </w:r>
      <w:proofErr w:type="spellEnd"/>
    </w:p>
    <w:p w14:paraId="42BCEB0D" w14:textId="77777777" w:rsidR="00E30A19" w:rsidRPr="00E30A19" w:rsidRDefault="00E30A19" w:rsidP="00E30A19">
      <w:r w:rsidRPr="00E30A19">
        <w:pict w14:anchorId="022CF639">
          <v:rect id="_x0000_i1122" style="width:0;height:1.5pt" o:hralign="center" o:hrstd="t" o:hr="t" fillcolor="#a0a0a0" stroked="f"/>
        </w:pict>
      </w:r>
    </w:p>
    <w:p w14:paraId="649216CE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3 – Base Late Fee</w:t>
      </w:r>
    </w:p>
    <w:p w14:paraId="5381C8CF" w14:textId="77777777" w:rsidR="00E30A19" w:rsidRPr="00E30A19" w:rsidRDefault="00E30A19" w:rsidP="00E30A19">
      <w:proofErr w:type="spellStart"/>
      <w:r w:rsidRPr="00E30A19">
        <w:t>Base_Late_Fee</w:t>
      </w:r>
      <w:proofErr w:type="spellEnd"/>
      <w:r w:rsidRPr="00E30A19">
        <w:t xml:space="preserve"> = Delay × ₹200</w:t>
      </w:r>
    </w:p>
    <w:p w14:paraId="35017D39" w14:textId="77777777" w:rsidR="00E30A19" w:rsidRPr="00E30A19" w:rsidRDefault="00E30A19" w:rsidP="00E30A19">
      <w:r w:rsidRPr="00E30A19">
        <w:pict w14:anchorId="11EE9E95">
          <v:rect id="_x0000_i1123" style="width:0;height:1.5pt" o:hralign="center" o:hrstd="t" o:hr="t" fillcolor="#a0a0a0" stroked="f"/>
        </w:pict>
      </w:r>
    </w:p>
    <w:p w14:paraId="152DCD40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4 – Turnover Cap</w:t>
      </w:r>
    </w:p>
    <w:p w14:paraId="1927C60D" w14:textId="77777777" w:rsidR="00E30A19" w:rsidRPr="00E30A19" w:rsidRDefault="00E30A19" w:rsidP="00E30A19">
      <w:r w:rsidRPr="00E30A19">
        <w:t xml:space="preserve">Cap = </w:t>
      </w:r>
      <w:proofErr w:type="spellStart"/>
      <w:r w:rsidRPr="00E30A19">
        <w:t>Aggregate_Turnover</w:t>
      </w:r>
      <w:proofErr w:type="spellEnd"/>
      <w:r w:rsidRPr="00E30A19">
        <w:t xml:space="preserve"> × 0.25%</w:t>
      </w:r>
    </w:p>
    <w:p w14:paraId="25E5A43C" w14:textId="77777777" w:rsidR="00E30A19" w:rsidRPr="00E30A19" w:rsidRDefault="00E30A19" w:rsidP="00E30A19">
      <w:proofErr w:type="spellStart"/>
      <w:r w:rsidRPr="00E30A19">
        <w:t>Late_Fee_After_Cap</w:t>
      </w:r>
      <w:proofErr w:type="spellEnd"/>
      <w:r w:rsidRPr="00E30A19">
        <w:t xml:space="preserve"> = </w:t>
      </w:r>
      <w:proofErr w:type="gramStart"/>
      <w:r w:rsidRPr="00E30A19">
        <w:t>min(</w:t>
      </w:r>
      <w:proofErr w:type="spellStart"/>
      <w:proofErr w:type="gramEnd"/>
      <w:r w:rsidRPr="00E30A19">
        <w:t>Base_Late_Fee</w:t>
      </w:r>
      <w:proofErr w:type="spellEnd"/>
      <w:r w:rsidRPr="00E30A19">
        <w:t>, Cap)</w:t>
      </w:r>
    </w:p>
    <w:p w14:paraId="75DA5E85" w14:textId="77777777" w:rsidR="00E30A19" w:rsidRPr="00E30A19" w:rsidRDefault="00E30A19" w:rsidP="00E30A19">
      <w:r w:rsidRPr="00E30A19">
        <w:pict w14:anchorId="0A46849D">
          <v:rect id="_x0000_i1124" style="width:0;height:1.5pt" o:hralign="center" o:hrstd="t" o:hr="t" fillcolor="#a0a0a0" stroked="f"/>
        </w:pict>
      </w:r>
    </w:p>
    <w:p w14:paraId="55691485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5 – Waiver Check</w:t>
      </w:r>
    </w:p>
    <w:p w14:paraId="3B450410" w14:textId="77777777" w:rsidR="00E30A19" w:rsidRPr="00E30A19" w:rsidRDefault="00E30A19" w:rsidP="00E30A19">
      <w:r w:rsidRPr="00E30A19">
        <w:t xml:space="preserve">If </w:t>
      </w:r>
      <w:proofErr w:type="spellStart"/>
      <w:r w:rsidRPr="00E30A19">
        <w:t>Filing_Date</w:t>
      </w:r>
      <w:proofErr w:type="spellEnd"/>
      <w:r w:rsidRPr="00E30A19">
        <w:t xml:space="preserve"> falls within waiver window → </w:t>
      </w:r>
      <w:proofErr w:type="spellStart"/>
      <w:r w:rsidRPr="00E30A19">
        <w:t>Late_Fee</w:t>
      </w:r>
      <w:proofErr w:type="spellEnd"/>
      <w:r w:rsidRPr="00E30A19">
        <w:t xml:space="preserve"> = 0</w:t>
      </w:r>
    </w:p>
    <w:p w14:paraId="61B9BA2B" w14:textId="77777777" w:rsidR="00E30A19" w:rsidRPr="00E30A19" w:rsidRDefault="00E30A19" w:rsidP="00E30A19">
      <w:r w:rsidRPr="00E30A19">
        <w:t xml:space="preserve">Else → </w:t>
      </w:r>
      <w:proofErr w:type="spellStart"/>
      <w:r w:rsidRPr="00E30A19">
        <w:t>Late_Fee</w:t>
      </w:r>
      <w:proofErr w:type="spellEnd"/>
      <w:r w:rsidRPr="00E30A19">
        <w:t xml:space="preserve"> = </w:t>
      </w:r>
      <w:proofErr w:type="spellStart"/>
      <w:r w:rsidRPr="00E30A19">
        <w:t>Late_Fee_After_Cap</w:t>
      </w:r>
      <w:proofErr w:type="spellEnd"/>
    </w:p>
    <w:p w14:paraId="2D27F417" w14:textId="77777777" w:rsidR="00E30A19" w:rsidRPr="00E30A19" w:rsidRDefault="00E30A19" w:rsidP="00E30A19">
      <w:r w:rsidRPr="00E30A19">
        <w:pict w14:anchorId="4E5A3448">
          <v:rect id="_x0000_i1125" style="width:0;height:1.5pt" o:hralign="center" o:hrstd="t" o:hr="t" fillcolor="#a0a0a0" stroked="f"/>
        </w:pict>
      </w:r>
    </w:p>
    <w:p w14:paraId="70CBE27B" w14:textId="77777777" w:rsidR="00E30A19" w:rsidRPr="00E30A19" w:rsidRDefault="00E30A19" w:rsidP="00E30A19">
      <w:pPr>
        <w:rPr>
          <w:b/>
          <w:bCs/>
        </w:rPr>
      </w:pPr>
      <w:r w:rsidRPr="00E30A19">
        <w:rPr>
          <w:rFonts w:ascii="Segoe UI Emoji" w:hAnsi="Segoe UI Emoji" w:cs="Segoe UI Emoji"/>
          <w:b/>
          <w:bCs/>
        </w:rPr>
        <w:t>🟣</w:t>
      </w:r>
      <w:r w:rsidRPr="00E30A19">
        <w:rPr>
          <w:b/>
          <w:bCs/>
        </w:rPr>
        <w:t xml:space="preserve"> GSTR-9C LATE FEE LOGIC</w:t>
      </w:r>
    </w:p>
    <w:p w14:paraId="58BC7780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1 – Fetch Due Date</w:t>
      </w:r>
    </w:p>
    <w:p w14:paraId="51415C37" w14:textId="77777777" w:rsidR="00E30A19" w:rsidRPr="00E30A19" w:rsidRDefault="00E30A19" w:rsidP="00E30A19">
      <w:proofErr w:type="spellStart"/>
      <w:r w:rsidRPr="00E30A19">
        <w:t>Due_Date</w:t>
      </w:r>
      <w:proofErr w:type="spellEnd"/>
      <w:r w:rsidRPr="00E30A19">
        <w:t xml:space="preserve"> = </w:t>
      </w:r>
      <w:proofErr w:type="gramStart"/>
      <w:r w:rsidRPr="00E30A19">
        <w:t>lookup(</w:t>
      </w:r>
      <w:proofErr w:type="gramEnd"/>
      <w:r w:rsidRPr="00E30A19">
        <w:t xml:space="preserve">FY, "GSTR-9C", </w:t>
      </w:r>
      <w:proofErr w:type="spellStart"/>
      <w:r w:rsidRPr="00E30A19">
        <w:t>Due_Date_Schema</w:t>
      </w:r>
      <w:proofErr w:type="spellEnd"/>
      <w:r w:rsidRPr="00E30A19">
        <w:t>)</w:t>
      </w:r>
    </w:p>
    <w:p w14:paraId="537B8757" w14:textId="77777777" w:rsidR="00E30A19" w:rsidRPr="00E30A19" w:rsidRDefault="00E30A19" w:rsidP="00E30A19">
      <w:r w:rsidRPr="00E30A19">
        <w:pict w14:anchorId="75947F4D">
          <v:rect id="_x0000_i1126" style="width:0;height:1.5pt" o:hralign="center" o:hrstd="t" o:hr="t" fillcolor="#a0a0a0" stroked="f"/>
        </w:pict>
      </w:r>
    </w:p>
    <w:p w14:paraId="4503FAE2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2 – Check Late Filing</w:t>
      </w:r>
    </w:p>
    <w:p w14:paraId="44BC879E" w14:textId="77777777" w:rsidR="00E30A19" w:rsidRPr="00E30A19" w:rsidRDefault="00E30A19" w:rsidP="00E30A19">
      <w:r w:rsidRPr="00E30A19">
        <w:t xml:space="preserve">If </w:t>
      </w:r>
      <w:proofErr w:type="spellStart"/>
      <w:r w:rsidRPr="00E30A19">
        <w:t>Filing_Date</w:t>
      </w:r>
      <w:proofErr w:type="spellEnd"/>
      <w:r w:rsidRPr="00E30A19">
        <w:t xml:space="preserve"> ≤ </w:t>
      </w:r>
      <w:proofErr w:type="spellStart"/>
      <w:r w:rsidRPr="00E30A19">
        <w:t>Due_Date</w:t>
      </w:r>
      <w:proofErr w:type="spellEnd"/>
      <w:r w:rsidRPr="00E30A19">
        <w:t xml:space="preserve"> → Not Late</w:t>
      </w:r>
    </w:p>
    <w:p w14:paraId="0FAB983C" w14:textId="77777777" w:rsidR="00E30A19" w:rsidRPr="00E30A19" w:rsidRDefault="00E30A19" w:rsidP="00E30A19">
      <w:r w:rsidRPr="00E30A19">
        <w:t>Else → Late</w:t>
      </w:r>
    </w:p>
    <w:p w14:paraId="44FBF57C" w14:textId="77777777" w:rsidR="00E30A19" w:rsidRPr="00E30A19" w:rsidRDefault="00E30A19" w:rsidP="00E30A19">
      <w:r w:rsidRPr="00E30A19">
        <w:pict w14:anchorId="5CE4A24F">
          <v:rect id="_x0000_i1127" style="width:0;height:1.5pt" o:hralign="center" o:hrstd="t" o:hr="t" fillcolor="#a0a0a0" stroked="f"/>
        </w:pict>
      </w:r>
    </w:p>
    <w:p w14:paraId="11057F06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Step 3 – Waiver Check</w:t>
      </w:r>
    </w:p>
    <w:p w14:paraId="1AE6CF04" w14:textId="77777777" w:rsidR="00E30A19" w:rsidRPr="00E30A19" w:rsidRDefault="00E30A19" w:rsidP="00E30A19">
      <w:r w:rsidRPr="00E30A19">
        <w:t xml:space="preserve">If </w:t>
      </w:r>
      <w:proofErr w:type="spellStart"/>
      <w:r w:rsidRPr="00E30A19">
        <w:t>Filing_Date</w:t>
      </w:r>
      <w:proofErr w:type="spellEnd"/>
      <w:r w:rsidRPr="00E30A19">
        <w:t xml:space="preserve"> falls in waiver window → </w:t>
      </w:r>
      <w:proofErr w:type="spellStart"/>
      <w:r w:rsidRPr="00E30A19">
        <w:t>Late_Fee</w:t>
      </w:r>
      <w:proofErr w:type="spellEnd"/>
      <w:r w:rsidRPr="00E30A19">
        <w:t xml:space="preserve"> = 0</w:t>
      </w:r>
    </w:p>
    <w:p w14:paraId="23A08B05" w14:textId="77777777" w:rsidR="00E30A19" w:rsidRPr="00E30A19" w:rsidRDefault="00E30A19" w:rsidP="00E30A19">
      <w:r w:rsidRPr="00E30A19">
        <w:t xml:space="preserve">Else If Late → </w:t>
      </w:r>
      <w:proofErr w:type="spellStart"/>
      <w:r w:rsidRPr="00E30A19">
        <w:t>Late_Fee</w:t>
      </w:r>
      <w:proofErr w:type="spellEnd"/>
      <w:r w:rsidRPr="00E30A19">
        <w:t xml:space="preserve"> = ₹10,000</w:t>
      </w:r>
    </w:p>
    <w:p w14:paraId="61020BFE" w14:textId="77777777" w:rsidR="00E30A19" w:rsidRPr="00E30A19" w:rsidRDefault="00E30A19" w:rsidP="00E30A19">
      <w:r w:rsidRPr="00E30A19">
        <w:t xml:space="preserve">Else → </w:t>
      </w:r>
      <w:proofErr w:type="spellStart"/>
      <w:r w:rsidRPr="00E30A19">
        <w:t>Late_Fee</w:t>
      </w:r>
      <w:proofErr w:type="spellEnd"/>
      <w:r w:rsidRPr="00E30A19">
        <w:t xml:space="preserve"> = 0</w:t>
      </w:r>
    </w:p>
    <w:p w14:paraId="2692EC90" w14:textId="77777777" w:rsidR="00E30A19" w:rsidRPr="00E30A19" w:rsidRDefault="00E30A19" w:rsidP="00E30A19">
      <w:r w:rsidRPr="00E30A19">
        <w:rPr>
          <w:rFonts w:ascii="Segoe UI Emoji" w:hAnsi="Segoe UI Emoji" w:cs="Segoe UI Emoji"/>
        </w:rPr>
        <w:t>⚠️</w:t>
      </w:r>
      <w:r w:rsidRPr="00E30A19">
        <w:t xml:space="preserve"> </w:t>
      </w:r>
      <w:r w:rsidRPr="00E30A19">
        <w:rPr>
          <w:b/>
          <w:bCs/>
        </w:rPr>
        <w:t>No per-day logic</w:t>
      </w:r>
      <w:r w:rsidRPr="00E30A19">
        <w:t xml:space="preserve"> for GSTR-9C.</w:t>
      </w:r>
    </w:p>
    <w:p w14:paraId="6D8A0941" w14:textId="77777777" w:rsidR="00E30A19" w:rsidRPr="00E30A19" w:rsidRDefault="00E30A19" w:rsidP="00E30A19">
      <w:r w:rsidRPr="00E30A19">
        <w:lastRenderedPageBreak/>
        <w:pict w14:anchorId="4A339BEC">
          <v:rect id="_x0000_i1128" style="width:0;height:1.5pt" o:hralign="center" o:hrstd="t" o:hr="t" fillcolor="#a0a0a0" stroked="f"/>
        </w:pict>
      </w:r>
    </w:p>
    <w:p w14:paraId="6392049D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E. OUTPUT GENERATED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01"/>
      </w:tblGrid>
      <w:tr w:rsidR="00E30A19" w:rsidRPr="00E30A19" w14:paraId="35EB8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7DA91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18DD38" w14:textId="77777777" w:rsidR="00E30A19" w:rsidRPr="00E30A19" w:rsidRDefault="00E30A19" w:rsidP="00E30A19">
            <w:pPr>
              <w:rPr>
                <w:b/>
                <w:bCs/>
              </w:rPr>
            </w:pPr>
            <w:r w:rsidRPr="00E30A19">
              <w:rPr>
                <w:b/>
                <w:bCs/>
              </w:rPr>
              <w:t>Meaning</w:t>
            </w:r>
          </w:p>
        </w:tc>
      </w:tr>
      <w:tr w:rsidR="00E30A19" w:rsidRPr="00E30A19" w14:paraId="62E5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F321" w14:textId="77777777" w:rsidR="00E30A19" w:rsidRPr="00E30A19" w:rsidRDefault="00E30A19" w:rsidP="00E30A19">
            <w:r w:rsidRPr="00E30A19">
              <w:t>GSTR-9 Late Fee</w:t>
            </w:r>
          </w:p>
        </w:tc>
        <w:tc>
          <w:tcPr>
            <w:tcW w:w="0" w:type="auto"/>
            <w:vAlign w:val="center"/>
            <w:hideMark/>
          </w:tcPr>
          <w:p w14:paraId="6D6BFD65" w14:textId="77777777" w:rsidR="00E30A19" w:rsidRPr="00E30A19" w:rsidRDefault="00E30A19" w:rsidP="00E30A19">
            <w:r w:rsidRPr="00E30A19">
              <w:t>Final payable amount</w:t>
            </w:r>
          </w:p>
        </w:tc>
      </w:tr>
      <w:tr w:rsidR="00E30A19" w:rsidRPr="00E30A19" w14:paraId="2DF2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8C9A" w14:textId="77777777" w:rsidR="00E30A19" w:rsidRPr="00E30A19" w:rsidRDefault="00E30A19" w:rsidP="00E30A19">
            <w:r w:rsidRPr="00E30A19">
              <w:t>GSTR-9C Late Fee</w:t>
            </w:r>
          </w:p>
        </w:tc>
        <w:tc>
          <w:tcPr>
            <w:tcW w:w="0" w:type="auto"/>
            <w:vAlign w:val="center"/>
            <w:hideMark/>
          </w:tcPr>
          <w:p w14:paraId="2D799FC0" w14:textId="77777777" w:rsidR="00E30A19" w:rsidRPr="00E30A19" w:rsidRDefault="00E30A19" w:rsidP="00E30A19">
            <w:r w:rsidRPr="00E30A19">
              <w:t>Final payable amount</w:t>
            </w:r>
          </w:p>
        </w:tc>
      </w:tr>
    </w:tbl>
    <w:p w14:paraId="46165407" w14:textId="77777777" w:rsidR="00E30A19" w:rsidRPr="00E30A19" w:rsidRDefault="00E30A19" w:rsidP="00E30A19">
      <w:r w:rsidRPr="00E30A19">
        <w:t xml:space="preserve">These values are </w:t>
      </w:r>
      <w:r w:rsidRPr="00E30A19">
        <w:rPr>
          <w:b/>
          <w:bCs/>
        </w:rPr>
        <w:t>audit-ready</w:t>
      </w:r>
      <w:r w:rsidRPr="00E30A19">
        <w:t xml:space="preserve"> and </w:t>
      </w:r>
      <w:r w:rsidRPr="00E30A19">
        <w:rPr>
          <w:b/>
          <w:bCs/>
        </w:rPr>
        <w:t>defensible</w:t>
      </w:r>
      <w:r w:rsidRPr="00E30A19">
        <w:t>.</w:t>
      </w:r>
    </w:p>
    <w:p w14:paraId="61A272C6" w14:textId="77777777" w:rsidR="00E30A19" w:rsidRPr="00E30A19" w:rsidRDefault="00E30A19" w:rsidP="00E30A19">
      <w:r w:rsidRPr="00E30A19">
        <w:pict w14:anchorId="38F183CD">
          <v:rect id="_x0000_i1129" style="width:0;height:1.5pt" o:hralign="center" o:hrstd="t" o:hr="t" fillcolor="#a0a0a0" stroked="f"/>
        </w:pict>
      </w:r>
    </w:p>
    <w:p w14:paraId="3019F4CA" w14:textId="77777777" w:rsidR="00E30A19" w:rsidRPr="00E30A19" w:rsidRDefault="00E30A19" w:rsidP="00E30A19">
      <w:pPr>
        <w:rPr>
          <w:b/>
          <w:bCs/>
        </w:rPr>
      </w:pPr>
      <w:r w:rsidRPr="00E30A19">
        <w:rPr>
          <w:b/>
          <w:bCs/>
        </w:rPr>
        <w:t>F. ALL MAJOR CORNER CASES COVERED</w:t>
      </w:r>
    </w:p>
    <w:p w14:paraId="6ED0C192" w14:textId="77777777" w:rsidR="00E30A19" w:rsidRPr="00E30A19" w:rsidRDefault="00E30A19" w:rsidP="00E30A19">
      <w:r w:rsidRPr="00E30A19">
        <w:rPr>
          <w:rFonts w:ascii="Segoe UI Symbol" w:hAnsi="Segoe UI Symbol" w:cs="Segoe UI Symbol"/>
        </w:rPr>
        <w:t>✔</w:t>
      </w:r>
      <w:r w:rsidRPr="00E30A19">
        <w:t xml:space="preserve"> Filing before due date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Filing on exact waiver end date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Filing after waiver window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Very high turnover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Zero turnover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Blank dates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Overlapping notifications</w:t>
      </w:r>
      <w:r w:rsidRPr="00E30A19">
        <w:br/>
      </w:r>
      <w:r w:rsidRPr="00E30A19">
        <w:rPr>
          <w:rFonts w:ascii="Segoe UI Symbol" w:hAnsi="Segoe UI Symbol" w:cs="Segoe UI Symbol"/>
        </w:rPr>
        <w:t>✔</w:t>
      </w:r>
      <w:r w:rsidRPr="00E30A19">
        <w:t xml:space="preserve"> Amnesty schemes</w:t>
      </w:r>
    </w:p>
    <w:p w14:paraId="599EF639" w14:textId="77777777" w:rsidR="00E30A19" w:rsidRPr="00E30A19" w:rsidRDefault="00E30A19" w:rsidP="00E30A19">
      <w:r w:rsidRPr="00E30A19">
        <w:t>No scenario produces:</w:t>
      </w:r>
    </w:p>
    <w:p w14:paraId="4258D009" w14:textId="77777777" w:rsidR="00E30A19" w:rsidRPr="00E30A19" w:rsidRDefault="00E30A19" w:rsidP="00E30A19">
      <w:pPr>
        <w:numPr>
          <w:ilvl w:val="0"/>
          <w:numId w:val="4"/>
        </w:numPr>
      </w:pPr>
      <w:r w:rsidRPr="00E30A19">
        <w:t>Negative values</w:t>
      </w:r>
    </w:p>
    <w:p w14:paraId="6431AF40" w14:textId="77777777" w:rsidR="00E30A19" w:rsidRPr="00E30A19" w:rsidRDefault="00E30A19" w:rsidP="00E30A19">
      <w:pPr>
        <w:numPr>
          <w:ilvl w:val="0"/>
          <w:numId w:val="4"/>
        </w:numPr>
      </w:pPr>
      <w:r w:rsidRPr="00E30A19">
        <w:t>Double levy</w:t>
      </w:r>
    </w:p>
    <w:p w14:paraId="611D1D1D" w14:textId="77777777" w:rsidR="00E30A19" w:rsidRPr="00E30A19" w:rsidRDefault="00E30A19" w:rsidP="00E30A19">
      <w:pPr>
        <w:numPr>
          <w:ilvl w:val="0"/>
          <w:numId w:val="4"/>
        </w:numPr>
      </w:pPr>
      <w:r w:rsidRPr="00E30A19">
        <w:t>Illegal late fee</w:t>
      </w:r>
    </w:p>
    <w:p w14:paraId="15F8D5B5" w14:textId="77777777" w:rsidR="008C07F6" w:rsidRPr="00E30A19" w:rsidRDefault="008C07F6" w:rsidP="00E30A19"/>
    <w:sectPr w:rsidR="008C07F6" w:rsidRPr="00E30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27BC6"/>
    <w:multiLevelType w:val="multilevel"/>
    <w:tmpl w:val="7D0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E1EEA"/>
    <w:multiLevelType w:val="multilevel"/>
    <w:tmpl w:val="4CC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316C7"/>
    <w:multiLevelType w:val="multilevel"/>
    <w:tmpl w:val="089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D79F0"/>
    <w:multiLevelType w:val="multilevel"/>
    <w:tmpl w:val="747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570408">
    <w:abstractNumId w:val="3"/>
  </w:num>
  <w:num w:numId="2" w16cid:durableId="1095249027">
    <w:abstractNumId w:val="2"/>
  </w:num>
  <w:num w:numId="3" w16cid:durableId="216430356">
    <w:abstractNumId w:val="0"/>
  </w:num>
  <w:num w:numId="4" w16cid:durableId="9044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0C"/>
    <w:rsid w:val="00045370"/>
    <w:rsid w:val="001B4597"/>
    <w:rsid w:val="002B420C"/>
    <w:rsid w:val="007165C3"/>
    <w:rsid w:val="00792D17"/>
    <w:rsid w:val="008C07F6"/>
    <w:rsid w:val="00E30A19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1852E-8F09-42AC-BEB9-7BC3D748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2123</Characters>
  <Application>Microsoft Office Word</Application>
  <DocSecurity>0</DocSecurity>
  <Lines>75</Lines>
  <Paragraphs>89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2026-01-11T08:44:00Z</dcterms:created>
  <dcterms:modified xsi:type="dcterms:W3CDTF">2026-01-11T08:45:00Z</dcterms:modified>
</cp:coreProperties>
</file>