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52F0C" w14:textId="0E775100" w:rsidR="00B80DB1" w:rsidRPr="00B80DB1" w:rsidRDefault="00B80DB1" w:rsidP="00B80DB1">
      <w:pPr>
        <w:rPr>
          <w:rFonts w:ascii="Times New Roman" w:hAnsi="Times New Roman" w:cs="Times New Roman"/>
          <w:b/>
          <w:bCs/>
          <w:sz w:val="28"/>
          <w:szCs w:val="28"/>
        </w:rPr>
      </w:pPr>
      <w:r w:rsidRPr="00B80DB1">
        <w:rPr>
          <w:rFonts w:ascii="Times New Roman" w:hAnsi="Times New Roman" w:cs="Times New Roman"/>
          <w:b/>
          <w:bCs/>
          <w:sz w:val="28"/>
          <w:szCs w:val="28"/>
        </w:rPr>
        <w:t>Slide 1</w:t>
      </w:r>
      <w:r w:rsidR="003B58B3">
        <w:rPr>
          <w:rFonts w:ascii="Times New Roman" w:hAnsi="Times New Roman" w:cs="Times New Roman"/>
          <w:b/>
          <w:bCs/>
          <w:sz w:val="28"/>
          <w:szCs w:val="28"/>
        </w:rPr>
        <w:t xml:space="preserve"> + 2</w:t>
      </w:r>
      <w:r w:rsidRPr="00B80DB1">
        <w:rPr>
          <w:rFonts w:ascii="Times New Roman" w:hAnsi="Times New Roman" w:cs="Times New Roman"/>
          <w:b/>
          <w:bCs/>
          <w:sz w:val="28"/>
          <w:szCs w:val="28"/>
        </w:rPr>
        <w:t>: Introduction to the Vibrating String Equation</w:t>
      </w:r>
      <w:r w:rsidRPr="00B80DB1">
        <w:rPr>
          <w:rFonts w:ascii="Times New Roman" w:hAnsi="Times New Roman" w:cs="Times New Roman"/>
          <w:b/>
          <w:bCs/>
          <w:sz w:val="28"/>
          <w:szCs w:val="28"/>
        </w:rPr>
        <w:br/>
        <w:t>Roll No. 11</w:t>
      </w:r>
      <w:r w:rsidRPr="00B80DB1">
        <w:rPr>
          <w:rFonts w:ascii="Times New Roman" w:hAnsi="Times New Roman" w:cs="Times New Roman"/>
          <w:b/>
          <w:bCs/>
          <w:sz w:val="28"/>
          <w:szCs w:val="28"/>
        </w:rPr>
        <w:br/>
        <w:t xml:space="preserve">Hello everyone, I’m excited to introduce you to the vibrating string equation. This equation is a powerful tool for understanding how a stretched string vibrates when disturbed. By </w:t>
      </w:r>
      <w:r w:rsidR="001134ED" w:rsidRPr="00B80DB1">
        <w:rPr>
          <w:rFonts w:ascii="Times New Roman" w:hAnsi="Times New Roman" w:cs="Times New Roman"/>
          <w:b/>
          <w:bCs/>
          <w:sz w:val="28"/>
          <w:szCs w:val="28"/>
        </w:rPr>
        <w:t>modelling</w:t>
      </w:r>
      <w:r w:rsidRPr="00B80DB1">
        <w:rPr>
          <w:rFonts w:ascii="Times New Roman" w:hAnsi="Times New Roman" w:cs="Times New Roman"/>
          <w:b/>
          <w:bCs/>
          <w:sz w:val="28"/>
          <w:szCs w:val="28"/>
        </w:rPr>
        <w:t xml:space="preserve"> the motion of a taut string, we can dive into concepts relevant not only to physics but also to engineering and music. The vibrating string equation gives us insights into how waves behave in strings, which has implications for designing musical instruments, </w:t>
      </w:r>
      <w:r w:rsidR="001134ED" w:rsidRPr="00B80DB1">
        <w:rPr>
          <w:rFonts w:ascii="Times New Roman" w:hAnsi="Times New Roman" w:cs="Times New Roman"/>
          <w:b/>
          <w:bCs/>
          <w:sz w:val="28"/>
          <w:szCs w:val="28"/>
        </w:rPr>
        <w:t>analysing</w:t>
      </w:r>
      <w:r w:rsidRPr="00B80DB1">
        <w:rPr>
          <w:rFonts w:ascii="Times New Roman" w:hAnsi="Times New Roman" w:cs="Times New Roman"/>
          <w:b/>
          <w:bCs/>
          <w:sz w:val="28"/>
          <w:szCs w:val="28"/>
        </w:rPr>
        <w:t xml:space="preserve"> sound waves, and even studying structural dynamics.</w:t>
      </w:r>
    </w:p>
    <w:p w14:paraId="58D21F77" w14:textId="77777777" w:rsidR="001134ED" w:rsidRDefault="001134ED" w:rsidP="00B80DB1">
      <w:pPr>
        <w:rPr>
          <w:rFonts w:ascii="Times New Roman" w:hAnsi="Times New Roman" w:cs="Times New Roman"/>
          <w:b/>
          <w:bCs/>
          <w:sz w:val="28"/>
          <w:szCs w:val="28"/>
        </w:rPr>
      </w:pPr>
    </w:p>
    <w:p w14:paraId="01DE3A74" w14:textId="331A365F" w:rsidR="001134ED" w:rsidRPr="00B80DB1" w:rsidRDefault="00B80DB1" w:rsidP="001134ED">
      <w:pPr>
        <w:rPr>
          <w:rFonts w:ascii="Times New Roman" w:hAnsi="Times New Roman" w:cs="Times New Roman"/>
          <w:b/>
          <w:bCs/>
          <w:sz w:val="28"/>
          <w:szCs w:val="28"/>
        </w:rPr>
      </w:pPr>
      <w:r w:rsidRPr="00B80DB1">
        <w:rPr>
          <w:rFonts w:ascii="Times New Roman" w:hAnsi="Times New Roman" w:cs="Times New Roman"/>
          <w:b/>
          <w:bCs/>
          <w:sz w:val="28"/>
          <w:szCs w:val="28"/>
        </w:rPr>
        <w:t xml:space="preserve">Slide </w:t>
      </w:r>
      <w:r w:rsidR="003B58B3">
        <w:rPr>
          <w:rFonts w:ascii="Times New Roman" w:hAnsi="Times New Roman" w:cs="Times New Roman"/>
          <w:b/>
          <w:bCs/>
          <w:sz w:val="28"/>
          <w:szCs w:val="28"/>
        </w:rPr>
        <w:t>3</w:t>
      </w:r>
      <w:r w:rsidRPr="00B80DB1">
        <w:rPr>
          <w:rFonts w:ascii="Times New Roman" w:hAnsi="Times New Roman" w:cs="Times New Roman"/>
          <w:b/>
          <w:bCs/>
          <w:sz w:val="28"/>
          <w:szCs w:val="28"/>
        </w:rPr>
        <w:t xml:space="preserve">: </w:t>
      </w:r>
      <w:r w:rsidR="001134ED">
        <w:rPr>
          <w:rFonts w:ascii="Times New Roman" w:hAnsi="Times New Roman" w:cs="Times New Roman"/>
          <w:b/>
          <w:bCs/>
          <w:sz w:val="28"/>
          <w:szCs w:val="28"/>
        </w:rPr>
        <w:t>Assumptions and Constraints</w:t>
      </w:r>
      <w:r w:rsidRPr="00B80DB1">
        <w:rPr>
          <w:rFonts w:ascii="Times New Roman" w:hAnsi="Times New Roman" w:cs="Times New Roman"/>
          <w:b/>
          <w:bCs/>
          <w:sz w:val="28"/>
          <w:szCs w:val="28"/>
        </w:rPr>
        <w:br/>
        <w:t>Roll No. 12</w:t>
      </w:r>
      <w:r w:rsidRPr="00B80DB1">
        <w:rPr>
          <w:rFonts w:ascii="Times New Roman" w:hAnsi="Times New Roman" w:cs="Times New Roman"/>
          <w:b/>
          <w:bCs/>
          <w:sz w:val="28"/>
          <w:szCs w:val="28"/>
        </w:rPr>
        <w:br/>
      </w:r>
      <w:r w:rsidR="001134ED" w:rsidRPr="00B80DB1">
        <w:rPr>
          <w:rFonts w:ascii="Times New Roman" w:hAnsi="Times New Roman" w:cs="Times New Roman"/>
          <w:b/>
          <w:bCs/>
          <w:sz w:val="28"/>
          <w:szCs w:val="28"/>
        </w:rPr>
        <w:t>To make the derivation of this equation feasible, we need to start with a few simplifying assumptions. First, we assume the string is under uniform tension, meaning the force remains constant along its length. This assumption lets us focus solely on the vibrations. We also assume small deflections, where the string’s transverse movement is minimal compared to its length, which simplifies our calculations by letting us ignore nonlinear effects. Lastly, we assume the string is made of a homogeneous, continuous material, so there are no variations in density or structure along its length. These assumptions keep the analysis manageable and allow us to focus on the core dynamics of the vibrating string.</w:t>
      </w:r>
    </w:p>
    <w:p w14:paraId="29A84547" w14:textId="77777777" w:rsidR="001134ED" w:rsidRDefault="001134ED" w:rsidP="00B80DB1">
      <w:pPr>
        <w:rPr>
          <w:rFonts w:ascii="Times New Roman" w:hAnsi="Times New Roman" w:cs="Times New Roman"/>
          <w:b/>
          <w:bCs/>
          <w:sz w:val="28"/>
          <w:szCs w:val="28"/>
        </w:rPr>
      </w:pPr>
    </w:p>
    <w:p w14:paraId="169A0D62" w14:textId="38D350E8" w:rsidR="00D61991" w:rsidRDefault="00B80DB1" w:rsidP="00B80DB1">
      <w:pPr>
        <w:rPr>
          <w:rFonts w:ascii="Times New Roman" w:hAnsi="Times New Roman" w:cs="Times New Roman"/>
          <w:b/>
          <w:bCs/>
          <w:sz w:val="28"/>
          <w:szCs w:val="28"/>
        </w:rPr>
      </w:pPr>
      <w:r w:rsidRPr="00B80DB1">
        <w:rPr>
          <w:rFonts w:ascii="Times New Roman" w:hAnsi="Times New Roman" w:cs="Times New Roman"/>
          <w:b/>
          <w:bCs/>
          <w:sz w:val="28"/>
          <w:szCs w:val="28"/>
        </w:rPr>
        <w:t xml:space="preserve">Slide </w:t>
      </w:r>
      <w:r w:rsidR="003B58B3">
        <w:rPr>
          <w:rFonts w:ascii="Times New Roman" w:hAnsi="Times New Roman" w:cs="Times New Roman"/>
          <w:b/>
          <w:bCs/>
          <w:sz w:val="28"/>
          <w:szCs w:val="28"/>
        </w:rPr>
        <w:t>4</w:t>
      </w:r>
      <w:r w:rsidRPr="00B80DB1">
        <w:rPr>
          <w:rFonts w:ascii="Times New Roman" w:hAnsi="Times New Roman" w:cs="Times New Roman"/>
          <w:b/>
          <w:bCs/>
          <w:sz w:val="28"/>
          <w:szCs w:val="28"/>
        </w:rPr>
        <w:t xml:space="preserve">: </w:t>
      </w:r>
      <w:r w:rsidR="003B58B3">
        <w:rPr>
          <w:rFonts w:ascii="Times New Roman" w:hAnsi="Times New Roman" w:cs="Times New Roman"/>
          <w:b/>
          <w:bCs/>
          <w:sz w:val="28"/>
          <w:szCs w:val="28"/>
        </w:rPr>
        <w:t>Derivation of Wave Equation</w:t>
      </w:r>
      <w:r w:rsidRPr="00B80DB1">
        <w:rPr>
          <w:rFonts w:ascii="Times New Roman" w:hAnsi="Times New Roman" w:cs="Times New Roman"/>
          <w:b/>
          <w:bCs/>
          <w:sz w:val="28"/>
          <w:szCs w:val="28"/>
        </w:rPr>
        <w:br/>
        <w:t>Roll No. 13</w:t>
      </w:r>
      <w:r w:rsidRPr="00B80DB1">
        <w:rPr>
          <w:rFonts w:ascii="Times New Roman" w:hAnsi="Times New Roman" w:cs="Times New Roman"/>
          <w:b/>
          <w:bCs/>
          <w:sz w:val="28"/>
          <w:szCs w:val="28"/>
        </w:rPr>
        <w:br/>
      </w:r>
      <w:r w:rsidR="00D61991" w:rsidRPr="00D61991">
        <w:rPr>
          <w:rFonts w:ascii="Times New Roman" w:hAnsi="Times New Roman" w:cs="Times New Roman"/>
          <w:b/>
          <w:bCs/>
          <w:sz w:val="28"/>
          <w:szCs w:val="28"/>
        </w:rPr>
        <w:t xml:space="preserve">Here, I’ll explain the key steps in deriving the wave equation. We start by isolating a small segment of the string and analysing the forces on it. With tension pulling in opposite directions, this segment experiences a restoring force that drives its motion. Using Newton’s second law, we introduce spatial derivatives to represent changes in the string’s slope and curvature. These terms capture the forces acting along the length of the string. </w:t>
      </w:r>
    </w:p>
    <w:p w14:paraId="5DBA4233" w14:textId="77777777" w:rsidR="00873228" w:rsidRDefault="00873228" w:rsidP="00B80DB1">
      <w:pPr>
        <w:rPr>
          <w:rFonts w:ascii="Times New Roman" w:hAnsi="Times New Roman" w:cs="Times New Roman"/>
          <w:b/>
          <w:bCs/>
          <w:sz w:val="28"/>
          <w:szCs w:val="28"/>
        </w:rPr>
      </w:pPr>
    </w:p>
    <w:p w14:paraId="3F21D297" w14:textId="77777777" w:rsidR="003B58B3" w:rsidRPr="003B58B3" w:rsidRDefault="00B80DB1" w:rsidP="003B58B3">
      <w:pPr>
        <w:rPr>
          <w:b/>
          <w:bCs/>
          <w:sz w:val="28"/>
          <w:szCs w:val="28"/>
        </w:rPr>
      </w:pPr>
      <w:r w:rsidRPr="00B80DB1">
        <w:rPr>
          <w:rFonts w:ascii="Times New Roman" w:hAnsi="Times New Roman" w:cs="Times New Roman"/>
          <w:b/>
          <w:bCs/>
          <w:sz w:val="28"/>
          <w:szCs w:val="28"/>
        </w:rPr>
        <w:t xml:space="preserve">Slide </w:t>
      </w:r>
      <w:r w:rsidR="003B58B3">
        <w:rPr>
          <w:rFonts w:ascii="Times New Roman" w:hAnsi="Times New Roman" w:cs="Times New Roman"/>
          <w:b/>
          <w:bCs/>
          <w:sz w:val="28"/>
          <w:szCs w:val="28"/>
        </w:rPr>
        <w:t>5</w:t>
      </w:r>
      <w:r w:rsidRPr="00B80DB1">
        <w:rPr>
          <w:rFonts w:ascii="Times New Roman" w:hAnsi="Times New Roman" w:cs="Times New Roman"/>
          <w:b/>
          <w:bCs/>
          <w:sz w:val="28"/>
          <w:szCs w:val="28"/>
        </w:rPr>
        <w:t xml:space="preserve">: </w:t>
      </w:r>
      <w:r w:rsidR="003B58B3" w:rsidRPr="003B58B3">
        <w:rPr>
          <w:b/>
          <w:bCs/>
          <w:sz w:val="28"/>
          <w:szCs w:val="28"/>
          <w:lang w:val="en-US"/>
        </w:rPr>
        <w:t>Mathematical Equations for Vibrating Strings</w:t>
      </w:r>
    </w:p>
    <w:p w14:paraId="4B81A680" w14:textId="4FC14A69" w:rsidR="00B80DB1" w:rsidRDefault="00B80DB1" w:rsidP="00B80DB1">
      <w:pPr>
        <w:rPr>
          <w:rFonts w:ascii="Times New Roman" w:hAnsi="Times New Roman" w:cs="Times New Roman"/>
          <w:b/>
          <w:bCs/>
          <w:sz w:val="28"/>
          <w:szCs w:val="28"/>
        </w:rPr>
      </w:pPr>
      <w:r w:rsidRPr="00B80DB1">
        <w:rPr>
          <w:rFonts w:ascii="Times New Roman" w:hAnsi="Times New Roman" w:cs="Times New Roman"/>
          <w:b/>
          <w:bCs/>
          <w:sz w:val="28"/>
          <w:szCs w:val="28"/>
        </w:rPr>
        <w:t>Roll No. 14</w:t>
      </w:r>
      <w:r w:rsidRPr="00B80DB1">
        <w:rPr>
          <w:rFonts w:ascii="Times New Roman" w:hAnsi="Times New Roman" w:cs="Times New Roman"/>
          <w:b/>
          <w:bCs/>
          <w:sz w:val="28"/>
          <w:szCs w:val="28"/>
        </w:rPr>
        <w:br/>
      </w:r>
      <w:r w:rsidR="00D61991" w:rsidRPr="00D61991">
        <w:rPr>
          <w:rFonts w:ascii="Times New Roman" w:hAnsi="Times New Roman" w:cs="Times New Roman"/>
          <w:b/>
          <w:bCs/>
          <w:sz w:val="28"/>
          <w:szCs w:val="28"/>
        </w:rPr>
        <w:t xml:space="preserve">In this slide, I’ll explain the key mathematical equations that describe </w:t>
      </w:r>
      <w:r w:rsidR="00D61991" w:rsidRPr="00D61991">
        <w:rPr>
          <w:rFonts w:ascii="Times New Roman" w:hAnsi="Times New Roman" w:cs="Times New Roman"/>
          <w:b/>
          <w:bCs/>
          <w:sz w:val="28"/>
          <w:szCs w:val="28"/>
        </w:rPr>
        <w:lastRenderedPageBreak/>
        <w:t xml:space="preserve">vibrating strings. The primary equation we derive is the wave equation, which models the displacement of the string as a function of both time and position. To reach this form, we use partial derivatives: the spatial derivative represents changes in the string’s slope along its length, while the time derivative shows how displacement varies over time. By combining these derivatives, we arrive at a mathematical expression that captures the essential motion of the string. </w:t>
      </w:r>
    </w:p>
    <w:p w14:paraId="730F2CEB" w14:textId="77777777" w:rsidR="003B58B3" w:rsidRDefault="003B58B3" w:rsidP="00B80DB1">
      <w:pPr>
        <w:rPr>
          <w:rFonts w:ascii="Times New Roman" w:hAnsi="Times New Roman" w:cs="Times New Roman"/>
          <w:b/>
          <w:bCs/>
          <w:sz w:val="28"/>
          <w:szCs w:val="28"/>
        </w:rPr>
      </w:pPr>
    </w:p>
    <w:p w14:paraId="5ACCE50E" w14:textId="3891A8BF" w:rsidR="00B80DB1" w:rsidRDefault="00B80DB1" w:rsidP="00B80DB1">
      <w:pPr>
        <w:rPr>
          <w:rFonts w:ascii="Times New Roman" w:hAnsi="Times New Roman" w:cs="Times New Roman"/>
          <w:b/>
          <w:bCs/>
          <w:sz w:val="28"/>
          <w:szCs w:val="28"/>
        </w:rPr>
      </w:pPr>
      <w:r w:rsidRPr="00B80DB1">
        <w:rPr>
          <w:rFonts w:ascii="Times New Roman" w:hAnsi="Times New Roman" w:cs="Times New Roman"/>
          <w:b/>
          <w:bCs/>
          <w:sz w:val="28"/>
          <w:szCs w:val="28"/>
        </w:rPr>
        <w:t>Slides 6 and 7: Mathematical Equations for Vibrating Strings</w:t>
      </w:r>
    </w:p>
    <w:p w14:paraId="7776BC10" w14:textId="361501D0" w:rsidR="00B80DB1" w:rsidRPr="00B80DB1" w:rsidRDefault="00B80DB1" w:rsidP="00B80DB1">
      <w:pPr>
        <w:rPr>
          <w:rFonts w:ascii="Times New Roman" w:hAnsi="Times New Roman" w:cs="Times New Roman"/>
          <w:b/>
          <w:bCs/>
          <w:sz w:val="28"/>
          <w:szCs w:val="28"/>
        </w:rPr>
      </w:pPr>
      <w:r w:rsidRPr="00B80DB1">
        <w:rPr>
          <w:rFonts w:ascii="Times New Roman" w:hAnsi="Times New Roman" w:cs="Times New Roman"/>
          <w:b/>
          <w:bCs/>
          <w:sz w:val="28"/>
          <w:szCs w:val="28"/>
        </w:rPr>
        <w:t>Roll No. 15</w:t>
      </w:r>
      <w:r w:rsidRPr="00B80DB1">
        <w:rPr>
          <w:rFonts w:ascii="Times New Roman" w:hAnsi="Times New Roman" w:cs="Times New Roman"/>
          <w:b/>
          <w:bCs/>
          <w:sz w:val="28"/>
          <w:szCs w:val="28"/>
        </w:rPr>
        <w:br/>
      </w:r>
      <w:r>
        <w:rPr>
          <w:rFonts w:ascii="Times New Roman" w:hAnsi="Times New Roman" w:cs="Times New Roman"/>
          <w:b/>
          <w:bCs/>
          <w:sz w:val="28"/>
          <w:szCs w:val="28"/>
        </w:rPr>
        <w:t>*Mathematical Derivation on his own*</w:t>
      </w:r>
    </w:p>
    <w:p w14:paraId="04D6C66D" w14:textId="77777777" w:rsidR="00B80DB1" w:rsidRDefault="00B80DB1" w:rsidP="00B80DB1">
      <w:pPr>
        <w:rPr>
          <w:rFonts w:ascii="Times New Roman" w:hAnsi="Times New Roman" w:cs="Times New Roman"/>
          <w:b/>
          <w:bCs/>
          <w:sz w:val="28"/>
          <w:szCs w:val="28"/>
        </w:rPr>
      </w:pPr>
    </w:p>
    <w:p w14:paraId="2119982B" w14:textId="52F46515" w:rsidR="00B80DB1" w:rsidRPr="00B80DB1" w:rsidRDefault="00B80DB1" w:rsidP="00B80DB1">
      <w:pPr>
        <w:rPr>
          <w:rFonts w:ascii="Times New Roman" w:hAnsi="Times New Roman" w:cs="Times New Roman"/>
          <w:b/>
          <w:bCs/>
          <w:sz w:val="28"/>
          <w:szCs w:val="28"/>
        </w:rPr>
      </w:pPr>
      <w:r w:rsidRPr="00B80DB1">
        <w:rPr>
          <w:rFonts w:ascii="Times New Roman" w:hAnsi="Times New Roman" w:cs="Times New Roman"/>
          <w:b/>
          <w:bCs/>
          <w:sz w:val="28"/>
          <w:szCs w:val="28"/>
        </w:rPr>
        <w:t>Slide 8: Partial Derivatives of Displacement</w:t>
      </w:r>
      <w:r w:rsidRPr="00B80DB1">
        <w:rPr>
          <w:rFonts w:ascii="Times New Roman" w:hAnsi="Times New Roman" w:cs="Times New Roman"/>
          <w:b/>
          <w:bCs/>
          <w:sz w:val="28"/>
          <w:szCs w:val="28"/>
        </w:rPr>
        <w:br/>
        <w:t>Roll No. 16</w:t>
      </w:r>
      <w:r w:rsidRPr="00B80DB1">
        <w:rPr>
          <w:rFonts w:ascii="Times New Roman" w:hAnsi="Times New Roman" w:cs="Times New Roman"/>
          <w:b/>
          <w:bCs/>
          <w:sz w:val="28"/>
          <w:szCs w:val="28"/>
        </w:rPr>
        <w:br/>
        <w:t>Moving on, I’ll talk about the different types of partial derivatives that are important here. The partial derivative of displacement with respect to position tells us the slope of the string at any given point, indicating how the string bends.</w:t>
      </w:r>
    </w:p>
    <w:p w14:paraId="66FE69B3" w14:textId="79DFE4B0" w:rsidR="00F40826" w:rsidRPr="00F40826" w:rsidRDefault="00F40826" w:rsidP="00F40826">
      <w:pPr>
        <w:rPr>
          <w:rFonts w:ascii="Times New Roman" w:hAnsi="Times New Roman" w:cs="Times New Roman"/>
          <w:b/>
          <w:bCs/>
          <w:sz w:val="28"/>
          <w:szCs w:val="28"/>
        </w:rPr>
      </w:pPr>
    </w:p>
    <w:p w14:paraId="618DE897" w14:textId="77777777" w:rsidR="00F40826" w:rsidRDefault="00F40826" w:rsidP="00F40826">
      <w:pPr>
        <w:rPr>
          <w:rFonts w:ascii="Times New Roman" w:hAnsi="Times New Roman" w:cs="Times New Roman"/>
          <w:b/>
          <w:bCs/>
          <w:sz w:val="28"/>
          <w:szCs w:val="28"/>
        </w:rPr>
      </w:pPr>
    </w:p>
    <w:p w14:paraId="2C5965D6" w14:textId="04E1CA78" w:rsidR="00B80DB1" w:rsidRPr="00B80DB1" w:rsidRDefault="00B80DB1" w:rsidP="00B80DB1">
      <w:pPr>
        <w:rPr>
          <w:rFonts w:ascii="Times New Roman" w:hAnsi="Times New Roman" w:cs="Times New Roman"/>
          <w:b/>
          <w:bCs/>
          <w:sz w:val="28"/>
          <w:szCs w:val="28"/>
        </w:rPr>
      </w:pPr>
      <w:r w:rsidRPr="00B80DB1">
        <w:rPr>
          <w:rFonts w:ascii="Times New Roman" w:hAnsi="Times New Roman" w:cs="Times New Roman"/>
          <w:b/>
          <w:bCs/>
          <w:sz w:val="28"/>
          <w:szCs w:val="28"/>
        </w:rPr>
        <w:t xml:space="preserve">Slide 9: Translational and </w:t>
      </w:r>
      <w:r w:rsidR="007004C5">
        <w:rPr>
          <w:rFonts w:ascii="Times New Roman" w:hAnsi="Times New Roman" w:cs="Times New Roman"/>
          <w:b/>
          <w:bCs/>
          <w:sz w:val="28"/>
          <w:szCs w:val="28"/>
        </w:rPr>
        <w:t>Vibrational</w:t>
      </w:r>
      <w:r w:rsidRPr="00B80DB1">
        <w:rPr>
          <w:rFonts w:ascii="Times New Roman" w:hAnsi="Times New Roman" w:cs="Times New Roman"/>
          <w:b/>
          <w:bCs/>
          <w:sz w:val="28"/>
          <w:szCs w:val="28"/>
        </w:rPr>
        <w:t xml:space="preserve"> Forces</w:t>
      </w:r>
      <w:r w:rsidRPr="00B80DB1">
        <w:rPr>
          <w:rFonts w:ascii="Times New Roman" w:hAnsi="Times New Roman" w:cs="Times New Roman"/>
          <w:b/>
          <w:bCs/>
          <w:sz w:val="28"/>
          <w:szCs w:val="28"/>
        </w:rPr>
        <w:br/>
        <w:t xml:space="preserve">Roll No. </w:t>
      </w:r>
      <w:r w:rsidR="003B58B3">
        <w:rPr>
          <w:rFonts w:ascii="Times New Roman" w:hAnsi="Times New Roman" w:cs="Times New Roman"/>
          <w:b/>
          <w:bCs/>
          <w:sz w:val="28"/>
          <w:szCs w:val="28"/>
        </w:rPr>
        <w:t>16</w:t>
      </w:r>
      <w:r w:rsidRPr="00B80DB1">
        <w:rPr>
          <w:rFonts w:ascii="Times New Roman" w:hAnsi="Times New Roman" w:cs="Times New Roman"/>
          <w:b/>
          <w:bCs/>
          <w:sz w:val="28"/>
          <w:szCs w:val="28"/>
        </w:rPr>
        <w:br/>
        <w:t xml:space="preserve">In this slide, I’ll explain the role of forces acting on the string segment. The tension force in the string acts in the tangential direction, producing translational acceleration, which is crucial for the movement of the string. Additionally, the curvature of the string creates a </w:t>
      </w:r>
      <w:r w:rsidR="007004C5">
        <w:rPr>
          <w:rFonts w:ascii="Times New Roman" w:hAnsi="Times New Roman" w:cs="Times New Roman"/>
          <w:b/>
          <w:bCs/>
          <w:sz w:val="28"/>
          <w:szCs w:val="28"/>
        </w:rPr>
        <w:t>vibrational</w:t>
      </w:r>
      <w:r w:rsidRPr="00B80DB1">
        <w:rPr>
          <w:rFonts w:ascii="Times New Roman" w:hAnsi="Times New Roman" w:cs="Times New Roman"/>
          <w:b/>
          <w:bCs/>
          <w:sz w:val="28"/>
          <w:szCs w:val="28"/>
        </w:rPr>
        <w:t xml:space="preserve"> force, which affects how the string vibrates. Balancing these forces is essential in deriving the final form of the vibrating string equation, as it helps us capture both the translational and </w:t>
      </w:r>
      <w:r w:rsidR="007004C5">
        <w:rPr>
          <w:rFonts w:ascii="Times New Roman" w:hAnsi="Times New Roman" w:cs="Times New Roman"/>
          <w:b/>
          <w:bCs/>
          <w:sz w:val="28"/>
          <w:szCs w:val="28"/>
        </w:rPr>
        <w:t>vibrational</w:t>
      </w:r>
      <w:r w:rsidRPr="00B80DB1">
        <w:rPr>
          <w:rFonts w:ascii="Times New Roman" w:hAnsi="Times New Roman" w:cs="Times New Roman"/>
          <w:b/>
          <w:bCs/>
          <w:sz w:val="28"/>
          <w:szCs w:val="28"/>
        </w:rPr>
        <w:t xml:space="preserve"> influences on the string’s motion.</w:t>
      </w:r>
    </w:p>
    <w:p w14:paraId="17271F9C" w14:textId="77777777" w:rsidR="00B80DB1" w:rsidRDefault="00B80DB1" w:rsidP="00B80DB1">
      <w:pPr>
        <w:rPr>
          <w:rFonts w:ascii="Times New Roman" w:hAnsi="Times New Roman" w:cs="Times New Roman"/>
          <w:b/>
          <w:bCs/>
          <w:sz w:val="28"/>
          <w:szCs w:val="28"/>
        </w:rPr>
      </w:pPr>
    </w:p>
    <w:p w14:paraId="7CA48580" w14:textId="240DAF1A" w:rsidR="00B80DB1" w:rsidRPr="00B80DB1" w:rsidRDefault="00B80DB1" w:rsidP="00B80DB1">
      <w:pPr>
        <w:rPr>
          <w:rFonts w:ascii="Times New Roman" w:hAnsi="Times New Roman" w:cs="Times New Roman"/>
          <w:b/>
          <w:bCs/>
          <w:sz w:val="28"/>
          <w:szCs w:val="28"/>
        </w:rPr>
      </w:pPr>
      <w:r w:rsidRPr="00B80DB1">
        <w:rPr>
          <w:rFonts w:ascii="Times New Roman" w:hAnsi="Times New Roman" w:cs="Times New Roman"/>
          <w:b/>
          <w:bCs/>
          <w:sz w:val="28"/>
          <w:szCs w:val="28"/>
        </w:rPr>
        <w:t>Slide 10: Equation of Motion for Vibrating String</w:t>
      </w:r>
      <w:r w:rsidRPr="00B80DB1">
        <w:rPr>
          <w:rFonts w:ascii="Times New Roman" w:hAnsi="Times New Roman" w:cs="Times New Roman"/>
          <w:b/>
          <w:bCs/>
          <w:sz w:val="28"/>
          <w:szCs w:val="28"/>
        </w:rPr>
        <w:br/>
        <w:t xml:space="preserve">Roll No. </w:t>
      </w:r>
      <w:r w:rsidR="003B58B3">
        <w:rPr>
          <w:rFonts w:ascii="Times New Roman" w:hAnsi="Times New Roman" w:cs="Times New Roman"/>
          <w:b/>
          <w:bCs/>
          <w:sz w:val="28"/>
          <w:szCs w:val="28"/>
        </w:rPr>
        <w:t>17</w:t>
      </w:r>
      <w:r w:rsidRPr="00B80DB1">
        <w:rPr>
          <w:rFonts w:ascii="Times New Roman" w:hAnsi="Times New Roman" w:cs="Times New Roman"/>
          <w:b/>
          <w:bCs/>
          <w:sz w:val="28"/>
          <w:szCs w:val="28"/>
        </w:rPr>
        <w:br/>
        <w:t xml:space="preserve">Now let’s </w:t>
      </w:r>
      <w:r w:rsidR="001134ED" w:rsidRPr="00B80DB1">
        <w:rPr>
          <w:rFonts w:ascii="Times New Roman" w:hAnsi="Times New Roman" w:cs="Times New Roman"/>
          <w:b/>
          <w:bCs/>
          <w:sz w:val="28"/>
          <w:szCs w:val="28"/>
        </w:rPr>
        <w:t>look</w:t>
      </w:r>
      <w:r w:rsidRPr="00B80DB1">
        <w:rPr>
          <w:rFonts w:ascii="Times New Roman" w:hAnsi="Times New Roman" w:cs="Times New Roman"/>
          <w:b/>
          <w:bCs/>
          <w:sz w:val="28"/>
          <w:szCs w:val="28"/>
        </w:rPr>
        <w:t xml:space="preserve"> at the complete equation of motion for a vibrating string. In this equation, the main variable is the transverse displacement, which </w:t>
      </w:r>
      <w:r w:rsidRPr="00B80DB1">
        <w:rPr>
          <w:rFonts w:ascii="Times New Roman" w:hAnsi="Times New Roman" w:cs="Times New Roman"/>
          <w:b/>
          <w:bCs/>
          <w:sz w:val="28"/>
          <w:szCs w:val="28"/>
        </w:rPr>
        <w:lastRenderedPageBreak/>
        <w:t xml:space="preserve">describes how the string moves up and down. We also have time as an independent variable, which lets us observe how the vibration changes over time. Another key variable is the spatial position along the length of the string. Additionally, parameters like tension, density, and length affect the </w:t>
      </w:r>
      <w:r w:rsidR="001134ED" w:rsidRPr="00B80DB1">
        <w:rPr>
          <w:rFonts w:ascii="Times New Roman" w:hAnsi="Times New Roman" w:cs="Times New Roman"/>
          <w:b/>
          <w:bCs/>
          <w:sz w:val="28"/>
          <w:szCs w:val="28"/>
        </w:rPr>
        <w:t>behaviour</w:t>
      </w:r>
      <w:r w:rsidRPr="00B80DB1">
        <w:rPr>
          <w:rFonts w:ascii="Times New Roman" w:hAnsi="Times New Roman" w:cs="Times New Roman"/>
          <w:b/>
          <w:bCs/>
          <w:sz w:val="28"/>
          <w:szCs w:val="28"/>
        </w:rPr>
        <w:t xml:space="preserve"> of the string, making this equation a powerful tool for </w:t>
      </w:r>
      <w:r w:rsidR="001134ED" w:rsidRPr="00B80DB1">
        <w:rPr>
          <w:rFonts w:ascii="Times New Roman" w:hAnsi="Times New Roman" w:cs="Times New Roman"/>
          <w:b/>
          <w:bCs/>
          <w:sz w:val="28"/>
          <w:szCs w:val="28"/>
        </w:rPr>
        <w:t>modelling</w:t>
      </w:r>
      <w:r w:rsidRPr="00B80DB1">
        <w:rPr>
          <w:rFonts w:ascii="Times New Roman" w:hAnsi="Times New Roman" w:cs="Times New Roman"/>
          <w:b/>
          <w:bCs/>
          <w:sz w:val="28"/>
          <w:szCs w:val="28"/>
        </w:rPr>
        <w:t xml:space="preserve"> real-life vibrations.</w:t>
      </w:r>
    </w:p>
    <w:p w14:paraId="3BD42E0E" w14:textId="77777777" w:rsidR="00B80DB1" w:rsidRDefault="00B80DB1" w:rsidP="00B80DB1">
      <w:pPr>
        <w:rPr>
          <w:rFonts w:ascii="Times New Roman" w:hAnsi="Times New Roman" w:cs="Times New Roman"/>
          <w:b/>
          <w:bCs/>
          <w:sz w:val="28"/>
          <w:szCs w:val="28"/>
        </w:rPr>
      </w:pPr>
    </w:p>
    <w:p w14:paraId="4EA279A2" w14:textId="7EE4BBC6" w:rsidR="00B80DB1" w:rsidRPr="00B80DB1" w:rsidRDefault="00B80DB1" w:rsidP="00B80DB1">
      <w:pPr>
        <w:rPr>
          <w:rFonts w:ascii="Times New Roman" w:hAnsi="Times New Roman" w:cs="Times New Roman"/>
          <w:b/>
          <w:bCs/>
          <w:sz w:val="28"/>
          <w:szCs w:val="28"/>
        </w:rPr>
      </w:pPr>
      <w:r w:rsidRPr="00B80DB1">
        <w:rPr>
          <w:rFonts w:ascii="Times New Roman" w:hAnsi="Times New Roman" w:cs="Times New Roman"/>
          <w:b/>
          <w:bCs/>
          <w:sz w:val="28"/>
          <w:szCs w:val="28"/>
        </w:rPr>
        <w:t>Slide 11: Boundary Conditions and Solution</w:t>
      </w:r>
      <w:r w:rsidRPr="00B80DB1">
        <w:rPr>
          <w:rFonts w:ascii="Times New Roman" w:hAnsi="Times New Roman" w:cs="Times New Roman"/>
          <w:b/>
          <w:bCs/>
          <w:sz w:val="28"/>
          <w:szCs w:val="28"/>
        </w:rPr>
        <w:br/>
        <w:t xml:space="preserve">Roll No. </w:t>
      </w:r>
      <w:r w:rsidR="003B58B3">
        <w:rPr>
          <w:rFonts w:ascii="Times New Roman" w:hAnsi="Times New Roman" w:cs="Times New Roman"/>
          <w:b/>
          <w:bCs/>
          <w:sz w:val="28"/>
          <w:szCs w:val="28"/>
        </w:rPr>
        <w:t>18</w:t>
      </w:r>
      <w:r w:rsidRPr="00B80DB1">
        <w:rPr>
          <w:rFonts w:ascii="Times New Roman" w:hAnsi="Times New Roman" w:cs="Times New Roman"/>
          <w:b/>
          <w:bCs/>
          <w:sz w:val="28"/>
          <w:szCs w:val="28"/>
        </w:rPr>
        <w:br/>
        <w:t>In this part, I’ll discuss the boundary conditions and solution approach. For our vibrating string, we assume fixed endpoints, meaning there’s no displacement at either end. This constraint reflects how musical instruments like guitars or violins are fixed at both ends of the string. To fully solve the vibrating string equation, we need initial conditions—specifically, the initial displacement and velocity. These conditions let us arrive at a unique solution. The general solution combines sine and cosine functions, creating wave patterns that represent different vibration modes.</w:t>
      </w:r>
    </w:p>
    <w:p w14:paraId="4815A46D" w14:textId="77777777" w:rsidR="00B80DB1" w:rsidRDefault="00B80DB1" w:rsidP="00B80DB1">
      <w:pPr>
        <w:rPr>
          <w:rFonts w:ascii="Times New Roman" w:hAnsi="Times New Roman" w:cs="Times New Roman"/>
          <w:b/>
          <w:bCs/>
          <w:sz w:val="28"/>
          <w:szCs w:val="28"/>
        </w:rPr>
      </w:pPr>
    </w:p>
    <w:p w14:paraId="4A2118B0" w14:textId="3F98103C" w:rsidR="00B80DB1" w:rsidRPr="00B80DB1" w:rsidRDefault="00B80DB1" w:rsidP="00B80DB1">
      <w:pPr>
        <w:rPr>
          <w:rFonts w:ascii="Times New Roman" w:hAnsi="Times New Roman" w:cs="Times New Roman"/>
          <w:b/>
          <w:bCs/>
          <w:sz w:val="28"/>
          <w:szCs w:val="28"/>
        </w:rPr>
      </w:pPr>
      <w:r w:rsidRPr="00B80DB1">
        <w:rPr>
          <w:rFonts w:ascii="Times New Roman" w:hAnsi="Times New Roman" w:cs="Times New Roman"/>
          <w:b/>
          <w:bCs/>
          <w:sz w:val="28"/>
          <w:szCs w:val="28"/>
        </w:rPr>
        <w:t>Slide 12: Physical Interpretation of Variables</w:t>
      </w:r>
      <w:r w:rsidRPr="00B80DB1">
        <w:rPr>
          <w:rFonts w:ascii="Times New Roman" w:hAnsi="Times New Roman" w:cs="Times New Roman"/>
          <w:b/>
          <w:bCs/>
          <w:sz w:val="28"/>
          <w:szCs w:val="28"/>
        </w:rPr>
        <w:br/>
        <w:t xml:space="preserve">Roll No. </w:t>
      </w:r>
      <w:r w:rsidR="003B58B3">
        <w:rPr>
          <w:rFonts w:ascii="Times New Roman" w:hAnsi="Times New Roman" w:cs="Times New Roman"/>
          <w:b/>
          <w:bCs/>
          <w:sz w:val="28"/>
          <w:szCs w:val="28"/>
        </w:rPr>
        <w:t>19</w:t>
      </w:r>
      <w:r w:rsidRPr="00B80DB1">
        <w:rPr>
          <w:rFonts w:ascii="Times New Roman" w:hAnsi="Times New Roman" w:cs="Times New Roman"/>
          <w:b/>
          <w:bCs/>
          <w:sz w:val="28"/>
          <w:szCs w:val="28"/>
        </w:rPr>
        <w:br/>
        <w:t>I’ll wrap up by discussing the physical meaning behind each variable in our equation. The displacement variable represents the transverse, or up-and-down, motion of the string. Time captures how this motion evolves, helping us study factors like vibration frequency and period. The position variable tells us where we’re looking along the string’s length, and this position impacts the vibration pattern we observe. Together, these variables allow us to model and predict the string’s behavior under various conditions, linking our mathematical equation to real-world vibrations.</w:t>
      </w:r>
    </w:p>
    <w:p w14:paraId="21373A3B" w14:textId="77777777" w:rsidR="00B80DB1" w:rsidRDefault="00B80DB1" w:rsidP="00B80DB1">
      <w:pPr>
        <w:rPr>
          <w:rFonts w:ascii="Times New Roman" w:hAnsi="Times New Roman" w:cs="Times New Roman"/>
          <w:b/>
          <w:bCs/>
          <w:sz w:val="28"/>
          <w:szCs w:val="28"/>
        </w:rPr>
      </w:pPr>
    </w:p>
    <w:p w14:paraId="483C9F52" w14:textId="77777777" w:rsidR="00B80DB1" w:rsidRDefault="00B80DB1" w:rsidP="00B80DB1">
      <w:pPr>
        <w:rPr>
          <w:rFonts w:ascii="Times New Roman" w:hAnsi="Times New Roman" w:cs="Times New Roman"/>
          <w:b/>
          <w:bCs/>
          <w:sz w:val="28"/>
          <w:szCs w:val="28"/>
        </w:rPr>
      </w:pPr>
    </w:p>
    <w:p w14:paraId="72BCF3CC" w14:textId="5EC1B4A9" w:rsidR="00B80DB1" w:rsidRPr="00B80DB1" w:rsidRDefault="00B80DB1" w:rsidP="00B80DB1">
      <w:pPr>
        <w:rPr>
          <w:rFonts w:ascii="Times New Roman" w:hAnsi="Times New Roman" w:cs="Times New Roman"/>
          <w:b/>
          <w:bCs/>
          <w:sz w:val="28"/>
          <w:szCs w:val="28"/>
        </w:rPr>
      </w:pPr>
      <w:r w:rsidRPr="00B80DB1">
        <w:rPr>
          <w:rFonts w:ascii="Times New Roman" w:hAnsi="Times New Roman" w:cs="Times New Roman"/>
          <w:b/>
          <w:bCs/>
          <w:sz w:val="28"/>
          <w:szCs w:val="28"/>
        </w:rPr>
        <w:t>Slide 13: Applications and Examples</w:t>
      </w:r>
      <w:r w:rsidRPr="00B80DB1">
        <w:rPr>
          <w:rFonts w:ascii="Times New Roman" w:hAnsi="Times New Roman" w:cs="Times New Roman"/>
          <w:b/>
          <w:bCs/>
          <w:sz w:val="28"/>
          <w:szCs w:val="28"/>
        </w:rPr>
        <w:br/>
        <w:t>Roll No. 20</w:t>
      </w:r>
      <w:r w:rsidRPr="00B80DB1">
        <w:rPr>
          <w:rFonts w:ascii="Times New Roman" w:hAnsi="Times New Roman" w:cs="Times New Roman"/>
          <w:b/>
          <w:bCs/>
          <w:sz w:val="28"/>
          <w:szCs w:val="28"/>
        </w:rPr>
        <w:br/>
        <w:t xml:space="preserve">To conclude, I’ll go over some practical applications of the vibrating string equation. In musical instrument design, this equation is essential for creating the desired sound qualities in instruments like pianos, guitars, and violins. It also applies in structural engineering, helping us analyze vibrations in bridges and buildings. Beyond physical structures, this </w:t>
      </w:r>
      <w:r w:rsidRPr="00B80DB1">
        <w:rPr>
          <w:rFonts w:ascii="Times New Roman" w:hAnsi="Times New Roman" w:cs="Times New Roman"/>
          <w:b/>
          <w:bCs/>
          <w:sz w:val="28"/>
          <w:szCs w:val="28"/>
        </w:rPr>
        <w:lastRenderedPageBreak/>
        <w:t>equation even extends to the study of wave propagation in mediums like sound waves or electromagnetic waves, making it incredibly versatile across fields of science and engineering.</w:t>
      </w:r>
    </w:p>
    <w:p w14:paraId="1D219463" w14:textId="77777777" w:rsidR="00E0624D" w:rsidRPr="00F8149F" w:rsidRDefault="00E0624D" w:rsidP="00F8149F"/>
    <w:sectPr w:rsidR="00E0624D" w:rsidRPr="00F8149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1C6896" w14:textId="77777777" w:rsidR="00FE7B69" w:rsidRDefault="00FE7B69" w:rsidP="00B14683">
      <w:pPr>
        <w:spacing w:after="0" w:line="240" w:lineRule="auto"/>
      </w:pPr>
      <w:r>
        <w:separator/>
      </w:r>
    </w:p>
  </w:endnote>
  <w:endnote w:type="continuationSeparator" w:id="0">
    <w:p w14:paraId="60CFEB5D" w14:textId="77777777" w:rsidR="00FE7B69" w:rsidRDefault="00FE7B69" w:rsidP="00B1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03DFF" w14:textId="77777777" w:rsidR="00FE7B69" w:rsidRDefault="00FE7B69" w:rsidP="00B14683">
      <w:pPr>
        <w:spacing w:after="0" w:line="240" w:lineRule="auto"/>
      </w:pPr>
      <w:r>
        <w:separator/>
      </w:r>
    </w:p>
  </w:footnote>
  <w:footnote w:type="continuationSeparator" w:id="0">
    <w:p w14:paraId="1A287C1D" w14:textId="77777777" w:rsidR="00FE7B69" w:rsidRDefault="00FE7B69" w:rsidP="00B14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E2381" w14:textId="19C0051B" w:rsidR="00B14683" w:rsidRDefault="00B14683">
    <w:pPr>
      <w:pStyle w:val="Header"/>
    </w:pPr>
    <w:r>
      <w:t xml:space="preserve">Maths PPT Narration :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83"/>
    <w:rsid w:val="000049FD"/>
    <w:rsid w:val="0008136E"/>
    <w:rsid w:val="000947A8"/>
    <w:rsid w:val="001134ED"/>
    <w:rsid w:val="00281E3E"/>
    <w:rsid w:val="003B58B3"/>
    <w:rsid w:val="003C56E5"/>
    <w:rsid w:val="003E3EEF"/>
    <w:rsid w:val="0040367A"/>
    <w:rsid w:val="004B0F67"/>
    <w:rsid w:val="0060798C"/>
    <w:rsid w:val="007004C5"/>
    <w:rsid w:val="00707EBB"/>
    <w:rsid w:val="00873228"/>
    <w:rsid w:val="008A007F"/>
    <w:rsid w:val="00A520FE"/>
    <w:rsid w:val="00B14683"/>
    <w:rsid w:val="00B80DB1"/>
    <w:rsid w:val="00B90B0E"/>
    <w:rsid w:val="00BA1E75"/>
    <w:rsid w:val="00BF21EF"/>
    <w:rsid w:val="00C632D5"/>
    <w:rsid w:val="00CD7B9D"/>
    <w:rsid w:val="00D61991"/>
    <w:rsid w:val="00E0624D"/>
    <w:rsid w:val="00E966AE"/>
    <w:rsid w:val="00F27B77"/>
    <w:rsid w:val="00F40826"/>
    <w:rsid w:val="00F8149F"/>
    <w:rsid w:val="00FE7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5FF1"/>
  <w15:chartTrackingRefBased/>
  <w15:docId w15:val="{644B4343-DED1-4DF3-A3A6-97793861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6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6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6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6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6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6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683"/>
    <w:rPr>
      <w:rFonts w:eastAsiaTheme="majorEastAsia" w:cstheme="majorBidi"/>
      <w:color w:val="272727" w:themeColor="text1" w:themeTint="D8"/>
    </w:rPr>
  </w:style>
  <w:style w:type="paragraph" w:styleId="Title">
    <w:name w:val="Title"/>
    <w:basedOn w:val="Normal"/>
    <w:next w:val="Normal"/>
    <w:link w:val="TitleChar"/>
    <w:uiPriority w:val="10"/>
    <w:qFormat/>
    <w:rsid w:val="00B14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683"/>
    <w:pPr>
      <w:spacing w:before="160"/>
      <w:jc w:val="center"/>
    </w:pPr>
    <w:rPr>
      <w:i/>
      <w:iCs/>
      <w:color w:val="404040" w:themeColor="text1" w:themeTint="BF"/>
    </w:rPr>
  </w:style>
  <w:style w:type="character" w:customStyle="1" w:styleId="QuoteChar">
    <w:name w:val="Quote Char"/>
    <w:basedOn w:val="DefaultParagraphFont"/>
    <w:link w:val="Quote"/>
    <w:uiPriority w:val="29"/>
    <w:rsid w:val="00B14683"/>
    <w:rPr>
      <w:i/>
      <w:iCs/>
      <w:color w:val="404040" w:themeColor="text1" w:themeTint="BF"/>
    </w:rPr>
  </w:style>
  <w:style w:type="paragraph" w:styleId="ListParagraph">
    <w:name w:val="List Paragraph"/>
    <w:basedOn w:val="Normal"/>
    <w:uiPriority w:val="34"/>
    <w:qFormat/>
    <w:rsid w:val="00B14683"/>
    <w:pPr>
      <w:ind w:left="720"/>
      <w:contextualSpacing/>
    </w:pPr>
  </w:style>
  <w:style w:type="character" w:styleId="IntenseEmphasis">
    <w:name w:val="Intense Emphasis"/>
    <w:basedOn w:val="DefaultParagraphFont"/>
    <w:uiPriority w:val="21"/>
    <w:qFormat/>
    <w:rsid w:val="00B14683"/>
    <w:rPr>
      <w:i/>
      <w:iCs/>
      <w:color w:val="0F4761" w:themeColor="accent1" w:themeShade="BF"/>
    </w:rPr>
  </w:style>
  <w:style w:type="paragraph" w:styleId="IntenseQuote">
    <w:name w:val="Intense Quote"/>
    <w:basedOn w:val="Normal"/>
    <w:next w:val="Normal"/>
    <w:link w:val="IntenseQuoteChar"/>
    <w:uiPriority w:val="30"/>
    <w:qFormat/>
    <w:rsid w:val="00B14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683"/>
    <w:rPr>
      <w:i/>
      <w:iCs/>
      <w:color w:val="0F4761" w:themeColor="accent1" w:themeShade="BF"/>
    </w:rPr>
  </w:style>
  <w:style w:type="character" w:styleId="IntenseReference">
    <w:name w:val="Intense Reference"/>
    <w:basedOn w:val="DefaultParagraphFont"/>
    <w:uiPriority w:val="32"/>
    <w:qFormat/>
    <w:rsid w:val="00B14683"/>
    <w:rPr>
      <w:b/>
      <w:bCs/>
      <w:smallCaps/>
      <w:color w:val="0F4761" w:themeColor="accent1" w:themeShade="BF"/>
      <w:spacing w:val="5"/>
    </w:rPr>
  </w:style>
  <w:style w:type="paragraph" w:styleId="Header">
    <w:name w:val="header"/>
    <w:basedOn w:val="Normal"/>
    <w:link w:val="HeaderChar"/>
    <w:uiPriority w:val="99"/>
    <w:unhideWhenUsed/>
    <w:rsid w:val="00B14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683"/>
  </w:style>
  <w:style w:type="paragraph" w:styleId="Footer">
    <w:name w:val="footer"/>
    <w:basedOn w:val="Normal"/>
    <w:link w:val="FooterChar"/>
    <w:uiPriority w:val="99"/>
    <w:unhideWhenUsed/>
    <w:rsid w:val="00B14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683"/>
  </w:style>
  <w:style w:type="paragraph" w:styleId="NormalWeb">
    <w:name w:val="Normal (Web)"/>
    <w:basedOn w:val="Normal"/>
    <w:uiPriority w:val="99"/>
    <w:semiHidden/>
    <w:unhideWhenUsed/>
    <w:rsid w:val="003B58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0359">
      <w:bodyDiv w:val="1"/>
      <w:marLeft w:val="0"/>
      <w:marRight w:val="0"/>
      <w:marTop w:val="0"/>
      <w:marBottom w:val="0"/>
      <w:divBdr>
        <w:top w:val="none" w:sz="0" w:space="0" w:color="auto"/>
        <w:left w:val="none" w:sz="0" w:space="0" w:color="auto"/>
        <w:bottom w:val="none" w:sz="0" w:space="0" w:color="auto"/>
        <w:right w:val="none" w:sz="0" w:space="0" w:color="auto"/>
      </w:divBdr>
    </w:div>
    <w:div w:id="237595210">
      <w:bodyDiv w:val="1"/>
      <w:marLeft w:val="0"/>
      <w:marRight w:val="0"/>
      <w:marTop w:val="0"/>
      <w:marBottom w:val="0"/>
      <w:divBdr>
        <w:top w:val="none" w:sz="0" w:space="0" w:color="auto"/>
        <w:left w:val="none" w:sz="0" w:space="0" w:color="auto"/>
        <w:bottom w:val="none" w:sz="0" w:space="0" w:color="auto"/>
        <w:right w:val="none" w:sz="0" w:space="0" w:color="auto"/>
      </w:divBdr>
      <w:divsChild>
        <w:div w:id="99209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8176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5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737050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205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55158">
          <w:blockQuote w:val="1"/>
          <w:marLeft w:val="720"/>
          <w:marRight w:val="720"/>
          <w:marTop w:val="100"/>
          <w:marBottom w:val="100"/>
          <w:divBdr>
            <w:top w:val="none" w:sz="0" w:space="0" w:color="auto"/>
            <w:left w:val="none" w:sz="0" w:space="0" w:color="auto"/>
            <w:bottom w:val="none" w:sz="0" w:space="0" w:color="auto"/>
            <w:right w:val="none" w:sz="0" w:space="0" w:color="auto"/>
          </w:divBdr>
        </w:div>
        <w:div w:id="740256036">
          <w:blockQuote w:val="1"/>
          <w:marLeft w:val="720"/>
          <w:marRight w:val="720"/>
          <w:marTop w:val="100"/>
          <w:marBottom w:val="100"/>
          <w:divBdr>
            <w:top w:val="none" w:sz="0" w:space="0" w:color="auto"/>
            <w:left w:val="none" w:sz="0" w:space="0" w:color="auto"/>
            <w:bottom w:val="none" w:sz="0" w:space="0" w:color="auto"/>
            <w:right w:val="none" w:sz="0" w:space="0" w:color="auto"/>
          </w:divBdr>
        </w:div>
        <w:div w:id="74457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638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176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312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2263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82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3808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8480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929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734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0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427554">
      <w:bodyDiv w:val="1"/>
      <w:marLeft w:val="0"/>
      <w:marRight w:val="0"/>
      <w:marTop w:val="0"/>
      <w:marBottom w:val="0"/>
      <w:divBdr>
        <w:top w:val="none" w:sz="0" w:space="0" w:color="auto"/>
        <w:left w:val="none" w:sz="0" w:space="0" w:color="auto"/>
        <w:bottom w:val="none" w:sz="0" w:space="0" w:color="auto"/>
        <w:right w:val="none" w:sz="0" w:space="0" w:color="auto"/>
      </w:divBdr>
    </w:div>
    <w:div w:id="728921006">
      <w:bodyDiv w:val="1"/>
      <w:marLeft w:val="0"/>
      <w:marRight w:val="0"/>
      <w:marTop w:val="0"/>
      <w:marBottom w:val="0"/>
      <w:divBdr>
        <w:top w:val="none" w:sz="0" w:space="0" w:color="auto"/>
        <w:left w:val="none" w:sz="0" w:space="0" w:color="auto"/>
        <w:bottom w:val="none" w:sz="0" w:space="0" w:color="auto"/>
        <w:right w:val="none" w:sz="0" w:space="0" w:color="auto"/>
      </w:divBdr>
    </w:div>
    <w:div w:id="978075562">
      <w:bodyDiv w:val="1"/>
      <w:marLeft w:val="0"/>
      <w:marRight w:val="0"/>
      <w:marTop w:val="0"/>
      <w:marBottom w:val="0"/>
      <w:divBdr>
        <w:top w:val="none" w:sz="0" w:space="0" w:color="auto"/>
        <w:left w:val="none" w:sz="0" w:space="0" w:color="auto"/>
        <w:bottom w:val="none" w:sz="0" w:space="0" w:color="auto"/>
        <w:right w:val="none" w:sz="0" w:space="0" w:color="auto"/>
      </w:divBdr>
    </w:div>
    <w:div w:id="1140730316">
      <w:bodyDiv w:val="1"/>
      <w:marLeft w:val="0"/>
      <w:marRight w:val="0"/>
      <w:marTop w:val="0"/>
      <w:marBottom w:val="0"/>
      <w:divBdr>
        <w:top w:val="none" w:sz="0" w:space="0" w:color="auto"/>
        <w:left w:val="none" w:sz="0" w:space="0" w:color="auto"/>
        <w:bottom w:val="none" w:sz="0" w:space="0" w:color="auto"/>
        <w:right w:val="none" w:sz="0" w:space="0" w:color="auto"/>
      </w:divBdr>
    </w:div>
    <w:div w:id="1430467197">
      <w:bodyDiv w:val="1"/>
      <w:marLeft w:val="0"/>
      <w:marRight w:val="0"/>
      <w:marTop w:val="0"/>
      <w:marBottom w:val="0"/>
      <w:divBdr>
        <w:top w:val="none" w:sz="0" w:space="0" w:color="auto"/>
        <w:left w:val="none" w:sz="0" w:space="0" w:color="auto"/>
        <w:bottom w:val="none" w:sz="0" w:space="0" w:color="auto"/>
        <w:right w:val="none" w:sz="0" w:space="0" w:color="auto"/>
      </w:divBdr>
      <w:divsChild>
        <w:div w:id="89662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64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356857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1533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746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78802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650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3010">
          <w:blockQuote w:val="1"/>
          <w:marLeft w:val="720"/>
          <w:marRight w:val="720"/>
          <w:marTop w:val="100"/>
          <w:marBottom w:val="100"/>
          <w:divBdr>
            <w:top w:val="none" w:sz="0" w:space="0" w:color="auto"/>
            <w:left w:val="none" w:sz="0" w:space="0" w:color="auto"/>
            <w:bottom w:val="none" w:sz="0" w:space="0" w:color="auto"/>
            <w:right w:val="none" w:sz="0" w:space="0" w:color="auto"/>
          </w:divBdr>
        </w:div>
        <w:div w:id="715203171">
          <w:blockQuote w:val="1"/>
          <w:marLeft w:val="720"/>
          <w:marRight w:val="720"/>
          <w:marTop w:val="100"/>
          <w:marBottom w:val="100"/>
          <w:divBdr>
            <w:top w:val="none" w:sz="0" w:space="0" w:color="auto"/>
            <w:left w:val="none" w:sz="0" w:space="0" w:color="auto"/>
            <w:bottom w:val="none" w:sz="0" w:space="0" w:color="auto"/>
            <w:right w:val="none" w:sz="0" w:space="0" w:color="auto"/>
          </w:divBdr>
        </w:div>
        <w:div w:id="831020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6956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191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61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902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8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480275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967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5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917141">
      <w:bodyDiv w:val="1"/>
      <w:marLeft w:val="0"/>
      <w:marRight w:val="0"/>
      <w:marTop w:val="0"/>
      <w:marBottom w:val="0"/>
      <w:divBdr>
        <w:top w:val="none" w:sz="0" w:space="0" w:color="auto"/>
        <w:left w:val="none" w:sz="0" w:space="0" w:color="auto"/>
        <w:bottom w:val="none" w:sz="0" w:space="0" w:color="auto"/>
        <w:right w:val="none" w:sz="0" w:space="0" w:color="auto"/>
      </w:divBdr>
    </w:div>
    <w:div w:id="2008556377">
      <w:bodyDiv w:val="1"/>
      <w:marLeft w:val="0"/>
      <w:marRight w:val="0"/>
      <w:marTop w:val="0"/>
      <w:marBottom w:val="0"/>
      <w:divBdr>
        <w:top w:val="none" w:sz="0" w:space="0" w:color="auto"/>
        <w:left w:val="none" w:sz="0" w:space="0" w:color="auto"/>
        <w:bottom w:val="none" w:sz="0" w:space="0" w:color="auto"/>
        <w:right w:val="none" w:sz="0" w:space="0" w:color="auto"/>
      </w:divBdr>
    </w:div>
    <w:div w:id="2045475469">
      <w:bodyDiv w:val="1"/>
      <w:marLeft w:val="0"/>
      <w:marRight w:val="0"/>
      <w:marTop w:val="0"/>
      <w:marBottom w:val="0"/>
      <w:divBdr>
        <w:top w:val="none" w:sz="0" w:space="0" w:color="auto"/>
        <w:left w:val="none" w:sz="0" w:space="0" w:color="auto"/>
        <w:bottom w:val="none" w:sz="0" w:space="0" w:color="auto"/>
        <w:right w:val="none" w:sz="0" w:space="0" w:color="auto"/>
      </w:divBdr>
    </w:div>
    <w:div w:id="21286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Shetty</dc:creator>
  <cp:keywords/>
  <dc:description/>
  <cp:lastModifiedBy>Pawan Shetty</cp:lastModifiedBy>
  <cp:revision>14</cp:revision>
  <dcterms:created xsi:type="dcterms:W3CDTF">2024-11-01T08:24:00Z</dcterms:created>
  <dcterms:modified xsi:type="dcterms:W3CDTF">2024-11-13T06:55:00Z</dcterms:modified>
</cp:coreProperties>
</file>