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1E78" w14:textId="7530DC6A" w:rsid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r w:rsidRPr="00F72165">
        <w:rPr>
          <w:rFonts w:ascii="Times New Roman" w:hAnsi="Times New Roman" w:cs="Times New Roman"/>
          <w:b/>
          <w:sz w:val="44"/>
          <w:szCs w:val="44"/>
        </w:rPr>
        <w:t>Derivation of Vibrating String Equation Using Partial Differentiation</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86986E6"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F72165">
        <w:rPr>
          <w:rFonts w:ascii="Times New Roman" w:hAnsi="Times New Roman" w:cs="Times New Roman"/>
          <w:b/>
          <w:sz w:val="32"/>
          <w:szCs w:val="24"/>
        </w:rPr>
        <w:t>2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3530283A"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Shreya Shahi</w:t>
            </w:r>
          </w:p>
        </w:tc>
        <w:tc>
          <w:tcPr>
            <w:tcW w:w="4675" w:type="dxa"/>
          </w:tcPr>
          <w:p w14:paraId="0D2253EF" w14:textId="094627B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6.</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Pawan Shetty</w:t>
            </w:r>
          </w:p>
        </w:tc>
      </w:tr>
      <w:tr w:rsidR="00C31E42" w:rsidRPr="001A2085" w14:paraId="744FDD9D" w14:textId="77777777" w:rsidTr="00C31E42">
        <w:tc>
          <w:tcPr>
            <w:tcW w:w="4675" w:type="dxa"/>
          </w:tcPr>
          <w:p w14:paraId="44848F65" w14:textId="13840E6B"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2.</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Aayan Shaikh</w:t>
            </w:r>
          </w:p>
        </w:tc>
        <w:tc>
          <w:tcPr>
            <w:tcW w:w="4675" w:type="dxa"/>
          </w:tcPr>
          <w:p w14:paraId="2C7DE1E5" w14:textId="636F1A35"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7.</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Rishith Shetty</w:t>
            </w:r>
          </w:p>
        </w:tc>
      </w:tr>
      <w:tr w:rsidR="00C31E42" w:rsidRPr="001A2085" w14:paraId="5D2E5771" w14:textId="77777777" w:rsidTr="00C31E42">
        <w:tc>
          <w:tcPr>
            <w:tcW w:w="4675" w:type="dxa"/>
          </w:tcPr>
          <w:p w14:paraId="36F5BE8E" w14:textId="4C29CE13"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3.</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Ayan Shaikh</w:t>
            </w:r>
          </w:p>
        </w:tc>
        <w:tc>
          <w:tcPr>
            <w:tcW w:w="4675" w:type="dxa"/>
          </w:tcPr>
          <w:p w14:paraId="0C9C246E" w14:textId="384D44F6"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8.</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Aryan Shinde</w:t>
            </w:r>
          </w:p>
        </w:tc>
      </w:tr>
      <w:tr w:rsidR="00C31E42" w:rsidRPr="001A2085" w14:paraId="12ABB2EE" w14:textId="77777777" w:rsidTr="00C31E42">
        <w:tc>
          <w:tcPr>
            <w:tcW w:w="4675" w:type="dxa"/>
          </w:tcPr>
          <w:p w14:paraId="55DD6ED4" w14:textId="4EB103C8"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4.</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Saaem</w:t>
            </w:r>
            <w:proofErr w:type="spellEnd"/>
            <w:r w:rsidR="00820E07">
              <w:rPr>
                <w:rFonts w:ascii="Times New Roman" w:hAnsi="Times New Roman" w:cs="Times New Roman"/>
                <w:sz w:val="32"/>
                <w:szCs w:val="24"/>
              </w:rPr>
              <w:t xml:space="preserve"> Shaikh</w:t>
            </w:r>
          </w:p>
        </w:tc>
        <w:tc>
          <w:tcPr>
            <w:tcW w:w="4675" w:type="dxa"/>
          </w:tcPr>
          <w:p w14:paraId="2AF1A09F" w14:textId="075B65D1"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9</w:t>
            </w:r>
            <w:r w:rsidR="00820E07">
              <w:rPr>
                <w:rFonts w:ascii="Times New Roman" w:hAnsi="Times New Roman" w:cs="Times New Roman"/>
                <w:sz w:val="32"/>
                <w:szCs w:val="24"/>
              </w:rPr>
              <w:t>.</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Rohit Shinde</w:t>
            </w:r>
          </w:p>
        </w:tc>
      </w:tr>
      <w:tr w:rsidR="00C31E42" w:rsidRPr="001A2085" w14:paraId="03F7076D" w14:textId="77777777" w:rsidTr="00C31E42">
        <w:tc>
          <w:tcPr>
            <w:tcW w:w="4675" w:type="dxa"/>
          </w:tcPr>
          <w:p w14:paraId="5FFC0CA8" w14:textId="77EAE452"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5.</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Amankumar</w:t>
            </w:r>
            <w:proofErr w:type="spellEnd"/>
            <w:r w:rsidR="00820E07">
              <w:rPr>
                <w:rFonts w:ascii="Times New Roman" w:hAnsi="Times New Roman" w:cs="Times New Roman"/>
                <w:sz w:val="32"/>
                <w:szCs w:val="24"/>
              </w:rPr>
              <w:t xml:space="preserve"> Sharma</w:t>
            </w:r>
          </w:p>
        </w:tc>
        <w:tc>
          <w:tcPr>
            <w:tcW w:w="4675" w:type="dxa"/>
          </w:tcPr>
          <w:p w14:paraId="637E6BB6" w14:textId="585DAB3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10.</w:t>
            </w:r>
            <w:r w:rsidR="00CC568B">
              <w:rPr>
                <w:rFonts w:ascii="Times New Roman" w:hAnsi="Times New Roman" w:cs="Times New Roman"/>
                <w:sz w:val="32"/>
                <w:szCs w:val="24"/>
              </w:rPr>
              <w:t xml:space="preserve"> Anmol Shukla</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C31E42">
      <w:pPr>
        <w:jc w:val="center"/>
        <w:rPr>
          <w:rFonts w:ascii="Times New Roman" w:hAnsi="Times New Roman" w:cs="Times New Roman"/>
          <w:b/>
          <w:sz w:val="44"/>
          <w:szCs w:val="44"/>
        </w:rPr>
      </w:pPr>
    </w:p>
    <w:p w14:paraId="75CE054C"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A Innovative Examination(IE) Report </w:t>
      </w: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30E1A0C8" w14:textId="4DD1BF06" w:rsidR="001A2085" w:rsidRDefault="00F72165" w:rsidP="00E21366">
      <w:pPr>
        <w:spacing w:after="0"/>
        <w:jc w:val="center"/>
        <w:rPr>
          <w:rFonts w:ascii="Times New Roman" w:hAnsi="Times New Roman" w:cs="Times New Roman"/>
          <w:b/>
          <w:sz w:val="36"/>
          <w:szCs w:val="36"/>
        </w:rPr>
      </w:pPr>
      <w:r>
        <w:rPr>
          <w:rFonts w:ascii="Times New Roman" w:hAnsi="Times New Roman" w:cs="Times New Roman"/>
          <w:b/>
          <w:sz w:val="36"/>
          <w:szCs w:val="36"/>
        </w:rPr>
        <w:t>Mathematics - I</w:t>
      </w:r>
    </w:p>
    <w:p w14:paraId="77C76DB8" w14:textId="77777777" w:rsidR="00F72165" w:rsidRDefault="00F72165" w:rsidP="00E21366">
      <w:pPr>
        <w:spacing w:after="0"/>
        <w:jc w:val="center"/>
        <w:rPr>
          <w:rFonts w:ascii="Times New Roman" w:hAnsi="Times New Roman" w:cs="Times New Roman"/>
          <w:b/>
          <w:sz w:val="36"/>
          <w:szCs w:val="36"/>
        </w:rPr>
      </w:pPr>
    </w:p>
    <w:p w14:paraId="5AE1D51F"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Under the Guidance of </w:t>
      </w:r>
    </w:p>
    <w:p w14:paraId="24B9F682" w14:textId="77777777" w:rsidR="001A2085" w:rsidRDefault="001A2085" w:rsidP="00E21366">
      <w:pPr>
        <w:spacing w:after="0"/>
        <w:jc w:val="center"/>
        <w:rPr>
          <w:rFonts w:ascii="Times New Roman" w:hAnsi="Times New Roman" w:cs="Times New Roman"/>
          <w:b/>
          <w:sz w:val="36"/>
          <w:szCs w:val="36"/>
        </w:rPr>
      </w:pPr>
    </w:p>
    <w:p w14:paraId="0D329074" w14:textId="77777777" w:rsidR="001A2085" w:rsidRDefault="001A2085" w:rsidP="00E21366">
      <w:pPr>
        <w:spacing w:after="0"/>
        <w:jc w:val="center"/>
        <w:rPr>
          <w:rFonts w:ascii="Times New Roman" w:hAnsi="Times New Roman" w:cs="Times New Roman"/>
          <w:b/>
          <w:sz w:val="36"/>
          <w:szCs w:val="36"/>
        </w:rPr>
      </w:pPr>
    </w:p>
    <w:p w14:paraId="6EBB8765" w14:textId="3116E9C2" w:rsidR="00F72165" w:rsidRDefault="002F679B" w:rsidP="00E21366">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Dr. </w:t>
      </w:r>
      <w:r w:rsidR="00F72165">
        <w:rPr>
          <w:rFonts w:ascii="Times New Roman" w:hAnsi="Times New Roman" w:cs="Times New Roman"/>
          <w:b/>
          <w:sz w:val="36"/>
          <w:szCs w:val="36"/>
        </w:rPr>
        <w:t>S</w:t>
      </w:r>
      <w:r w:rsidR="00756809">
        <w:rPr>
          <w:rFonts w:ascii="Times New Roman" w:hAnsi="Times New Roman" w:cs="Times New Roman"/>
          <w:b/>
          <w:sz w:val="36"/>
          <w:szCs w:val="36"/>
        </w:rPr>
        <w:t>av</w:t>
      </w:r>
      <w:r w:rsidR="00F72165">
        <w:rPr>
          <w:rFonts w:ascii="Times New Roman" w:hAnsi="Times New Roman" w:cs="Times New Roman"/>
          <w:b/>
          <w:sz w:val="36"/>
          <w:szCs w:val="36"/>
        </w:rPr>
        <w:t>ita Chandel</w:t>
      </w:r>
    </w:p>
    <w:p w14:paraId="235A4542" w14:textId="2CAE6B32" w:rsidR="00C31E42" w:rsidRDefault="00F72165" w:rsidP="00C31E42">
      <w:pPr>
        <w:jc w:val="center"/>
        <w:rPr>
          <w:rFonts w:ascii="Times New Roman" w:hAnsi="Times New Roman" w:cs="Times New Roman"/>
          <w:b/>
          <w:sz w:val="44"/>
          <w:szCs w:val="44"/>
        </w:rPr>
      </w:pPr>
      <w:r>
        <w:rPr>
          <w:rFonts w:ascii="Times New Roman" w:hAnsi="Times New Roman" w:cs="Times New Roman"/>
          <w:b/>
          <w:sz w:val="44"/>
          <w:szCs w:val="44"/>
        </w:rPr>
        <w:t>Professor</w:t>
      </w: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6FE7B558" w14:textId="77777777" w:rsidR="00F72165" w:rsidRDefault="00F72165" w:rsidP="005D28E5">
      <w:pPr>
        <w:jc w:val="center"/>
        <w:rPr>
          <w:rFonts w:ascii="Times New Roman" w:hAnsi="Times New Roman" w:cs="Times New Roman"/>
          <w:b/>
          <w:sz w:val="28"/>
          <w:szCs w:val="36"/>
        </w:rPr>
      </w:pPr>
    </w:p>
    <w:p w14:paraId="5A4DFF72" w14:textId="741E8C22"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lastRenderedPageBreak/>
        <w:t>Theoretical Background</w:t>
      </w:r>
      <w:r w:rsidRPr="002F679B">
        <w:rPr>
          <w:rFonts w:ascii="Times New Roman" w:hAnsi="Times New Roman" w:cs="Times New Roman"/>
          <w:b/>
          <w:bCs/>
          <w:sz w:val="32"/>
          <w:szCs w:val="32"/>
          <w:highlight w:val="yellow"/>
          <w:lang w:val="en-IN"/>
        </w:rPr>
        <w:t>:</w:t>
      </w:r>
    </w:p>
    <w:p w14:paraId="7D4D9A1E" w14:textId="31200FC9" w:rsidR="00F72165" w:rsidRPr="00F72165" w:rsidRDefault="00F72165" w:rsidP="00F72165">
      <w:pPr>
        <w:pBdr>
          <w:bottom w:val="single" w:sz="6" w:space="1" w:color="auto"/>
        </w:pBdr>
        <w:rPr>
          <w:rFonts w:ascii="Times New Roman" w:hAnsi="Times New Roman" w:cs="Times New Roman"/>
          <w:b/>
          <w:sz w:val="24"/>
          <w:szCs w:val="24"/>
          <w:lang w:val="en-IN"/>
        </w:rPr>
      </w:pPr>
      <w:r w:rsidRPr="00F72165">
        <w:rPr>
          <w:rFonts w:ascii="Times New Roman" w:hAnsi="Times New Roman" w:cs="Times New Roman"/>
          <w:b/>
          <w:sz w:val="24"/>
          <w:szCs w:val="24"/>
          <w:lang w:val="en-IN"/>
        </w:rPr>
        <w:t>The vibrating string equation is a fundamental mathematical model in physics and engineering, used to describe the behaviour of waves propagating through a taut string. Rooted in wave theory, this model addresses how vibrations travel along the length of a string, creating standing waves and harmonics. Key variables such as the string’s tension and mass per unit length play crucial roles in influencing the wave speed and the string’s inertia, respectively. Partial differentiation techniques allow us to study the changing displacement of the string over time and position, resulting in the wave equation that captures the essence of wave motion.</w:t>
      </w:r>
    </w:p>
    <w:p w14:paraId="7E7AD26A"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736DDA91" w14:textId="77777777" w:rsidR="00F72165" w:rsidRPr="00F72165" w:rsidRDefault="00F72165" w:rsidP="00F72165">
      <w:pPr>
        <w:rPr>
          <w:rFonts w:ascii="Times New Roman" w:hAnsi="Times New Roman" w:cs="Times New Roman"/>
          <w:b/>
          <w:sz w:val="24"/>
          <w:szCs w:val="24"/>
          <w:lang w:val="en-IN"/>
        </w:rPr>
      </w:pPr>
    </w:p>
    <w:p w14:paraId="43D398CA" w14:textId="52F2F740"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Introduction</w:t>
      </w:r>
      <w:r w:rsidRPr="002F679B">
        <w:rPr>
          <w:rFonts w:ascii="Times New Roman" w:hAnsi="Times New Roman" w:cs="Times New Roman"/>
          <w:b/>
          <w:bCs/>
          <w:sz w:val="32"/>
          <w:szCs w:val="32"/>
          <w:highlight w:val="yellow"/>
          <w:lang w:val="en-IN"/>
        </w:rPr>
        <w:t>:</w:t>
      </w:r>
    </w:p>
    <w:p w14:paraId="27995041" w14:textId="77777777" w:rsidR="00F72165" w:rsidRPr="000625C1" w:rsidRDefault="00F72165" w:rsidP="002F679B">
      <w:pPr>
        <w:pBdr>
          <w:bottom w:val="single" w:sz="4" w:space="1" w:color="auto"/>
        </w:pBdr>
        <w:rPr>
          <w:rFonts w:ascii="Times New Roman" w:hAnsi="Times New Roman" w:cs="Times New Roman"/>
          <w:b/>
          <w:sz w:val="24"/>
          <w:szCs w:val="24"/>
          <w:lang w:val="en-IN"/>
        </w:rPr>
      </w:pPr>
      <w:r w:rsidRPr="000625C1">
        <w:rPr>
          <w:rFonts w:ascii="Times New Roman" w:hAnsi="Times New Roman" w:cs="Times New Roman"/>
          <w:b/>
          <w:sz w:val="24"/>
          <w:szCs w:val="24"/>
          <w:lang w:val="en-IN"/>
        </w:rPr>
        <w:t>The vibrating string equation, also known as the wave equation, is a second-order partial differential equation that describes the motion of a stretched string under tension. This mathematical model is foundational for understanding wave phenomena, applicable across multiple fields, including acoustics, seismology, and even quantum mechanics. The derivation of this equation requires a deep understanding of partial differential equations and the physical principles governing wave propagation.</w:t>
      </w:r>
    </w:p>
    <w:p w14:paraId="267A2960" w14:textId="77777777" w:rsidR="002F679B" w:rsidRDefault="002F679B" w:rsidP="002F679B">
      <w:pPr>
        <w:pBdr>
          <w:bottom w:val="single" w:sz="4" w:space="1" w:color="auto"/>
        </w:pBdr>
        <w:rPr>
          <w:rFonts w:ascii="Times New Roman" w:hAnsi="Times New Roman" w:cs="Times New Roman"/>
          <w:bCs/>
          <w:sz w:val="24"/>
          <w:szCs w:val="24"/>
          <w:lang w:val="en-IN"/>
        </w:rPr>
      </w:pPr>
    </w:p>
    <w:p w14:paraId="36F346AC" w14:textId="77777777" w:rsidR="002F679B" w:rsidRDefault="002F679B" w:rsidP="00F72165">
      <w:pPr>
        <w:rPr>
          <w:rFonts w:ascii="Times New Roman" w:hAnsi="Times New Roman" w:cs="Times New Roman"/>
          <w:bCs/>
          <w:sz w:val="32"/>
          <w:szCs w:val="32"/>
          <w:lang w:val="en-IN"/>
        </w:rPr>
      </w:pPr>
    </w:p>
    <w:p w14:paraId="6C3EFF62" w14:textId="7D3009C2" w:rsidR="00F72165" w:rsidRPr="00F72165" w:rsidRDefault="00F72165" w:rsidP="00F72165">
      <w:pPr>
        <w:rPr>
          <w:rFonts w:ascii="Times New Roman" w:hAnsi="Times New Roman" w:cs="Times New Roman"/>
          <w:b/>
          <w:sz w:val="32"/>
          <w:szCs w:val="32"/>
          <w:lang w:val="en-IN"/>
        </w:rPr>
      </w:pPr>
      <w:r w:rsidRPr="00F72165">
        <w:rPr>
          <w:rFonts w:ascii="Times New Roman" w:hAnsi="Times New Roman" w:cs="Times New Roman"/>
          <w:b/>
          <w:sz w:val="32"/>
          <w:szCs w:val="32"/>
          <w:highlight w:val="yellow"/>
          <w:lang w:val="en-IN"/>
        </w:rPr>
        <w:t>Literature Survey</w:t>
      </w:r>
      <w:r w:rsidR="002F679B" w:rsidRPr="002F679B">
        <w:rPr>
          <w:rFonts w:ascii="Times New Roman" w:hAnsi="Times New Roman" w:cs="Times New Roman"/>
          <w:b/>
          <w:sz w:val="32"/>
          <w:szCs w:val="32"/>
          <w:highlight w:val="yellow"/>
          <w:lang w:val="en-IN"/>
        </w:rPr>
        <w:t>:</w:t>
      </w:r>
    </w:p>
    <w:p w14:paraId="47D853DA" w14:textId="77777777" w:rsidR="00F72165" w:rsidRPr="00F72165" w:rsidRDefault="00F72165" w:rsidP="00F72165">
      <w:p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Historically, the foundations of vibrating string equations were established in the 18th century:</w:t>
      </w:r>
    </w:p>
    <w:p w14:paraId="5115B8C5" w14:textId="77777777" w:rsidR="00F72165" w:rsidRPr="00F72165" w:rsidRDefault="00F72165" w:rsidP="00F72165">
      <w:pPr>
        <w:numPr>
          <w:ilvl w:val="0"/>
          <w:numId w:val="2"/>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Jean le Rond d'Alembert introduced the first mathematical description of wave motion in strings in 1746, establishing a framework for future developments.</w:t>
      </w:r>
    </w:p>
    <w:p w14:paraId="495E50F5" w14:textId="77777777" w:rsidR="00F72165" w:rsidRPr="00F72165" w:rsidRDefault="00F72165" w:rsidP="00F72165">
      <w:pPr>
        <w:numPr>
          <w:ilvl w:val="0"/>
          <w:numId w:val="2"/>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Daniel Bernoulli expanded on d'Alembert’s work, providing trigonometric solutions to the wave equation, thus advancing harmonic analysis in vibrating systems.</w:t>
      </w:r>
    </w:p>
    <w:p w14:paraId="4254965A" w14:textId="77777777" w:rsidR="00F72165" w:rsidRPr="00F72165" w:rsidRDefault="00F72165" w:rsidP="00F72165">
      <w:pPr>
        <w:numPr>
          <w:ilvl w:val="0"/>
          <w:numId w:val="2"/>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Joseph Fourier introduced Fourier series, allowing complex wave functions to be broken down into simpler periodic components, which transformed wave analysis by enhancing predictability and analytical capabilities.</w:t>
      </w:r>
    </w:p>
    <w:p w14:paraId="4218E23F" w14:textId="6206A390" w:rsidR="00F72165" w:rsidRPr="00F72165" w:rsidRDefault="00F72165" w:rsidP="00F72165">
      <w:pPr>
        <w:pBdr>
          <w:bottom w:val="single" w:sz="6" w:space="1" w:color="auto"/>
        </w:pBdr>
        <w:rPr>
          <w:rFonts w:ascii="Times New Roman" w:hAnsi="Times New Roman" w:cs="Times New Roman"/>
          <w:bCs/>
          <w:sz w:val="24"/>
          <w:szCs w:val="24"/>
          <w:lang w:val="en-IN"/>
        </w:rPr>
      </w:pPr>
      <w:r w:rsidRPr="00F72165">
        <w:rPr>
          <w:rFonts w:ascii="Times New Roman" w:hAnsi="Times New Roman" w:cs="Times New Roman"/>
          <w:bCs/>
          <w:sz w:val="24"/>
          <w:szCs w:val="24"/>
          <w:lang w:val="en-IN"/>
        </w:rPr>
        <w:t>In modern research, the vibrating string equation has expanded its relevance to fields like quantum mechanics and cosmology. Nonetheless, there are ongoing research gaps, particularly in understanding nonlinear string behaviour and the impact of material properties on wave propagation.</w:t>
      </w:r>
    </w:p>
    <w:p w14:paraId="34A391DF"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2DD9EE82" w14:textId="77777777" w:rsidR="00F72165" w:rsidRPr="00F72165" w:rsidRDefault="00F72165" w:rsidP="00F72165">
      <w:pPr>
        <w:rPr>
          <w:rFonts w:ascii="Times New Roman" w:hAnsi="Times New Roman" w:cs="Times New Roman"/>
          <w:b/>
          <w:sz w:val="24"/>
          <w:szCs w:val="24"/>
          <w:lang w:val="en-IN"/>
        </w:rPr>
      </w:pPr>
    </w:p>
    <w:p w14:paraId="1BF867D7" w14:textId="021FF30E"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Methodology Used / Current Trends:</w:t>
      </w:r>
    </w:p>
    <w:p w14:paraId="23B466EB" w14:textId="77777777" w:rsidR="00F72165" w:rsidRPr="00F72165" w:rsidRDefault="00F72165" w:rsidP="00F72165">
      <w:p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The derivation of the vibrating string equation follows a systematic approach, beginning with basic principles in physics and mathematics to model the wave motion in strings accurately. Key steps include:</w:t>
      </w:r>
    </w:p>
    <w:p w14:paraId="5ADD079B" w14:textId="77777777" w:rsidR="00F72165" w:rsidRPr="00F72165" w:rsidRDefault="00F72165" w:rsidP="00F72165">
      <w:pPr>
        <w:numPr>
          <w:ilvl w:val="0"/>
          <w:numId w:val="3"/>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Defining initial conditions and assumptions about the string's tension and displacement.</w:t>
      </w:r>
    </w:p>
    <w:p w14:paraId="6C79B506" w14:textId="77777777" w:rsidR="00F72165" w:rsidRPr="00F72165" w:rsidRDefault="00F72165" w:rsidP="00F72165">
      <w:pPr>
        <w:numPr>
          <w:ilvl w:val="0"/>
          <w:numId w:val="3"/>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Applying Newton's laws and partial differentiation to develop the second-order differential equation.</w:t>
      </w:r>
    </w:p>
    <w:p w14:paraId="1422A0B7" w14:textId="5984F741" w:rsidR="00F72165" w:rsidRPr="00F72165" w:rsidRDefault="00F72165" w:rsidP="00F72165">
      <w:pPr>
        <w:pBdr>
          <w:bottom w:val="single" w:sz="6" w:space="1" w:color="auto"/>
        </w:pBdr>
        <w:rPr>
          <w:rFonts w:ascii="Times New Roman" w:hAnsi="Times New Roman" w:cs="Times New Roman"/>
          <w:bCs/>
          <w:sz w:val="24"/>
          <w:szCs w:val="24"/>
          <w:lang w:val="en-IN"/>
        </w:rPr>
      </w:pPr>
      <w:r w:rsidRPr="00F72165">
        <w:rPr>
          <w:rFonts w:ascii="Times New Roman" w:hAnsi="Times New Roman" w:cs="Times New Roman"/>
          <w:bCs/>
          <w:sz w:val="24"/>
          <w:szCs w:val="24"/>
          <w:lang w:val="en-IN"/>
        </w:rPr>
        <w:t>Recent trends in this field involve computational advancements, including finite element analysis and spectral methods, which allow precise simulations of string behaviour under various conditions. Machine learning is also being employed to model string behaviour more accurately, with applications in instrument design and structural engineering.</w:t>
      </w:r>
    </w:p>
    <w:p w14:paraId="735BB074"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123CA743" w14:textId="77777777" w:rsidR="008A35D3" w:rsidRPr="00F72165" w:rsidRDefault="008A35D3" w:rsidP="008A35D3">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Theoretical Background</w:t>
      </w:r>
      <w:r w:rsidRPr="002F679B">
        <w:rPr>
          <w:rFonts w:ascii="Times New Roman" w:hAnsi="Times New Roman" w:cs="Times New Roman"/>
          <w:b/>
          <w:bCs/>
          <w:sz w:val="32"/>
          <w:szCs w:val="32"/>
          <w:highlight w:val="yellow"/>
          <w:lang w:val="en-IN"/>
        </w:rPr>
        <w:t>:</w:t>
      </w:r>
    </w:p>
    <w:p w14:paraId="362E07E7" w14:textId="5A89D32F" w:rsidR="008A35D3" w:rsidRDefault="00F428E3" w:rsidP="008A35D3">
      <w:pPr>
        <w:rPr>
          <w:rFonts w:ascii="Times New Roman" w:hAnsi="Times New Roman" w:cs="Times New Roman"/>
          <w:bCs/>
          <w:sz w:val="24"/>
          <w:szCs w:val="24"/>
          <w:lang w:val="en-IN"/>
        </w:rPr>
      </w:pPr>
      <w:r w:rsidRPr="00F428E3">
        <w:rPr>
          <w:rFonts w:ascii="Times New Roman" w:hAnsi="Times New Roman" w:cs="Times New Roman"/>
          <w:bCs/>
          <w:sz w:val="24"/>
          <w:szCs w:val="24"/>
          <w:lang w:val="en-IN"/>
        </w:rPr>
        <w:t>T</w:t>
      </w:r>
      <w:r w:rsidR="008A35D3" w:rsidRPr="008A35D3">
        <w:rPr>
          <w:rFonts w:ascii="Times New Roman" w:hAnsi="Times New Roman" w:cs="Times New Roman"/>
          <w:bCs/>
          <w:sz w:val="24"/>
          <w:szCs w:val="24"/>
          <w:lang w:val="en-IN"/>
        </w:rPr>
        <w:t>he mathematical foundation behind the vibrating string equation, also known as the wave equation. The derivation employs partial differentiation to model the motion of a string under tension</w:t>
      </w:r>
      <w:r>
        <w:rPr>
          <w:rFonts w:ascii="Times New Roman" w:hAnsi="Times New Roman" w:cs="Times New Roman"/>
          <w:bCs/>
          <w:sz w:val="24"/>
          <w:szCs w:val="24"/>
          <w:lang w:val="en-IN"/>
        </w:rPr>
        <w:t>.</w:t>
      </w:r>
    </w:p>
    <w:p w14:paraId="2B983DA8" w14:textId="77777777" w:rsidR="00F428E3" w:rsidRPr="008A35D3" w:rsidRDefault="00F428E3" w:rsidP="008A35D3">
      <w:pPr>
        <w:rPr>
          <w:rFonts w:ascii="Times New Roman" w:hAnsi="Times New Roman" w:cs="Times New Roman"/>
          <w:bCs/>
          <w:sz w:val="24"/>
          <w:szCs w:val="24"/>
          <w:lang w:val="en-IN"/>
        </w:rPr>
      </w:pPr>
    </w:p>
    <w:p w14:paraId="1EF1EF21" w14:textId="1B51A42B" w:rsidR="008A35D3" w:rsidRPr="008A35D3" w:rsidRDefault="008A35D3" w:rsidP="008A35D3">
      <w:pPr>
        <w:rPr>
          <w:rFonts w:ascii="Times New Roman" w:hAnsi="Times New Roman" w:cs="Times New Roman"/>
          <w:b/>
          <w:sz w:val="24"/>
          <w:szCs w:val="24"/>
          <w:u w:val="single"/>
          <w:lang w:val="en-IN"/>
        </w:rPr>
      </w:pPr>
      <w:r w:rsidRPr="008A35D3">
        <w:rPr>
          <w:rFonts w:ascii="Times New Roman" w:hAnsi="Times New Roman" w:cs="Times New Roman"/>
          <w:b/>
          <w:sz w:val="24"/>
          <w:szCs w:val="24"/>
          <w:highlight w:val="cyan"/>
          <w:u w:val="single"/>
          <w:lang w:val="en-IN"/>
        </w:rPr>
        <w:t>1. Formulation of the Wave Equation</w:t>
      </w:r>
      <w:r w:rsidR="00F428E3" w:rsidRPr="00F428E3">
        <w:rPr>
          <w:rFonts w:ascii="Times New Roman" w:hAnsi="Times New Roman" w:cs="Times New Roman"/>
          <w:b/>
          <w:sz w:val="24"/>
          <w:szCs w:val="24"/>
          <w:highlight w:val="cyan"/>
          <w:u w:val="single"/>
          <w:lang w:val="en-IN"/>
        </w:rPr>
        <w:t>:</w:t>
      </w:r>
    </w:p>
    <w:p w14:paraId="426F8008" w14:textId="77777777" w:rsidR="008A35D3" w:rsidRP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The vibrating string equation is represented by the partial differential equation:</w:t>
      </w:r>
    </w:p>
    <w:p w14:paraId="3A66A95E" w14:textId="6C452152" w:rsidR="008A35D3" w:rsidRPr="00F428E3" w:rsidRDefault="00000000" w:rsidP="008A35D3">
      <w:pPr>
        <w:rPr>
          <w:rFonts w:ascii="Times New Roman" w:eastAsiaTheme="minorEastAsia" w:hAnsi="Times New Roman" w:cs="Times New Roman"/>
          <w:bCs/>
          <w:sz w:val="24"/>
          <w:szCs w:val="24"/>
          <w:lang w:val="en-IN"/>
        </w:rPr>
      </w:pPr>
      <m:oMathPara>
        <m:oMath>
          <m:f>
            <m:fPr>
              <m:ctrlPr>
                <w:rPr>
                  <w:rFonts w:ascii="Cambria Math" w:hAnsi="Cambria Math" w:cs="Times New Roman"/>
                  <w:bCs/>
                  <w:sz w:val="24"/>
                  <w:szCs w:val="24"/>
                  <w:lang w:val="en-IN"/>
                </w:rPr>
              </m:ctrlPr>
            </m:fPr>
            <m:num>
              <m:sSup>
                <m:sSupPr>
                  <m:ctrlPr>
                    <w:rPr>
                      <w:rFonts w:ascii="Cambria Math" w:hAnsi="Cambria Math" w:cs="Times New Roman"/>
                      <w:bCs/>
                      <w:i/>
                      <w:sz w:val="24"/>
                      <w:szCs w:val="24"/>
                      <w:lang w:val="en-IN"/>
                    </w:rPr>
                  </m:ctrlPr>
                </m:sSupPr>
                <m:e>
                  <m:r>
                    <m:rPr>
                      <m:sty m:val="p"/>
                    </m:rPr>
                    <w:rPr>
                      <w:rFonts w:ascii="Cambria Math" w:hAnsi="Cambria Math" w:cs="Times New Roman"/>
                      <w:sz w:val="24"/>
                      <w:szCs w:val="24"/>
                      <w:lang w:val="en-IN"/>
                    </w:rPr>
                    <m:t>∂</m:t>
                  </m:r>
                </m:e>
                <m:sup>
                  <m:r>
                    <w:rPr>
                      <w:rFonts w:ascii="Cambria Math" w:hAnsi="Cambria Math" w:cs="Times New Roman"/>
                      <w:sz w:val="24"/>
                      <w:szCs w:val="24"/>
                      <w:lang w:val="en-IN"/>
                    </w:rPr>
                    <m:t>2</m:t>
                  </m:r>
                </m:sup>
              </m:sSup>
              <m:r>
                <w:rPr>
                  <w:rFonts w:ascii="Cambria Math" w:hAnsi="Cambria Math" w:cs="Times New Roman"/>
                  <w:sz w:val="24"/>
                  <w:szCs w:val="24"/>
                  <w:lang w:val="en-IN"/>
                </w:rPr>
                <m:t>u</m:t>
              </m:r>
              <m:ctrlPr>
                <w:rPr>
                  <w:rFonts w:ascii="Cambria Math" w:hAnsi="Cambria Math" w:cs="Times New Roman"/>
                  <w:bCs/>
                  <w:i/>
                  <w:sz w:val="24"/>
                  <w:szCs w:val="24"/>
                  <w:lang w:val="en-IN"/>
                </w:rPr>
              </m:ctrlPr>
            </m:num>
            <m:den>
              <m:r>
                <m:rPr>
                  <m:sty m:val="p"/>
                </m:rPr>
                <w:rPr>
                  <w:rFonts w:ascii="Cambria Math" w:hAnsi="Cambria Math" w:cs="Times New Roman"/>
                  <w:sz w:val="24"/>
                  <w:szCs w:val="24"/>
                  <w:lang w:val="en-IN"/>
                </w:rPr>
                <m:t>∂</m:t>
              </m:r>
              <m:sSup>
                <m:sSupPr>
                  <m:ctrlPr>
                    <w:rPr>
                      <w:rFonts w:ascii="Cambria Math" w:hAnsi="Cambria Math" w:cs="Times New Roman"/>
                      <w:bCs/>
                      <w:i/>
                      <w:sz w:val="24"/>
                      <w:szCs w:val="24"/>
                      <w:lang w:val="en-IN"/>
                    </w:rPr>
                  </m:ctrlPr>
                </m:sSupPr>
                <m:e>
                  <m:r>
                    <w:rPr>
                      <w:rFonts w:ascii="Cambria Math" w:hAnsi="Cambria Math" w:cs="Times New Roman"/>
                      <w:sz w:val="24"/>
                      <w:szCs w:val="24"/>
                      <w:lang w:val="en-IN"/>
                    </w:rPr>
                    <m:t>t</m:t>
                  </m:r>
                </m:e>
                <m:sup>
                  <m:r>
                    <w:rPr>
                      <w:rFonts w:ascii="Cambria Math" w:hAnsi="Cambria Math" w:cs="Times New Roman"/>
                      <w:sz w:val="24"/>
                      <w:szCs w:val="24"/>
                      <w:lang w:val="en-IN"/>
                    </w:rPr>
                    <m:t>2</m:t>
                  </m:r>
                </m:sup>
              </m:sSup>
              <m:ctrlPr>
                <w:rPr>
                  <w:rFonts w:ascii="Cambria Math" w:hAnsi="Cambria Math" w:cs="Times New Roman"/>
                  <w:bCs/>
                  <w:i/>
                  <w:sz w:val="24"/>
                  <w:szCs w:val="24"/>
                  <w:lang w:val="en-IN"/>
                </w:rPr>
              </m:ctrlPr>
            </m:den>
          </m:f>
          <m:r>
            <w:rPr>
              <w:rFonts w:ascii="Cambria Math" w:hAnsi="Cambria Math" w:cs="Times New Roman"/>
              <w:sz w:val="24"/>
              <w:szCs w:val="24"/>
              <w:lang w:val="en-IN"/>
            </w:rPr>
            <m:t>=</m:t>
          </m:r>
          <m:sSup>
            <m:sSupPr>
              <m:ctrlPr>
                <w:rPr>
                  <w:rFonts w:ascii="Cambria Math" w:hAnsi="Cambria Math" w:cs="Times New Roman"/>
                  <w:bCs/>
                  <w:i/>
                  <w:sz w:val="24"/>
                  <w:szCs w:val="24"/>
                  <w:lang w:val="en-IN"/>
                </w:rPr>
              </m:ctrlPr>
            </m:sSupPr>
            <m:e>
              <m:r>
                <w:rPr>
                  <w:rFonts w:ascii="Cambria Math" w:hAnsi="Cambria Math" w:cs="Times New Roman"/>
                  <w:sz w:val="24"/>
                  <w:szCs w:val="24"/>
                  <w:lang w:val="en-IN"/>
                </w:rPr>
                <m:t>c</m:t>
              </m:r>
            </m:e>
            <m:sup>
              <m:r>
                <w:rPr>
                  <w:rFonts w:ascii="Cambria Math" w:hAnsi="Cambria Math" w:cs="Times New Roman"/>
                  <w:sz w:val="24"/>
                  <w:szCs w:val="24"/>
                  <w:lang w:val="en-IN"/>
                </w:rPr>
                <m:t>2</m:t>
              </m:r>
            </m:sup>
          </m:sSup>
          <m:f>
            <m:fPr>
              <m:ctrlPr>
                <w:rPr>
                  <w:rFonts w:ascii="Cambria Math" w:hAnsi="Cambria Math" w:cs="Times New Roman"/>
                  <w:bCs/>
                  <w:sz w:val="24"/>
                  <w:szCs w:val="24"/>
                  <w:lang w:val="en-IN"/>
                </w:rPr>
              </m:ctrlPr>
            </m:fPr>
            <m:num>
              <m:sSup>
                <m:sSupPr>
                  <m:ctrlPr>
                    <w:rPr>
                      <w:rFonts w:ascii="Cambria Math" w:hAnsi="Cambria Math" w:cs="Times New Roman"/>
                      <w:bCs/>
                      <w:i/>
                      <w:sz w:val="24"/>
                      <w:szCs w:val="24"/>
                      <w:lang w:val="en-IN"/>
                    </w:rPr>
                  </m:ctrlPr>
                </m:sSupPr>
                <m:e>
                  <m:r>
                    <m:rPr>
                      <m:sty m:val="p"/>
                    </m:rPr>
                    <w:rPr>
                      <w:rFonts w:ascii="Cambria Math" w:hAnsi="Cambria Math" w:cs="Times New Roman"/>
                      <w:sz w:val="24"/>
                      <w:szCs w:val="24"/>
                      <w:lang w:val="en-IN"/>
                    </w:rPr>
                    <m:t>∂</m:t>
                  </m:r>
                </m:e>
                <m:sup>
                  <m:r>
                    <w:rPr>
                      <w:rFonts w:ascii="Cambria Math" w:hAnsi="Cambria Math" w:cs="Times New Roman"/>
                      <w:sz w:val="24"/>
                      <w:szCs w:val="24"/>
                      <w:lang w:val="en-IN"/>
                    </w:rPr>
                    <m:t>2</m:t>
                  </m:r>
                </m:sup>
              </m:sSup>
              <m:r>
                <w:rPr>
                  <w:rFonts w:ascii="Cambria Math" w:hAnsi="Cambria Math" w:cs="Times New Roman"/>
                  <w:sz w:val="24"/>
                  <w:szCs w:val="24"/>
                  <w:lang w:val="en-IN"/>
                </w:rPr>
                <m:t>u</m:t>
              </m:r>
              <m:ctrlPr>
                <w:rPr>
                  <w:rFonts w:ascii="Cambria Math" w:hAnsi="Cambria Math" w:cs="Times New Roman"/>
                  <w:bCs/>
                  <w:i/>
                  <w:sz w:val="24"/>
                  <w:szCs w:val="24"/>
                  <w:lang w:val="en-IN"/>
                </w:rPr>
              </m:ctrlPr>
            </m:num>
            <m:den>
              <m:r>
                <m:rPr>
                  <m:sty m:val="p"/>
                </m:rPr>
                <w:rPr>
                  <w:rFonts w:ascii="Cambria Math" w:hAnsi="Cambria Math" w:cs="Times New Roman"/>
                  <w:sz w:val="24"/>
                  <w:szCs w:val="24"/>
                  <w:lang w:val="en-IN"/>
                </w:rPr>
                <m:t>∂</m:t>
              </m:r>
              <m:sSup>
                <m:sSupPr>
                  <m:ctrlPr>
                    <w:rPr>
                      <w:rFonts w:ascii="Cambria Math" w:hAnsi="Cambria Math" w:cs="Times New Roman"/>
                      <w:bCs/>
                      <w:i/>
                      <w:sz w:val="24"/>
                      <w:szCs w:val="24"/>
                      <w:lang w:val="en-IN"/>
                    </w:rPr>
                  </m:ctrlPr>
                </m:sSupPr>
                <m:e>
                  <m:r>
                    <w:rPr>
                      <w:rFonts w:ascii="Cambria Math" w:hAnsi="Cambria Math" w:cs="Times New Roman"/>
                      <w:sz w:val="24"/>
                      <w:szCs w:val="24"/>
                      <w:lang w:val="en-IN"/>
                    </w:rPr>
                    <m:t>x</m:t>
                  </m:r>
                </m:e>
                <m:sup>
                  <m:r>
                    <w:rPr>
                      <w:rFonts w:ascii="Cambria Math" w:hAnsi="Cambria Math" w:cs="Times New Roman"/>
                      <w:sz w:val="24"/>
                      <w:szCs w:val="24"/>
                      <w:lang w:val="en-IN"/>
                    </w:rPr>
                    <m:t>2</m:t>
                  </m:r>
                </m:sup>
              </m:sSup>
              <m:ctrlPr>
                <w:rPr>
                  <w:rFonts w:ascii="Cambria Math" w:hAnsi="Cambria Math" w:cs="Times New Roman"/>
                  <w:bCs/>
                  <w:i/>
                  <w:sz w:val="24"/>
                  <w:szCs w:val="24"/>
                  <w:lang w:val="en-IN"/>
                </w:rPr>
              </m:ctrlPr>
            </m:den>
          </m:f>
        </m:oMath>
      </m:oMathPara>
    </w:p>
    <w:p w14:paraId="00DAC445" w14:textId="738A6904" w:rsidR="008A35D3" w:rsidRP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where:</w:t>
      </w:r>
    </w:p>
    <w:p w14:paraId="63A83267" w14:textId="67883978" w:rsidR="008A35D3" w:rsidRPr="008A35D3" w:rsidRDefault="008A35D3" w:rsidP="008A35D3">
      <w:pPr>
        <w:numPr>
          <w:ilvl w:val="0"/>
          <w:numId w:val="6"/>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u(</w:t>
      </w:r>
      <w:proofErr w:type="spellStart"/>
      <w:r w:rsidRPr="008A35D3">
        <w:rPr>
          <w:rFonts w:ascii="Times New Roman" w:hAnsi="Times New Roman" w:cs="Times New Roman"/>
          <w:bCs/>
          <w:sz w:val="24"/>
          <w:szCs w:val="24"/>
          <w:lang w:val="en-IN"/>
        </w:rPr>
        <w:t>x,t</w:t>
      </w:r>
      <w:proofErr w:type="spellEnd"/>
      <w:r w:rsidRPr="008A35D3">
        <w:rPr>
          <w:rFonts w:ascii="Times New Roman" w:hAnsi="Times New Roman" w:cs="Times New Roman"/>
          <w:bCs/>
          <w:sz w:val="24"/>
          <w:szCs w:val="24"/>
          <w:lang w:val="en-IN"/>
        </w:rPr>
        <w:t>)</w:t>
      </w:r>
      <w:r w:rsidRPr="00F428E3">
        <w:rPr>
          <w:rFonts w:ascii="Times New Roman" w:hAnsi="Times New Roman" w:cs="Times New Roman"/>
          <w:bCs/>
          <w:sz w:val="24"/>
          <w:szCs w:val="24"/>
          <w:lang w:val="en-IN"/>
        </w:rPr>
        <w:t xml:space="preserve"> </w:t>
      </w:r>
      <w:r w:rsidRPr="008A35D3">
        <w:rPr>
          <w:rFonts w:ascii="Times New Roman" w:hAnsi="Times New Roman" w:cs="Times New Roman"/>
          <w:bCs/>
          <w:sz w:val="24"/>
          <w:szCs w:val="24"/>
          <w:lang w:val="en-IN"/>
        </w:rPr>
        <w:t>is the displacement of the string at position x and time t.</w:t>
      </w:r>
    </w:p>
    <w:p w14:paraId="46A2811F" w14:textId="0EFC736B" w:rsidR="008A35D3" w:rsidRPr="00F428E3" w:rsidRDefault="008A35D3" w:rsidP="008A35D3">
      <w:pPr>
        <w:numPr>
          <w:ilvl w:val="0"/>
          <w:numId w:val="6"/>
        </w:numPr>
        <w:rPr>
          <w:rFonts w:ascii="Times New Roman" w:eastAsiaTheme="minorEastAsia" w:hAnsi="Times New Roman" w:cs="Times New Roman"/>
          <w:bCs/>
          <w:sz w:val="24"/>
          <w:szCs w:val="24"/>
          <w:lang w:val="en-IN"/>
        </w:rPr>
      </w:pPr>
      <w:r w:rsidRPr="00F428E3">
        <w:rPr>
          <w:rFonts w:ascii="Times New Roman" w:hAnsi="Times New Roman" w:cs="Times New Roman"/>
          <w:bCs/>
          <w:sz w:val="24"/>
          <w:szCs w:val="24"/>
          <w:lang w:val="en-IN"/>
        </w:rPr>
        <w:t xml:space="preserve">c = </w:t>
      </w:r>
      <m:oMath>
        <m:rad>
          <m:radPr>
            <m:degHide m:val="1"/>
            <m:ctrlPr>
              <w:rPr>
                <w:rFonts w:ascii="Cambria Math" w:hAnsi="Cambria Math" w:cs="Times New Roman"/>
                <w:bCs/>
                <w:sz w:val="24"/>
                <w:szCs w:val="24"/>
                <w:lang w:val="en-IN"/>
              </w:rPr>
            </m:ctrlPr>
          </m:radPr>
          <m:deg>
            <m:ctrlPr>
              <w:rPr>
                <w:rFonts w:ascii="Cambria Math" w:hAnsi="Cambria Math" w:cs="Times New Roman"/>
                <w:bCs/>
                <w:i/>
                <w:sz w:val="24"/>
                <w:szCs w:val="24"/>
                <w:lang w:val="en-IN"/>
              </w:rPr>
            </m:ctrlPr>
          </m:deg>
          <m:e>
            <m:f>
              <m:fPr>
                <m:ctrlPr>
                  <w:rPr>
                    <w:rFonts w:ascii="Cambria Math" w:hAnsi="Cambria Math" w:cs="Times New Roman"/>
                    <w:bCs/>
                    <w:sz w:val="24"/>
                    <w:szCs w:val="24"/>
                    <w:lang w:val="en-IN"/>
                  </w:rPr>
                </m:ctrlPr>
              </m:fPr>
              <m:num>
                <m:r>
                  <w:rPr>
                    <w:rFonts w:ascii="Cambria Math" w:hAnsi="Cambria Math" w:cs="Times New Roman"/>
                    <w:sz w:val="24"/>
                    <w:szCs w:val="24"/>
                    <w:lang w:val="en-IN"/>
                  </w:rPr>
                  <m:t>T</m:t>
                </m:r>
                <m:ctrlPr>
                  <w:rPr>
                    <w:rFonts w:ascii="Cambria Math" w:hAnsi="Cambria Math" w:cs="Times New Roman"/>
                    <w:bCs/>
                    <w:i/>
                    <w:sz w:val="24"/>
                    <w:szCs w:val="24"/>
                    <w:lang w:val="en-IN"/>
                  </w:rPr>
                </m:ctrlPr>
              </m:num>
              <m:den>
                <m:r>
                  <m:rPr>
                    <m:sty m:val="p"/>
                  </m:rPr>
                  <w:rPr>
                    <w:rFonts w:ascii="Cambria Math" w:hAnsi="Cambria Math" w:cs="Times New Roman"/>
                    <w:sz w:val="24"/>
                    <w:szCs w:val="24"/>
                    <w:lang w:val="en-IN"/>
                  </w:rPr>
                  <m:t>μ</m:t>
                </m:r>
                <m:ctrlPr>
                  <w:rPr>
                    <w:rFonts w:ascii="Cambria Math" w:hAnsi="Cambria Math" w:cs="Times New Roman"/>
                    <w:bCs/>
                    <w:i/>
                    <w:sz w:val="24"/>
                    <w:szCs w:val="24"/>
                    <w:lang w:val="en-IN"/>
                  </w:rPr>
                </m:ctrlPr>
              </m:den>
            </m:f>
          </m:e>
        </m:rad>
      </m:oMath>
      <w:r w:rsidRPr="00F428E3">
        <w:rPr>
          <w:rFonts w:ascii="Times New Roman" w:eastAsiaTheme="minorEastAsia" w:hAnsi="Times New Roman" w:cs="Times New Roman"/>
          <w:bCs/>
          <w:sz w:val="24"/>
          <w:szCs w:val="24"/>
          <w:lang w:val="en-IN"/>
        </w:rPr>
        <w:t xml:space="preserve"> </w:t>
      </w:r>
      <w:r w:rsidRPr="00F428E3">
        <w:rPr>
          <w:rFonts w:ascii="Times New Roman" w:hAnsi="Times New Roman" w:cs="Times New Roman"/>
          <w:bCs/>
          <w:sz w:val="24"/>
          <w:szCs w:val="24"/>
          <w:lang w:val="en-IN"/>
        </w:rPr>
        <w:t xml:space="preserve"> </w:t>
      </w:r>
      <w:r w:rsidRPr="008A35D3">
        <w:rPr>
          <w:rFonts w:ascii="Times New Roman" w:hAnsi="Times New Roman" w:cs="Times New Roman"/>
          <w:bCs/>
          <w:sz w:val="24"/>
          <w:szCs w:val="24"/>
          <w:lang w:val="en-IN"/>
        </w:rPr>
        <w:t>is the wave speed, determined by the tension T and mass per unit length μ.</w:t>
      </w:r>
    </w:p>
    <w:p w14:paraId="6DE84285" w14:textId="77777777" w:rsidR="00F428E3" w:rsidRPr="008A35D3" w:rsidRDefault="00F428E3" w:rsidP="00F428E3">
      <w:pPr>
        <w:ind w:left="720"/>
        <w:rPr>
          <w:rFonts w:ascii="Times New Roman" w:eastAsiaTheme="minorEastAsia" w:hAnsi="Times New Roman" w:cs="Times New Roman"/>
          <w:bCs/>
          <w:sz w:val="24"/>
          <w:szCs w:val="24"/>
          <w:lang w:val="en-IN"/>
        </w:rPr>
      </w:pPr>
    </w:p>
    <w:p w14:paraId="6340502F" w14:textId="6E5DB0B9" w:rsidR="008A35D3" w:rsidRPr="008A35D3" w:rsidRDefault="008A35D3" w:rsidP="008A35D3">
      <w:pPr>
        <w:rPr>
          <w:rFonts w:ascii="Times New Roman" w:hAnsi="Times New Roman" w:cs="Times New Roman"/>
          <w:b/>
          <w:sz w:val="24"/>
          <w:szCs w:val="24"/>
          <w:u w:val="single"/>
          <w:lang w:val="en-IN"/>
        </w:rPr>
      </w:pPr>
      <w:r w:rsidRPr="008A35D3">
        <w:rPr>
          <w:rFonts w:ascii="Times New Roman" w:hAnsi="Times New Roman" w:cs="Times New Roman"/>
          <w:b/>
          <w:sz w:val="24"/>
          <w:szCs w:val="24"/>
          <w:highlight w:val="cyan"/>
          <w:u w:val="single"/>
          <w:lang w:val="en-IN"/>
        </w:rPr>
        <w:t>2. Derivation Steps</w:t>
      </w:r>
      <w:r w:rsidR="00F428E3" w:rsidRPr="00F428E3">
        <w:rPr>
          <w:rFonts w:ascii="Times New Roman" w:hAnsi="Times New Roman" w:cs="Times New Roman"/>
          <w:b/>
          <w:sz w:val="24"/>
          <w:szCs w:val="24"/>
          <w:highlight w:val="cyan"/>
          <w:u w:val="single"/>
          <w:lang w:val="en-IN"/>
        </w:rPr>
        <w:t>:</w:t>
      </w:r>
    </w:p>
    <w:p w14:paraId="355117AE" w14:textId="77777777" w:rsidR="008A35D3" w:rsidRP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The derivation involves several key steps:</w:t>
      </w:r>
    </w:p>
    <w:p w14:paraId="03064AAD" w14:textId="77777777" w:rsidR="008A35D3" w:rsidRPr="008A35D3" w:rsidRDefault="008A35D3" w:rsidP="008A35D3">
      <w:pPr>
        <w:numPr>
          <w:ilvl w:val="0"/>
          <w:numId w:val="7"/>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lastRenderedPageBreak/>
        <w:t>Newton's Second Law: Applying the principle to an infinitesimal segment of the string to relate tension forces and acceleration.</w:t>
      </w:r>
    </w:p>
    <w:p w14:paraId="236B87DF" w14:textId="31B35115" w:rsidR="008A35D3" w:rsidRPr="00F428E3" w:rsidRDefault="008A35D3" w:rsidP="008A35D3">
      <w:pPr>
        <w:numPr>
          <w:ilvl w:val="0"/>
          <w:numId w:val="7"/>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 xml:space="preserve">Small Angle Approximation: Assuming small angles for the displacement, where </w:t>
      </w:r>
    </w:p>
    <w:p w14:paraId="6DF96A66" w14:textId="6368133E" w:rsidR="00F428E3" w:rsidRPr="008A35D3" w:rsidRDefault="00F428E3" w:rsidP="00F428E3">
      <w:pPr>
        <w:ind w:left="720"/>
        <w:rPr>
          <w:rFonts w:ascii="Times New Roman" w:eastAsiaTheme="minorEastAsia" w:hAnsi="Times New Roman" w:cs="Times New Roman"/>
          <w:bCs/>
          <w:sz w:val="24"/>
          <w:szCs w:val="24"/>
          <w:lang w:val="en-IN"/>
        </w:rPr>
      </w:pPr>
      <m:oMathPara>
        <m:oMath>
          <m:r>
            <m:rPr>
              <m:sty m:val="p"/>
            </m:rPr>
            <w:rPr>
              <w:rFonts w:ascii="Cambria Math" w:hAnsi="Cambria Math" w:cs="Times New Roman"/>
              <w:sz w:val="24"/>
              <w:szCs w:val="24"/>
              <w:lang w:val="en-IN"/>
            </w:rPr>
            <m:t>si</m:t>
          </m:r>
          <m:func>
            <m:funcPr>
              <m:ctrlPr>
                <w:rPr>
                  <w:rFonts w:ascii="Cambria Math" w:hAnsi="Cambria Math" w:cs="Times New Roman"/>
                  <w:bCs/>
                  <w:sz w:val="24"/>
                  <w:szCs w:val="24"/>
                  <w:lang w:val="en-IN"/>
                </w:rPr>
              </m:ctrlPr>
            </m:funcPr>
            <m:fName>
              <m:r>
                <m:rPr>
                  <m:sty m:val="p"/>
                </m:rPr>
                <w:rPr>
                  <w:rFonts w:ascii="Cambria Math" w:hAnsi="Cambria Math" w:cs="Times New Roman"/>
                  <w:sz w:val="24"/>
                  <w:szCs w:val="24"/>
                  <w:lang w:val="en-IN"/>
                </w:rPr>
                <m:t>n</m:t>
              </m:r>
            </m:fName>
            <m:e>
              <m:d>
                <m:dPr>
                  <m:ctrlPr>
                    <w:rPr>
                      <w:rFonts w:ascii="Cambria Math" w:hAnsi="Cambria Math" w:cs="Times New Roman"/>
                      <w:bCs/>
                      <w:i/>
                      <w:sz w:val="24"/>
                      <w:szCs w:val="24"/>
                      <w:lang w:val="en-IN"/>
                    </w:rPr>
                  </m:ctrlPr>
                </m:dPr>
                <m:e>
                  <m:r>
                    <m:rPr>
                      <m:sty m:val="p"/>
                    </m:rPr>
                    <w:rPr>
                      <w:rFonts w:ascii="Cambria Math" w:hAnsi="Cambria Math" w:cs="Times New Roman"/>
                      <w:sz w:val="24"/>
                      <w:szCs w:val="24"/>
                      <w:lang w:val="en-IN"/>
                    </w:rPr>
                    <m:t>θ</m:t>
                  </m:r>
                </m:e>
              </m:d>
            </m:e>
          </m:func>
          <m:r>
            <m:rPr>
              <m:sty m:val="p"/>
            </m:rPr>
            <w:rPr>
              <w:rFonts w:ascii="Cambria Math" w:hAnsi="Cambria Math" w:cs="Times New Roman"/>
              <w:sz w:val="24"/>
              <w:szCs w:val="24"/>
              <w:lang w:val="en-IN"/>
            </w:rPr>
            <m:t>≈ta</m:t>
          </m:r>
          <m:func>
            <m:funcPr>
              <m:ctrlPr>
                <w:rPr>
                  <w:rFonts w:ascii="Cambria Math" w:hAnsi="Cambria Math" w:cs="Times New Roman"/>
                  <w:bCs/>
                  <w:sz w:val="24"/>
                  <w:szCs w:val="24"/>
                  <w:lang w:val="en-IN"/>
                </w:rPr>
              </m:ctrlPr>
            </m:funcPr>
            <m:fName>
              <m:r>
                <m:rPr>
                  <m:sty m:val="p"/>
                </m:rPr>
                <w:rPr>
                  <w:rFonts w:ascii="Cambria Math" w:hAnsi="Cambria Math" w:cs="Times New Roman"/>
                  <w:sz w:val="24"/>
                  <w:szCs w:val="24"/>
                  <w:lang w:val="en-IN"/>
                </w:rPr>
                <m:t>n</m:t>
              </m:r>
            </m:fName>
            <m:e>
              <m:d>
                <m:dPr>
                  <m:ctrlPr>
                    <w:rPr>
                      <w:rFonts w:ascii="Cambria Math" w:hAnsi="Cambria Math" w:cs="Times New Roman"/>
                      <w:bCs/>
                      <w:i/>
                      <w:sz w:val="24"/>
                      <w:szCs w:val="24"/>
                      <w:lang w:val="en-IN"/>
                    </w:rPr>
                  </m:ctrlPr>
                </m:dPr>
                <m:e>
                  <m:r>
                    <m:rPr>
                      <m:sty m:val="p"/>
                    </m:rPr>
                    <w:rPr>
                      <w:rFonts w:ascii="Cambria Math" w:hAnsi="Cambria Math" w:cs="Times New Roman"/>
                      <w:sz w:val="24"/>
                      <w:szCs w:val="24"/>
                      <w:lang w:val="en-IN"/>
                    </w:rPr>
                    <m:t>θ</m:t>
                  </m:r>
                </m:e>
              </m:d>
            </m:e>
          </m:func>
          <m:r>
            <m:rPr>
              <m:sty m:val="p"/>
            </m:rPr>
            <w:rPr>
              <w:rFonts w:ascii="Cambria Math" w:hAnsi="Cambria Math" w:cs="Times New Roman"/>
              <w:sz w:val="24"/>
              <w:szCs w:val="24"/>
              <w:lang w:val="en-IN"/>
            </w:rPr>
            <m:t>≈</m:t>
          </m:r>
          <m:f>
            <m:fPr>
              <m:ctrlPr>
                <w:rPr>
                  <w:rFonts w:ascii="Cambria Math" w:hAnsi="Cambria Math" w:cs="Times New Roman"/>
                  <w:bCs/>
                  <w:sz w:val="24"/>
                  <w:szCs w:val="24"/>
                  <w:lang w:val="en-IN"/>
                </w:rPr>
              </m:ctrlPr>
            </m:fPr>
            <m:num>
              <m:r>
                <m:rPr>
                  <m:sty m:val="p"/>
                </m:rPr>
                <w:rPr>
                  <w:rFonts w:ascii="Cambria Math" w:hAnsi="Cambria Math" w:cs="Times New Roman"/>
                  <w:sz w:val="24"/>
                  <w:szCs w:val="24"/>
                  <w:lang w:val="en-IN"/>
                </w:rPr>
                <m:t>∂</m:t>
              </m:r>
              <m:r>
                <w:rPr>
                  <w:rFonts w:ascii="Cambria Math" w:hAnsi="Cambria Math" w:cs="Times New Roman"/>
                  <w:sz w:val="24"/>
                  <w:szCs w:val="24"/>
                  <w:lang w:val="en-IN"/>
                </w:rPr>
                <m:t>u</m:t>
              </m:r>
              <m:ctrlPr>
                <w:rPr>
                  <w:rFonts w:ascii="Cambria Math" w:hAnsi="Cambria Math" w:cs="Times New Roman"/>
                  <w:bCs/>
                  <w:i/>
                  <w:sz w:val="24"/>
                  <w:szCs w:val="24"/>
                  <w:lang w:val="en-IN"/>
                </w:rPr>
              </m:ctrlPr>
            </m:num>
            <m:den>
              <m:r>
                <m:rPr>
                  <m:sty m:val="p"/>
                </m:rPr>
                <w:rPr>
                  <w:rFonts w:ascii="Cambria Math" w:hAnsi="Cambria Math" w:cs="Times New Roman"/>
                  <w:sz w:val="24"/>
                  <w:szCs w:val="24"/>
                  <w:lang w:val="en-IN"/>
                </w:rPr>
                <m:t>∂</m:t>
              </m:r>
              <m:r>
                <w:rPr>
                  <w:rFonts w:ascii="Cambria Math" w:hAnsi="Cambria Math" w:cs="Times New Roman"/>
                  <w:sz w:val="24"/>
                  <w:szCs w:val="24"/>
                  <w:lang w:val="en-IN"/>
                </w:rPr>
                <m:t>x</m:t>
              </m:r>
              <m:ctrlPr>
                <w:rPr>
                  <w:rFonts w:ascii="Cambria Math" w:hAnsi="Cambria Math" w:cs="Times New Roman"/>
                  <w:bCs/>
                  <w:i/>
                  <w:sz w:val="24"/>
                  <w:szCs w:val="24"/>
                  <w:lang w:val="en-IN"/>
                </w:rPr>
              </m:ctrlPr>
            </m:den>
          </m:f>
        </m:oMath>
      </m:oMathPara>
    </w:p>
    <w:p w14:paraId="6F483241" w14:textId="77777777" w:rsidR="008A35D3" w:rsidRDefault="008A35D3" w:rsidP="008A35D3">
      <w:pPr>
        <w:numPr>
          <w:ilvl w:val="0"/>
          <w:numId w:val="7"/>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Equilibrium Analysis: Balancing forces in the vertical direction to yield the partial differential equation form.</w:t>
      </w:r>
    </w:p>
    <w:p w14:paraId="3B73FDB9" w14:textId="77777777" w:rsidR="00F428E3" w:rsidRPr="008A35D3" w:rsidRDefault="00F428E3" w:rsidP="00F428E3">
      <w:pPr>
        <w:ind w:left="720"/>
        <w:rPr>
          <w:rFonts w:ascii="Times New Roman" w:hAnsi="Times New Roman" w:cs="Times New Roman"/>
          <w:bCs/>
          <w:sz w:val="24"/>
          <w:szCs w:val="24"/>
          <w:lang w:val="en-IN"/>
        </w:rPr>
      </w:pPr>
    </w:p>
    <w:p w14:paraId="12CBDAC6" w14:textId="57C652A7" w:rsidR="00F428E3" w:rsidRPr="008A35D3" w:rsidRDefault="008A35D3" w:rsidP="008A35D3">
      <w:pPr>
        <w:rPr>
          <w:rFonts w:ascii="Times New Roman" w:hAnsi="Times New Roman" w:cs="Times New Roman"/>
          <w:b/>
          <w:sz w:val="24"/>
          <w:szCs w:val="24"/>
          <w:u w:val="single"/>
          <w:lang w:val="en-IN"/>
        </w:rPr>
      </w:pPr>
      <w:r w:rsidRPr="008A35D3">
        <w:rPr>
          <w:rFonts w:ascii="Times New Roman" w:hAnsi="Times New Roman" w:cs="Times New Roman"/>
          <w:b/>
          <w:sz w:val="24"/>
          <w:szCs w:val="24"/>
          <w:highlight w:val="cyan"/>
          <w:u w:val="single"/>
          <w:lang w:val="en-IN"/>
        </w:rPr>
        <w:t>3. Solution of the Wave Equation</w:t>
      </w:r>
      <w:r w:rsidR="00F428E3" w:rsidRPr="00F428E3">
        <w:rPr>
          <w:rFonts w:ascii="Times New Roman" w:hAnsi="Times New Roman" w:cs="Times New Roman"/>
          <w:b/>
          <w:sz w:val="24"/>
          <w:szCs w:val="24"/>
          <w:highlight w:val="cyan"/>
          <w:u w:val="single"/>
          <w:lang w:val="en-IN"/>
        </w:rPr>
        <w:t>:</w:t>
      </w:r>
    </w:p>
    <w:p w14:paraId="4B0246AC" w14:textId="77777777" w:rsid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The general solution can be expressed as:</w:t>
      </w:r>
    </w:p>
    <w:p w14:paraId="2D234343" w14:textId="3CD82CDE" w:rsidR="00F428E3" w:rsidRPr="008A35D3" w:rsidRDefault="00F428E3" w:rsidP="008A35D3">
      <w:pPr>
        <w:rPr>
          <w:rFonts w:ascii="Times New Roman" w:eastAsiaTheme="minorEastAsia" w:hAnsi="Times New Roman" w:cs="Times New Roman"/>
          <w:bCs/>
          <w:sz w:val="24"/>
          <w:szCs w:val="24"/>
          <w:lang w:val="en-IN"/>
        </w:rPr>
      </w:pPr>
      <m:oMathPara>
        <m:oMath>
          <m:r>
            <w:rPr>
              <w:rFonts w:ascii="Cambria Math" w:hAnsi="Cambria Math" w:cs="Times New Roman"/>
              <w:sz w:val="24"/>
              <w:szCs w:val="24"/>
              <w:lang w:val="en-IN"/>
            </w:rPr>
            <m:t>u</m:t>
          </m:r>
          <m:d>
            <m:dPr>
              <m:ctrlPr>
                <w:rPr>
                  <w:rFonts w:ascii="Cambria Math" w:hAnsi="Cambria Math" w:cs="Times New Roman"/>
                  <w:bCs/>
                  <w:i/>
                  <w:sz w:val="24"/>
                  <w:szCs w:val="24"/>
                  <w:lang w:val="en-IN"/>
                </w:rPr>
              </m:ctrlPr>
            </m:dPr>
            <m:e>
              <m:r>
                <w:rPr>
                  <w:rFonts w:ascii="Cambria Math" w:hAnsi="Cambria Math" w:cs="Times New Roman"/>
                  <w:sz w:val="24"/>
                  <w:szCs w:val="24"/>
                  <w:lang w:val="en-IN"/>
                </w:rPr>
                <m:t>x,t</m:t>
              </m:r>
            </m:e>
          </m:d>
          <m:r>
            <w:rPr>
              <w:rFonts w:ascii="Cambria Math" w:hAnsi="Cambria Math" w:cs="Times New Roman"/>
              <w:sz w:val="24"/>
              <w:szCs w:val="24"/>
              <w:lang w:val="en-IN"/>
            </w:rPr>
            <m:t>=f</m:t>
          </m:r>
          <m:d>
            <m:dPr>
              <m:ctrlPr>
                <w:rPr>
                  <w:rFonts w:ascii="Cambria Math" w:hAnsi="Cambria Math" w:cs="Times New Roman"/>
                  <w:bCs/>
                  <w:i/>
                  <w:sz w:val="24"/>
                  <w:szCs w:val="24"/>
                  <w:lang w:val="en-IN"/>
                </w:rPr>
              </m:ctrlPr>
            </m:dPr>
            <m:e>
              <m:r>
                <w:rPr>
                  <w:rFonts w:ascii="Cambria Math" w:hAnsi="Cambria Math" w:cs="Times New Roman"/>
                  <w:sz w:val="24"/>
                  <w:szCs w:val="24"/>
                  <w:lang w:val="en-IN"/>
                </w:rPr>
                <m:t>x-ct</m:t>
              </m:r>
            </m:e>
          </m:d>
          <m:r>
            <w:rPr>
              <w:rFonts w:ascii="Cambria Math" w:hAnsi="Cambria Math" w:cs="Times New Roman"/>
              <w:sz w:val="24"/>
              <w:szCs w:val="24"/>
              <w:lang w:val="en-IN"/>
            </w:rPr>
            <m:t>+g</m:t>
          </m:r>
          <m:d>
            <m:dPr>
              <m:ctrlPr>
                <w:rPr>
                  <w:rFonts w:ascii="Cambria Math" w:hAnsi="Cambria Math" w:cs="Times New Roman"/>
                  <w:bCs/>
                  <w:i/>
                  <w:sz w:val="24"/>
                  <w:szCs w:val="24"/>
                  <w:lang w:val="en-IN"/>
                </w:rPr>
              </m:ctrlPr>
            </m:dPr>
            <m:e>
              <m:r>
                <w:rPr>
                  <w:rFonts w:ascii="Cambria Math" w:hAnsi="Cambria Math" w:cs="Times New Roman"/>
                  <w:sz w:val="24"/>
                  <w:szCs w:val="24"/>
                  <w:lang w:val="en-IN"/>
                </w:rPr>
                <m:t>x+ct</m:t>
              </m:r>
            </m:e>
          </m:d>
        </m:oMath>
      </m:oMathPara>
    </w:p>
    <w:p w14:paraId="01A2E8F5" w14:textId="276B71C7" w:rsid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where f and g are arbitrary functions representing waves traveling in opposite directions.</w:t>
      </w:r>
    </w:p>
    <w:p w14:paraId="5F70D23C" w14:textId="77777777" w:rsidR="00F428E3" w:rsidRPr="008A35D3" w:rsidRDefault="00F428E3" w:rsidP="008A35D3">
      <w:pPr>
        <w:rPr>
          <w:rFonts w:ascii="Times New Roman" w:hAnsi="Times New Roman" w:cs="Times New Roman"/>
          <w:bCs/>
          <w:sz w:val="24"/>
          <w:szCs w:val="24"/>
          <w:lang w:val="en-IN"/>
        </w:rPr>
      </w:pPr>
    </w:p>
    <w:p w14:paraId="1BA558F9" w14:textId="52481070" w:rsidR="00F428E3" w:rsidRPr="008A35D3" w:rsidRDefault="008A35D3" w:rsidP="008A35D3">
      <w:pPr>
        <w:rPr>
          <w:rFonts w:ascii="Times New Roman" w:hAnsi="Times New Roman" w:cs="Times New Roman"/>
          <w:b/>
          <w:sz w:val="24"/>
          <w:szCs w:val="24"/>
          <w:u w:val="single"/>
          <w:lang w:val="en-IN"/>
        </w:rPr>
      </w:pPr>
      <w:r w:rsidRPr="008A35D3">
        <w:rPr>
          <w:rFonts w:ascii="Times New Roman" w:hAnsi="Times New Roman" w:cs="Times New Roman"/>
          <w:b/>
          <w:sz w:val="24"/>
          <w:szCs w:val="24"/>
          <w:highlight w:val="cyan"/>
          <w:u w:val="single"/>
          <w:lang w:val="en-IN"/>
        </w:rPr>
        <w:t>4. Harmonic Solutions</w:t>
      </w:r>
      <w:r w:rsidR="00F428E3" w:rsidRPr="00F428E3">
        <w:rPr>
          <w:rFonts w:ascii="Times New Roman" w:hAnsi="Times New Roman" w:cs="Times New Roman"/>
          <w:b/>
          <w:sz w:val="24"/>
          <w:szCs w:val="24"/>
          <w:highlight w:val="cyan"/>
          <w:u w:val="single"/>
          <w:lang w:val="en-IN"/>
        </w:rPr>
        <w:t>:</w:t>
      </w:r>
    </w:p>
    <w:p w14:paraId="75E5628A" w14:textId="77777777" w:rsid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Using boundary conditions and initial conditions, we obtain specific solutions in terms of harmonic functions:</w:t>
      </w:r>
    </w:p>
    <w:p w14:paraId="1DD98C6B" w14:textId="3DEC9C9E" w:rsidR="00F428E3" w:rsidRPr="008A35D3" w:rsidRDefault="00F428E3" w:rsidP="008A35D3">
      <w:pPr>
        <w:rPr>
          <w:rFonts w:ascii="Times New Roman" w:eastAsiaTheme="minorEastAsia" w:hAnsi="Times New Roman" w:cs="Times New Roman"/>
          <w:bCs/>
          <w:sz w:val="24"/>
          <w:szCs w:val="24"/>
          <w:lang w:val="en-IN"/>
        </w:rPr>
      </w:pPr>
      <m:oMathPara>
        <m:oMath>
          <m:r>
            <w:rPr>
              <w:rFonts w:ascii="Cambria Math" w:hAnsi="Cambria Math" w:cs="Times New Roman"/>
              <w:sz w:val="24"/>
              <w:szCs w:val="24"/>
              <w:lang w:val="en-IN"/>
            </w:rPr>
            <m:t>u</m:t>
          </m:r>
          <m:d>
            <m:dPr>
              <m:ctrlPr>
                <w:rPr>
                  <w:rFonts w:ascii="Cambria Math" w:hAnsi="Cambria Math" w:cs="Times New Roman"/>
                  <w:bCs/>
                  <w:i/>
                  <w:sz w:val="24"/>
                  <w:szCs w:val="24"/>
                  <w:lang w:val="en-IN"/>
                </w:rPr>
              </m:ctrlPr>
            </m:dPr>
            <m:e>
              <m:r>
                <w:rPr>
                  <w:rFonts w:ascii="Cambria Math" w:hAnsi="Cambria Math" w:cs="Times New Roman"/>
                  <w:sz w:val="24"/>
                  <w:szCs w:val="24"/>
                  <w:lang w:val="en-IN"/>
                </w:rPr>
                <m:t>x,t</m:t>
              </m:r>
            </m:e>
          </m:d>
          <m:r>
            <w:rPr>
              <w:rFonts w:ascii="Cambria Math" w:hAnsi="Cambria Math" w:cs="Times New Roman"/>
              <w:sz w:val="24"/>
              <w:szCs w:val="24"/>
              <w:lang w:val="en-IN"/>
            </w:rPr>
            <m:t>=A</m:t>
          </m:r>
          <m:func>
            <m:funcPr>
              <m:ctrlPr>
                <w:rPr>
                  <w:rFonts w:ascii="Cambria Math" w:hAnsi="Cambria Math" w:cs="Times New Roman"/>
                  <w:bCs/>
                  <w:sz w:val="24"/>
                  <w:szCs w:val="24"/>
                  <w:lang w:val="en-IN"/>
                </w:rPr>
              </m:ctrlPr>
            </m:funcPr>
            <m:fName>
              <m:r>
                <m:rPr>
                  <m:sty m:val="p"/>
                </m:rPr>
                <w:rPr>
                  <w:rFonts w:ascii="Cambria Math" w:hAnsi="Cambria Math" w:cs="Times New Roman"/>
                  <w:sz w:val="24"/>
                  <w:szCs w:val="24"/>
                  <w:lang w:val="en-IN"/>
                </w:rPr>
                <m:t>sin</m:t>
              </m:r>
              <m:ctrlPr>
                <w:rPr>
                  <w:rFonts w:ascii="Cambria Math" w:hAnsi="Cambria Math" w:cs="Times New Roman"/>
                  <w:bCs/>
                  <w:i/>
                  <w:sz w:val="24"/>
                  <w:szCs w:val="24"/>
                  <w:lang w:val="en-IN"/>
                </w:rPr>
              </m:ctrlPr>
            </m:fName>
            <m:e>
              <m:d>
                <m:dPr>
                  <m:ctrlPr>
                    <w:rPr>
                      <w:rFonts w:ascii="Cambria Math" w:hAnsi="Cambria Math" w:cs="Times New Roman"/>
                      <w:bCs/>
                      <w:i/>
                      <w:sz w:val="24"/>
                      <w:szCs w:val="24"/>
                      <w:lang w:val="en-IN"/>
                    </w:rPr>
                  </m:ctrlPr>
                </m:dPr>
                <m:e>
                  <m:r>
                    <w:rPr>
                      <w:rFonts w:ascii="Cambria Math" w:hAnsi="Cambria Math" w:cs="Times New Roman"/>
                      <w:sz w:val="24"/>
                      <w:szCs w:val="24"/>
                      <w:lang w:val="en-IN"/>
                    </w:rPr>
                    <m:t>kx-</m:t>
                  </m:r>
                  <m:r>
                    <m:rPr>
                      <m:sty m:val="p"/>
                    </m:rPr>
                    <w:rPr>
                      <w:rFonts w:ascii="Cambria Math" w:hAnsi="Cambria Math" w:cs="Times New Roman"/>
                      <w:sz w:val="24"/>
                      <w:szCs w:val="24"/>
                      <w:lang w:val="en-IN"/>
                    </w:rPr>
                    <m:t>ω</m:t>
                  </m:r>
                  <m:r>
                    <w:rPr>
                      <w:rFonts w:ascii="Cambria Math" w:hAnsi="Cambria Math" w:cs="Times New Roman"/>
                      <w:sz w:val="24"/>
                      <w:szCs w:val="24"/>
                      <w:lang w:val="en-IN"/>
                    </w:rPr>
                    <m:t>t+</m:t>
                  </m:r>
                  <m:r>
                    <m:rPr>
                      <m:sty m:val="p"/>
                    </m:rPr>
                    <w:rPr>
                      <w:rFonts w:ascii="Cambria Math" w:hAnsi="Cambria Math" w:cs="Times New Roman"/>
                      <w:sz w:val="24"/>
                      <w:szCs w:val="24"/>
                      <w:lang w:val="en-IN"/>
                    </w:rPr>
                    <m:t>ϕ</m:t>
                  </m:r>
                </m:e>
              </m:d>
            </m:e>
          </m:func>
        </m:oMath>
      </m:oMathPara>
    </w:p>
    <w:p w14:paraId="7B06065F" w14:textId="77777777" w:rsidR="008A35D3" w:rsidRP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where:</w:t>
      </w:r>
    </w:p>
    <w:p w14:paraId="312F5955" w14:textId="16267386" w:rsidR="008A35D3" w:rsidRPr="008A35D3" w:rsidRDefault="008A35D3" w:rsidP="008A35D3">
      <w:pPr>
        <w:numPr>
          <w:ilvl w:val="0"/>
          <w:numId w:val="8"/>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A is the amplitude,</w:t>
      </w:r>
    </w:p>
    <w:p w14:paraId="0082DE3C" w14:textId="4413EEFA" w:rsidR="008A35D3" w:rsidRPr="008A35D3" w:rsidRDefault="00F428E3" w:rsidP="00F428E3">
      <w:pPr>
        <w:numPr>
          <w:ilvl w:val="0"/>
          <w:numId w:val="8"/>
        </w:numPr>
        <w:rPr>
          <w:rFonts w:ascii="Times New Roman" w:eastAsiaTheme="minorEastAsia" w:hAnsi="Times New Roman" w:cs="Times New Roman"/>
          <w:bCs/>
          <w:sz w:val="24"/>
          <w:szCs w:val="24"/>
          <w:lang w:val="en-IN"/>
        </w:rPr>
      </w:pPr>
      <m:oMath>
        <m:r>
          <w:rPr>
            <w:rFonts w:ascii="Cambria Math" w:hAnsi="Cambria Math" w:cs="Times New Roman"/>
            <w:sz w:val="24"/>
            <w:szCs w:val="24"/>
            <w:lang w:val="en-IN"/>
          </w:rPr>
          <m:t>k=</m:t>
        </m:r>
        <m:f>
          <m:fPr>
            <m:ctrlPr>
              <w:rPr>
                <w:rFonts w:ascii="Cambria Math" w:hAnsi="Cambria Math" w:cs="Times New Roman"/>
                <w:bCs/>
                <w:sz w:val="24"/>
                <w:szCs w:val="24"/>
                <w:lang w:val="en-IN"/>
              </w:rPr>
            </m:ctrlPr>
          </m:fPr>
          <m:num>
            <m:r>
              <w:rPr>
                <w:rFonts w:ascii="Cambria Math" w:hAnsi="Cambria Math" w:cs="Times New Roman"/>
                <w:sz w:val="24"/>
                <w:szCs w:val="24"/>
                <w:lang w:val="en-IN"/>
              </w:rPr>
              <m:t>2</m:t>
            </m:r>
            <m:r>
              <m:rPr>
                <m:sty m:val="p"/>
              </m:rPr>
              <w:rPr>
                <w:rFonts w:ascii="Cambria Math" w:hAnsi="Cambria Math" w:cs="Times New Roman"/>
                <w:sz w:val="24"/>
                <w:szCs w:val="24"/>
                <w:lang w:val="en-IN"/>
              </w:rPr>
              <m:t>π</m:t>
            </m:r>
            <m:ctrlPr>
              <w:rPr>
                <w:rFonts w:ascii="Cambria Math" w:hAnsi="Cambria Math" w:cs="Times New Roman"/>
                <w:bCs/>
                <w:i/>
                <w:sz w:val="24"/>
                <w:szCs w:val="24"/>
                <w:lang w:val="en-IN"/>
              </w:rPr>
            </m:ctrlPr>
          </m:num>
          <m:den>
            <m:r>
              <m:rPr>
                <m:sty m:val="p"/>
              </m:rPr>
              <w:rPr>
                <w:rFonts w:ascii="Cambria Math" w:hAnsi="Cambria Math" w:cs="Times New Roman"/>
                <w:sz w:val="24"/>
                <w:szCs w:val="24"/>
                <w:lang w:val="en-IN"/>
              </w:rPr>
              <m:t>λ</m:t>
            </m:r>
            <m:ctrlPr>
              <w:rPr>
                <w:rFonts w:ascii="Cambria Math" w:hAnsi="Cambria Math" w:cs="Times New Roman"/>
                <w:bCs/>
                <w:i/>
                <w:sz w:val="24"/>
                <w:szCs w:val="24"/>
                <w:lang w:val="en-IN"/>
              </w:rPr>
            </m:ctrlPr>
          </m:den>
        </m:f>
      </m:oMath>
      <w:r w:rsidRPr="00F428E3">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 </w:t>
      </w:r>
      <w:r w:rsidR="008A35D3" w:rsidRPr="008A35D3">
        <w:rPr>
          <w:rFonts w:ascii="Times New Roman" w:hAnsi="Times New Roman" w:cs="Times New Roman"/>
          <w:bCs/>
          <w:sz w:val="24"/>
          <w:szCs w:val="24"/>
          <w:lang w:val="en-IN"/>
        </w:rPr>
        <w:t>is the wave number,</w:t>
      </w:r>
    </w:p>
    <w:p w14:paraId="37945ACC" w14:textId="18485810" w:rsidR="008A35D3" w:rsidRPr="008A35D3" w:rsidRDefault="00F428E3" w:rsidP="00F428E3">
      <w:pPr>
        <w:numPr>
          <w:ilvl w:val="0"/>
          <w:numId w:val="8"/>
        </w:numPr>
        <w:rPr>
          <w:rFonts w:ascii="Times New Roman" w:eastAsiaTheme="minorEastAsia" w:hAnsi="Times New Roman" w:cs="Times New Roman"/>
          <w:bCs/>
          <w:sz w:val="24"/>
          <w:szCs w:val="24"/>
          <w:lang w:val="en-IN"/>
        </w:rPr>
      </w:pPr>
      <m:oMath>
        <m:r>
          <m:rPr>
            <m:sty m:val="p"/>
          </m:rPr>
          <w:rPr>
            <w:rFonts w:ascii="Cambria Math" w:hAnsi="Cambria Math" w:cs="Times New Roman"/>
            <w:sz w:val="24"/>
            <w:szCs w:val="24"/>
            <w:lang w:val="en-IN"/>
          </w:rPr>
          <m:t>ω</m:t>
        </m:r>
        <m:r>
          <w:rPr>
            <w:rFonts w:ascii="Cambria Math" w:hAnsi="Cambria Math" w:cs="Times New Roman"/>
            <w:sz w:val="24"/>
            <w:szCs w:val="24"/>
            <w:lang w:val="en-IN"/>
          </w:rPr>
          <m:t>= 2</m:t>
        </m:r>
        <m:r>
          <m:rPr>
            <m:sty m:val="p"/>
          </m:rPr>
          <w:rPr>
            <w:rFonts w:ascii="Cambria Math" w:hAnsi="Cambria Math" w:cs="Times New Roman"/>
            <w:sz w:val="24"/>
            <w:szCs w:val="24"/>
            <w:lang w:val="en-IN"/>
          </w:rPr>
          <m:t>π</m:t>
        </m:r>
        <m:r>
          <w:rPr>
            <w:rFonts w:ascii="Cambria Math" w:hAnsi="Cambria Math" w:cs="Times New Roman"/>
            <w:sz w:val="24"/>
            <w:szCs w:val="24"/>
            <w:lang w:val="en-IN"/>
          </w:rPr>
          <m:t>f</m:t>
        </m:r>
      </m:oMath>
      <w:r w:rsidRPr="00F428E3">
        <w:rPr>
          <w:rFonts w:ascii="Times New Roman" w:hAnsi="Times New Roman" w:cs="Times New Roman"/>
          <w:bCs/>
          <w:sz w:val="24"/>
          <w:szCs w:val="24"/>
          <w:lang w:val="en-IN"/>
        </w:rPr>
        <w:t xml:space="preserve"> </w:t>
      </w:r>
      <w:r w:rsidR="008A35D3" w:rsidRPr="008A35D3">
        <w:rPr>
          <w:rFonts w:ascii="Times New Roman" w:hAnsi="Times New Roman" w:cs="Times New Roman"/>
          <w:bCs/>
          <w:sz w:val="24"/>
          <w:szCs w:val="24"/>
          <w:lang w:val="en-IN"/>
        </w:rPr>
        <w:t>is the angular frequency,</w:t>
      </w:r>
    </w:p>
    <w:p w14:paraId="516C0406" w14:textId="2A6726CB" w:rsidR="008A35D3" w:rsidRPr="008A35D3" w:rsidRDefault="008A35D3" w:rsidP="008A35D3">
      <w:pPr>
        <w:numPr>
          <w:ilvl w:val="0"/>
          <w:numId w:val="8"/>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ϕ is the phase constant.</w:t>
      </w:r>
    </w:p>
    <w:p w14:paraId="37E33D29" w14:textId="54174BBF" w:rsidR="008A35D3" w:rsidRPr="008A35D3" w:rsidRDefault="008A35D3" w:rsidP="008A35D3">
      <w:pPr>
        <w:rPr>
          <w:rFonts w:ascii="Times New Roman" w:hAnsi="Times New Roman" w:cs="Times New Roman"/>
          <w:b/>
          <w:sz w:val="24"/>
          <w:szCs w:val="24"/>
          <w:u w:val="single"/>
          <w:lang w:val="en-IN"/>
        </w:rPr>
      </w:pPr>
      <w:r w:rsidRPr="008A35D3">
        <w:rPr>
          <w:rFonts w:ascii="Times New Roman" w:hAnsi="Times New Roman" w:cs="Times New Roman"/>
          <w:b/>
          <w:sz w:val="24"/>
          <w:szCs w:val="24"/>
          <w:highlight w:val="cyan"/>
          <w:u w:val="single"/>
          <w:lang w:val="en-IN"/>
        </w:rPr>
        <w:t>5. Fourier Analysis</w:t>
      </w:r>
      <w:r w:rsidR="00F428E3" w:rsidRPr="00F428E3">
        <w:rPr>
          <w:rFonts w:ascii="Times New Roman" w:hAnsi="Times New Roman" w:cs="Times New Roman"/>
          <w:b/>
          <w:sz w:val="24"/>
          <w:szCs w:val="24"/>
          <w:highlight w:val="cyan"/>
          <w:u w:val="single"/>
          <w:lang w:val="en-IN"/>
        </w:rPr>
        <w:t>:</w:t>
      </w:r>
    </w:p>
    <w:p w14:paraId="23AE25B6" w14:textId="65A61B71" w:rsidR="008A35D3" w:rsidRPr="008A35D3" w:rsidRDefault="008A35D3" w:rsidP="00F428E3">
      <w:pPr>
        <w:pBdr>
          <w:bottom w:val="single" w:sz="4" w:space="1" w:color="auto"/>
        </w:pBdr>
        <w:rPr>
          <w:rFonts w:ascii="Times New Roman" w:hAnsi="Times New Roman" w:cs="Times New Roman"/>
          <w:bCs/>
          <w:sz w:val="24"/>
          <w:szCs w:val="24"/>
          <w:lang w:val="en-IN"/>
        </w:rPr>
      </w:pPr>
      <w:r w:rsidRPr="008A35D3">
        <w:rPr>
          <w:rFonts w:ascii="Times New Roman" w:hAnsi="Times New Roman" w:cs="Times New Roman"/>
          <w:bCs/>
          <w:sz w:val="24"/>
          <w:szCs w:val="24"/>
          <w:lang w:val="en-IN"/>
        </w:rPr>
        <w:t>For complex waveforms, Fourier series decomposition allows the function u(</w:t>
      </w:r>
      <w:proofErr w:type="spellStart"/>
      <w:r w:rsidRPr="008A35D3">
        <w:rPr>
          <w:rFonts w:ascii="Times New Roman" w:hAnsi="Times New Roman" w:cs="Times New Roman"/>
          <w:bCs/>
          <w:sz w:val="24"/>
          <w:szCs w:val="24"/>
          <w:lang w:val="en-IN"/>
        </w:rPr>
        <w:t>x,t</w:t>
      </w:r>
      <w:proofErr w:type="spellEnd"/>
      <w:r w:rsidRPr="008A35D3">
        <w:rPr>
          <w:rFonts w:ascii="Times New Roman" w:hAnsi="Times New Roman" w:cs="Times New Roman"/>
          <w:bCs/>
          <w:sz w:val="24"/>
          <w:szCs w:val="24"/>
          <w:lang w:val="en-IN"/>
        </w:rPr>
        <w:t>) to be represented as a sum of sinusoidal components:</w:t>
      </w:r>
    </w:p>
    <w:p w14:paraId="5A242723" w14:textId="77777777" w:rsidR="00F428E3" w:rsidRPr="00F428E3" w:rsidRDefault="00F428E3" w:rsidP="00F428E3">
      <w:pPr>
        <w:pBdr>
          <w:bottom w:val="single" w:sz="4" w:space="1" w:color="auto"/>
        </w:pBdr>
        <w:rPr>
          <w:rFonts w:ascii="Times New Roman" w:eastAsiaTheme="minorEastAsia" w:hAnsi="Times New Roman" w:cs="Times New Roman"/>
          <w:bCs/>
          <w:sz w:val="24"/>
          <w:szCs w:val="24"/>
          <w:lang w:val="en-IN"/>
        </w:rPr>
      </w:pPr>
      <m:oMathPara>
        <m:oMath>
          <m:r>
            <w:rPr>
              <w:rFonts w:ascii="Cambria Math" w:hAnsi="Cambria Math" w:cs="Times New Roman"/>
              <w:sz w:val="24"/>
              <w:szCs w:val="24"/>
              <w:lang w:val="en-IN"/>
            </w:rPr>
            <m:t>u</m:t>
          </m:r>
          <m:d>
            <m:dPr>
              <m:ctrlPr>
                <w:rPr>
                  <w:rFonts w:ascii="Cambria Math" w:hAnsi="Cambria Math" w:cs="Times New Roman"/>
                  <w:bCs/>
                  <w:i/>
                  <w:sz w:val="24"/>
                  <w:szCs w:val="24"/>
                  <w:lang w:val="en-IN"/>
                </w:rPr>
              </m:ctrlPr>
            </m:dPr>
            <m:e>
              <m:r>
                <w:rPr>
                  <w:rFonts w:ascii="Cambria Math" w:hAnsi="Cambria Math" w:cs="Times New Roman"/>
                  <w:sz w:val="24"/>
                  <w:szCs w:val="24"/>
                  <w:lang w:val="en-IN"/>
                </w:rPr>
                <m:t>x,t</m:t>
              </m:r>
            </m:e>
          </m:d>
          <m:r>
            <w:rPr>
              <w:rFonts w:ascii="Cambria Math" w:hAnsi="Cambria Math" w:cs="Times New Roman"/>
              <w:sz w:val="24"/>
              <w:szCs w:val="24"/>
              <w:lang w:val="en-IN"/>
            </w:rPr>
            <m:t>=</m:t>
          </m:r>
          <m:nary>
            <m:naryPr>
              <m:chr m:val="∑"/>
              <m:ctrlPr>
                <w:rPr>
                  <w:rFonts w:ascii="Cambria Math" w:hAnsi="Cambria Math" w:cs="Times New Roman"/>
                  <w:bCs/>
                  <w:sz w:val="24"/>
                  <w:szCs w:val="24"/>
                  <w:lang w:val="en-IN"/>
                </w:rPr>
              </m:ctrlPr>
            </m:naryPr>
            <m:sub>
              <m:r>
                <w:rPr>
                  <w:rFonts w:ascii="Cambria Math" w:hAnsi="Cambria Math" w:cs="Times New Roman"/>
                  <w:sz w:val="24"/>
                  <w:szCs w:val="24"/>
                  <w:lang w:val="en-IN"/>
                </w:rPr>
                <m:t>n=1</m:t>
              </m:r>
              <m:ctrlPr>
                <w:rPr>
                  <w:rFonts w:ascii="Cambria Math" w:hAnsi="Cambria Math" w:cs="Times New Roman"/>
                  <w:bCs/>
                  <w:i/>
                  <w:sz w:val="24"/>
                  <w:szCs w:val="24"/>
                  <w:lang w:val="en-IN"/>
                </w:rPr>
              </m:ctrlPr>
            </m:sub>
            <m:sup>
              <m:r>
                <m:rPr>
                  <m:sty m:val="p"/>
                </m:rPr>
                <w:rPr>
                  <w:rFonts w:ascii="Cambria Math" w:hAnsi="Cambria Math" w:cs="Times New Roman"/>
                  <w:sz w:val="24"/>
                  <w:szCs w:val="24"/>
                  <w:lang w:val="en-IN"/>
                </w:rPr>
                <m:t>∞</m:t>
              </m:r>
              <m:ctrlPr>
                <w:rPr>
                  <w:rFonts w:ascii="Cambria Math" w:hAnsi="Cambria Math" w:cs="Times New Roman"/>
                  <w:bCs/>
                  <w:i/>
                  <w:sz w:val="24"/>
                  <w:szCs w:val="24"/>
                  <w:lang w:val="en-IN"/>
                </w:rPr>
              </m:ctrlPr>
            </m:sup>
            <m:e>
              <m:d>
                <m:dPr>
                  <m:ctrlPr>
                    <w:rPr>
                      <w:rFonts w:ascii="Cambria Math" w:hAnsi="Cambria Math" w:cs="Times New Roman"/>
                      <w:bCs/>
                      <w:sz w:val="24"/>
                      <w:szCs w:val="24"/>
                      <w:lang w:val="en-IN"/>
                    </w:rPr>
                  </m:ctrlPr>
                </m:dPr>
                <m:e>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a</m:t>
                      </m:r>
                    </m:e>
                    <m:sub>
                      <m:r>
                        <w:rPr>
                          <w:rFonts w:ascii="Cambria Math" w:hAnsi="Cambria Math" w:cs="Times New Roman"/>
                          <w:sz w:val="24"/>
                          <w:szCs w:val="24"/>
                          <w:lang w:val="en-IN"/>
                        </w:rPr>
                        <m:t>n</m:t>
                      </m:r>
                    </m:sub>
                  </m:sSub>
                  <m:func>
                    <m:funcPr>
                      <m:ctrlPr>
                        <w:rPr>
                          <w:rFonts w:ascii="Cambria Math" w:hAnsi="Cambria Math" w:cs="Times New Roman"/>
                          <w:bCs/>
                          <w:sz w:val="24"/>
                          <w:szCs w:val="24"/>
                          <w:lang w:val="en-IN"/>
                        </w:rPr>
                      </m:ctrlPr>
                    </m:funcPr>
                    <m:fName>
                      <m:r>
                        <m:rPr>
                          <m:sty m:val="p"/>
                        </m:rPr>
                        <w:rPr>
                          <w:rFonts w:ascii="Cambria Math" w:hAnsi="Cambria Math" w:cs="Times New Roman"/>
                          <w:sz w:val="24"/>
                          <w:szCs w:val="24"/>
                          <w:lang w:val="en-IN"/>
                        </w:rPr>
                        <m:t>cos</m:t>
                      </m:r>
                      <m:ctrlPr>
                        <w:rPr>
                          <w:rFonts w:ascii="Cambria Math" w:hAnsi="Cambria Math" w:cs="Times New Roman"/>
                          <w:bCs/>
                          <w:i/>
                          <w:sz w:val="24"/>
                          <w:szCs w:val="24"/>
                          <w:lang w:val="en-IN"/>
                        </w:rPr>
                      </m:ctrlPr>
                    </m:fName>
                    <m:e>
                      <m:d>
                        <m:dPr>
                          <m:ctrlPr>
                            <w:rPr>
                              <w:rFonts w:ascii="Cambria Math" w:hAnsi="Cambria Math" w:cs="Times New Roman"/>
                              <w:bCs/>
                              <w:sz w:val="24"/>
                              <w:szCs w:val="24"/>
                              <w:lang w:val="en-IN"/>
                            </w:rPr>
                          </m:ctrlPr>
                        </m:dPr>
                        <m:e>
                          <m:f>
                            <m:fPr>
                              <m:ctrlPr>
                                <w:rPr>
                                  <w:rFonts w:ascii="Cambria Math" w:hAnsi="Cambria Math" w:cs="Times New Roman"/>
                                  <w:bCs/>
                                  <w:sz w:val="24"/>
                                  <w:szCs w:val="24"/>
                                  <w:lang w:val="en-IN"/>
                                </w:rPr>
                              </m:ctrlPr>
                            </m:fPr>
                            <m:num>
                              <m:r>
                                <w:rPr>
                                  <w:rFonts w:ascii="Cambria Math" w:hAnsi="Cambria Math" w:cs="Times New Roman"/>
                                  <w:sz w:val="24"/>
                                  <w:szCs w:val="24"/>
                                  <w:lang w:val="en-IN"/>
                                </w:rPr>
                                <m:t>n</m:t>
                              </m:r>
                              <m:r>
                                <m:rPr>
                                  <m:sty m:val="p"/>
                                </m:rPr>
                                <w:rPr>
                                  <w:rFonts w:ascii="Cambria Math" w:hAnsi="Cambria Math" w:cs="Times New Roman"/>
                                  <w:sz w:val="24"/>
                                  <w:szCs w:val="24"/>
                                  <w:lang w:val="en-IN"/>
                                </w:rPr>
                                <m:t>π</m:t>
                              </m:r>
                              <m:r>
                                <w:rPr>
                                  <w:rFonts w:ascii="Cambria Math" w:hAnsi="Cambria Math" w:cs="Times New Roman"/>
                                  <w:sz w:val="24"/>
                                  <w:szCs w:val="24"/>
                                  <w:lang w:val="en-IN"/>
                                </w:rPr>
                                <m:t>x</m:t>
                              </m:r>
                              <m:ctrlPr>
                                <w:rPr>
                                  <w:rFonts w:ascii="Cambria Math" w:hAnsi="Cambria Math" w:cs="Times New Roman"/>
                                  <w:bCs/>
                                  <w:i/>
                                  <w:sz w:val="24"/>
                                  <w:szCs w:val="24"/>
                                  <w:lang w:val="en-IN"/>
                                </w:rPr>
                              </m:ctrlPr>
                            </m:num>
                            <m:den>
                              <m:r>
                                <w:rPr>
                                  <w:rFonts w:ascii="Cambria Math" w:hAnsi="Cambria Math" w:cs="Times New Roman"/>
                                  <w:sz w:val="24"/>
                                  <w:szCs w:val="24"/>
                                  <w:lang w:val="en-IN"/>
                                </w:rPr>
                                <m:t>L</m:t>
                              </m:r>
                              <m:ctrlPr>
                                <w:rPr>
                                  <w:rFonts w:ascii="Cambria Math" w:hAnsi="Cambria Math" w:cs="Times New Roman"/>
                                  <w:bCs/>
                                  <w:i/>
                                  <w:sz w:val="24"/>
                                  <w:szCs w:val="24"/>
                                  <w:lang w:val="en-IN"/>
                                </w:rPr>
                              </m:ctrlPr>
                            </m:den>
                          </m:f>
                          <m:ctrlPr>
                            <w:rPr>
                              <w:rFonts w:ascii="Cambria Math" w:hAnsi="Cambria Math" w:cs="Times New Roman"/>
                              <w:bCs/>
                              <w:i/>
                              <w:sz w:val="24"/>
                              <w:szCs w:val="24"/>
                              <w:lang w:val="en-IN"/>
                            </w:rPr>
                          </m:ctrlPr>
                        </m:e>
                      </m:d>
                    </m:e>
                  </m:func>
                  <m:r>
                    <w:rPr>
                      <w:rFonts w:ascii="Cambria Math" w:hAnsi="Cambria Math" w:cs="Times New Roman"/>
                      <w:sz w:val="24"/>
                      <w:szCs w:val="24"/>
                      <w:lang w:val="en-IN"/>
                    </w:rPr>
                    <m:t>+</m:t>
                  </m:r>
                  <m:sSub>
                    <m:sSubPr>
                      <m:ctrlPr>
                        <w:rPr>
                          <w:rFonts w:ascii="Cambria Math" w:hAnsi="Cambria Math" w:cs="Times New Roman"/>
                          <w:bCs/>
                          <w:i/>
                          <w:sz w:val="24"/>
                          <w:szCs w:val="24"/>
                          <w:lang w:val="en-IN"/>
                        </w:rPr>
                      </m:ctrlPr>
                    </m:sSubPr>
                    <m:e>
                      <m:r>
                        <w:rPr>
                          <w:rFonts w:ascii="Cambria Math" w:hAnsi="Cambria Math" w:cs="Times New Roman"/>
                          <w:sz w:val="24"/>
                          <w:szCs w:val="24"/>
                          <w:lang w:val="en-IN"/>
                        </w:rPr>
                        <m:t>b</m:t>
                      </m:r>
                    </m:e>
                    <m:sub>
                      <m:r>
                        <w:rPr>
                          <w:rFonts w:ascii="Cambria Math" w:hAnsi="Cambria Math" w:cs="Times New Roman"/>
                          <w:sz w:val="24"/>
                          <w:szCs w:val="24"/>
                          <w:lang w:val="en-IN"/>
                        </w:rPr>
                        <m:t>n</m:t>
                      </m:r>
                    </m:sub>
                  </m:sSub>
                  <m:func>
                    <m:funcPr>
                      <m:ctrlPr>
                        <w:rPr>
                          <w:rFonts w:ascii="Cambria Math" w:hAnsi="Cambria Math" w:cs="Times New Roman"/>
                          <w:bCs/>
                          <w:sz w:val="24"/>
                          <w:szCs w:val="24"/>
                          <w:lang w:val="en-IN"/>
                        </w:rPr>
                      </m:ctrlPr>
                    </m:funcPr>
                    <m:fName>
                      <m:r>
                        <m:rPr>
                          <m:sty m:val="p"/>
                        </m:rPr>
                        <w:rPr>
                          <w:rFonts w:ascii="Cambria Math" w:hAnsi="Cambria Math" w:cs="Times New Roman"/>
                          <w:sz w:val="24"/>
                          <w:szCs w:val="24"/>
                          <w:lang w:val="en-IN"/>
                        </w:rPr>
                        <m:t>sin</m:t>
                      </m:r>
                      <m:ctrlPr>
                        <w:rPr>
                          <w:rFonts w:ascii="Cambria Math" w:hAnsi="Cambria Math" w:cs="Times New Roman"/>
                          <w:bCs/>
                          <w:i/>
                          <w:sz w:val="24"/>
                          <w:szCs w:val="24"/>
                          <w:lang w:val="en-IN"/>
                        </w:rPr>
                      </m:ctrlPr>
                    </m:fName>
                    <m:e>
                      <m:d>
                        <m:dPr>
                          <m:ctrlPr>
                            <w:rPr>
                              <w:rFonts w:ascii="Cambria Math" w:hAnsi="Cambria Math" w:cs="Times New Roman"/>
                              <w:bCs/>
                              <w:sz w:val="24"/>
                              <w:szCs w:val="24"/>
                              <w:lang w:val="en-IN"/>
                            </w:rPr>
                          </m:ctrlPr>
                        </m:dPr>
                        <m:e>
                          <m:f>
                            <m:fPr>
                              <m:ctrlPr>
                                <w:rPr>
                                  <w:rFonts w:ascii="Cambria Math" w:hAnsi="Cambria Math" w:cs="Times New Roman"/>
                                  <w:bCs/>
                                  <w:sz w:val="24"/>
                                  <w:szCs w:val="24"/>
                                  <w:lang w:val="en-IN"/>
                                </w:rPr>
                              </m:ctrlPr>
                            </m:fPr>
                            <m:num>
                              <m:r>
                                <w:rPr>
                                  <w:rFonts w:ascii="Cambria Math" w:hAnsi="Cambria Math" w:cs="Times New Roman"/>
                                  <w:sz w:val="24"/>
                                  <w:szCs w:val="24"/>
                                  <w:lang w:val="en-IN"/>
                                </w:rPr>
                                <m:t>n</m:t>
                              </m:r>
                              <m:r>
                                <m:rPr>
                                  <m:sty m:val="p"/>
                                </m:rPr>
                                <w:rPr>
                                  <w:rFonts w:ascii="Cambria Math" w:hAnsi="Cambria Math" w:cs="Times New Roman"/>
                                  <w:sz w:val="24"/>
                                  <w:szCs w:val="24"/>
                                  <w:lang w:val="en-IN"/>
                                </w:rPr>
                                <m:t>π</m:t>
                              </m:r>
                              <m:r>
                                <w:rPr>
                                  <w:rFonts w:ascii="Cambria Math" w:hAnsi="Cambria Math" w:cs="Times New Roman"/>
                                  <w:sz w:val="24"/>
                                  <w:szCs w:val="24"/>
                                  <w:lang w:val="en-IN"/>
                                </w:rPr>
                                <m:t>x</m:t>
                              </m:r>
                              <m:ctrlPr>
                                <w:rPr>
                                  <w:rFonts w:ascii="Cambria Math" w:hAnsi="Cambria Math" w:cs="Times New Roman"/>
                                  <w:bCs/>
                                  <w:i/>
                                  <w:sz w:val="24"/>
                                  <w:szCs w:val="24"/>
                                  <w:lang w:val="en-IN"/>
                                </w:rPr>
                              </m:ctrlPr>
                            </m:num>
                            <m:den>
                              <m:r>
                                <w:rPr>
                                  <w:rFonts w:ascii="Cambria Math" w:hAnsi="Cambria Math" w:cs="Times New Roman"/>
                                  <w:sz w:val="24"/>
                                  <w:szCs w:val="24"/>
                                  <w:lang w:val="en-IN"/>
                                </w:rPr>
                                <m:t>L</m:t>
                              </m:r>
                              <m:ctrlPr>
                                <w:rPr>
                                  <w:rFonts w:ascii="Cambria Math" w:hAnsi="Cambria Math" w:cs="Times New Roman"/>
                                  <w:bCs/>
                                  <w:i/>
                                  <w:sz w:val="24"/>
                                  <w:szCs w:val="24"/>
                                  <w:lang w:val="en-IN"/>
                                </w:rPr>
                              </m:ctrlPr>
                            </m:den>
                          </m:f>
                          <m:ctrlPr>
                            <w:rPr>
                              <w:rFonts w:ascii="Cambria Math" w:hAnsi="Cambria Math" w:cs="Times New Roman"/>
                              <w:bCs/>
                              <w:i/>
                              <w:sz w:val="24"/>
                              <w:szCs w:val="24"/>
                              <w:lang w:val="en-IN"/>
                            </w:rPr>
                          </m:ctrlPr>
                        </m:e>
                      </m:d>
                    </m:e>
                  </m:func>
                  <m:ctrlPr>
                    <w:rPr>
                      <w:rFonts w:ascii="Cambria Math" w:hAnsi="Cambria Math" w:cs="Times New Roman"/>
                      <w:bCs/>
                      <w:i/>
                      <w:sz w:val="24"/>
                      <w:szCs w:val="24"/>
                      <w:lang w:val="en-IN"/>
                    </w:rPr>
                  </m:ctrlPr>
                </m:e>
              </m:d>
              <m:sSup>
                <m:sSupPr>
                  <m:ctrlPr>
                    <w:rPr>
                      <w:rFonts w:ascii="Cambria Math" w:hAnsi="Cambria Math" w:cs="Times New Roman"/>
                      <w:bCs/>
                      <w:i/>
                      <w:sz w:val="24"/>
                      <w:szCs w:val="24"/>
                      <w:lang w:val="en-IN"/>
                    </w:rPr>
                  </m:ctrlPr>
                </m:sSupPr>
                <m:e>
                  <m:r>
                    <w:rPr>
                      <w:rFonts w:ascii="Cambria Math" w:hAnsi="Cambria Math" w:cs="Times New Roman"/>
                      <w:sz w:val="24"/>
                      <w:szCs w:val="24"/>
                      <w:lang w:val="en-IN"/>
                    </w:rPr>
                    <m:t>e</m:t>
                  </m:r>
                </m:e>
                <m:sup>
                  <m:r>
                    <w:rPr>
                      <w:rFonts w:ascii="Cambria Math" w:hAnsi="Cambria Math" w:cs="Times New Roman"/>
                      <w:sz w:val="24"/>
                      <w:szCs w:val="24"/>
                      <w:lang w:val="en-IN"/>
                    </w:rPr>
                    <m:t>-i</m:t>
                  </m:r>
                  <m:sSub>
                    <m:sSubPr>
                      <m:ctrlPr>
                        <w:rPr>
                          <w:rFonts w:ascii="Cambria Math" w:hAnsi="Cambria Math" w:cs="Times New Roman"/>
                          <w:bCs/>
                          <w:i/>
                          <w:sz w:val="24"/>
                          <w:szCs w:val="24"/>
                          <w:lang w:val="en-IN"/>
                        </w:rPr>
                      </m:ctrlPr>
                    </m:sSubPr>
                    <m:e>
                      <m:r>
                        <m:rPr>
                          <m:sty m:val="p"/>
                        </m:rPr>
                        <w:rPr>
                          <w:rFonts w:ascii="Cambria Math" w:hAnsi="Cambria Math" w:cs="Times New Roman"/>
                          <w:sz w:val="24"/>
                          <w:szCs w:val="24"/>
                          <w:lang w:val="en-IN"/>
                        </w:rPr>
                        <m:t>ω</m:t>
                      </m:r>
                      <m:ctrlPr>
                        <w:rPr>
                          <w:rFonts w:ascii="Cambria Math" w:hAnsi="Cambria Math" w:cs="Times New Roman"/>
                          <w:bCs/>
                          <w:sz w:val="24"/>
                          <w:szCs w:val="24"/>
                          <w:lang w:val="en-IN"/>
                        </w:rPr>
                      </m:ctrlPr>
                    </m:e>
                    <m:sub>
                      <m:r>
                        <w:rPr>
                          <w:rFonts w:ascii="Cambria Math" w:hAnsi="Cambria Math" w:cs="Times New Roman"/>
                          <w:sz w:val="24"/>
                          <w:szCs w:val="24"/>
                          <w:lang w:val="en-IN"/>
                        </w:rPr>
                        <m:t>n</m:t>
                      </m:r>
                    </m:sub>
                  </m:sSub>
                  <m:r>
                    <w:rPr>
                      <w:rFonts w:ascii="Cambria Math" w:hAnsi="Cambria Math" w:cs="Times New Roman"/>
                      <w:sz w:val="24"/>
                      <w:szCs w:val="24"/>
                      <w:lang w:val="en-IN"/>
                    </w:rPr>
                    <m:t>t</m:t>
                  </m:r>
                </m:sup>
              </m:sSup>
              <m:ctrlPr>
                <w:rPr>
                  <w:rFonts w:ascii="Cambria Math" w:hAnsi="Cambria Math" w:cs="Times New Roman"/>
                  <w:bCs/>
                  <w:i/>
                  <w:sz w:val="24"/>
                  <w:szCs w:val="24"/>
                  <w:lang w:val="en-IN"/>
                </w:rPr>
              </m:ctrlPr>
            </m:e>
          </m:nary>
        </m:oMath>
      </m:oMathPara>
    </w:p>
    <w:p w14:paraId="091AD691" w14:textId="77777777" w:rsidR="00F428E3" w:rsidRPr="00F428E3" w:rsidRDefault="00F428E3" w:rsidP="00F428E3">
      <w:pPr>
        <w:pBdr>
          <w:bottom w:val="single" w:sz="4" w:space="1" w:color="auto"/>
        </w:pBdr>
        <w:rPr>
          <w:rFonts w:ascii="Times New Roman" w:eastAsiaTheme="minorEastAsia" w:hAnsi="Times New Roman" w:cs="Times New Roman"/>
          <w:bCs/>
          <w:sz w:val="24"/>
          <w:szCs w:val="24"/>
          <w:lang w:val="en-IN"/>
        </w:rPr>
      </w:pPr>
    </w:p>
    <w:p w14:paraId="32AE7686" w14:textId="77777777" w:rsidR="00F428E3" w:rsidRDefault="00F428E3" w:rsidP="008A35D3">
      <w:pPr>
        <w:rPr>
          <w:rFonts w:ascii="Times New Roman" w:hAnsi="Times New Roman" w:cs="Times New Roman"/>
          <w:bCs/>
          <w:sz w:val="24"/>
          <w:szCs w:val="24"/>
          <w:lang w:val="en-IN"/>
        </w:rPr>
      </w:pPr>
    </w:p>
    <w:p w14:paraId="1CBE6070" w14:textId="0A0D666C" w:rsidR="008A35D3" w:rsidRPr="008A35D3" w:rsidRDefault="008A35D3" w:rsidP="008A35D3">
      <w:pPr>
        <w:rPr>
          <w:rFonts w:ascii="Times New Roman" w:eastAsiaTheme="minorEastAsia" w:hAnsi="Times New Roman" w:cs="Times New Roman"/>
          <w:b/>
          <w:sz w:val="32"/>
          <w:szCs w:val="32"/>
          <w:lang w:val="en-IN"/>
        </w:rPr>
      </w:pPr>
      <w:r w:rsidRPr="008A35D3">
        <w:rPr>
          <w:rFonts w:ascii="Times New Roman" w:hAnsi="Times New Roman" w:cs="Times New Roman"/>
          <w:b/>
          <w:sz w:val="32"/>
          <w:szCs w:val="32"/>
          <w:highlight w:val="yellow"/>
          <w:lang w:val="en-IN"/>
        </w:rPr>
        <w:t>Applications and Implications</w:t>
      </w:r>
      <w:r w:rsidR="00F428E3" w:rsidRPr="00F428E3">
        <w:rPr>
          <w:rFonts w:ascii="Times New Roman" w:hAnsi="Times New Roman" w:cs="Times New Roman"/>
          <w:b/>
          <w:sz w:val="32"/>
          <w:szCs w:val="32"/>
          <w:highlight w:val="yellow"/>
          <w:lang w:val="en-IN"/>
        </w:rPr>
        <w:t>:</w:t>
      </w:r>
    </w:p>
    <w:p w14:paraId="4E866CF2" w14:textId="77777777" w:rsidR="008A35D3" w:rsidRPr="008A35D3" w:rsidRDefault="008A35D3" w:rsidP="008A35D3">
      <w:p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The derived wave equation finds applications across multiple domains, including:</w:t>
      </w:r>
    </w:p>
    <w:p w14:paraId="160E6BF7" w14:textId="62FFA503" w:rsidR="008A35D3" w:rsidRPr="008A35D3" w:rsidRDefault="008A35D3" w:rsidP="008A35D3">
      <w:pPr>
        <w:numPr>
          <w:ilvl w:val="0"/>
          <w:numId w:val="9"/>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 xml:space="preserve">Acoustics: </w:t>
      </w:r>
      <w:r w:rsidR="00F428E3" w:rsidRPr="008A35D3">
        <w:rPr>
          <w:rFonts w:ascii="Times New Roman" w:hAnsi="Times New Roman" w:cs="Times New Roman"/>
          <w:bCs/>
          <w:sz w:val="24"/>
          <w:szCs w:val="24"/>
          <w:lang w:val="en-IN"/>
        </w:rPr>
        <w:t>Modelling</w:t>
      </w:r>
      <w:r w:rsidRPr="008A35D3">
        <w:rPr>
          <w:rFonts w:ascii="Times New Roman" w:hAnsi="Times New Roman" w:cs="Times New Roman"/>
          <w:bCs/>
          <w:sz w:val="24"/>
          <w:szCs w:val="24"/>
          <w:lang w:val="en-IN"/>
        </w:rPr>
        <w:t xml:space="preserve"> sound waves in musical instruments.</w:t>
      </w:r>
    </w:p>
    <w:p w14:paraId="4250935C" w14:textId="77777777" w:rsidR="008A35D3" w:rsidRPr="008A35D3" w:rsidRDefault="008A35D3" w:rsidP="008A35D3">
      <w:pPr>
        <w:numPr>
          <w:ilvl w:val="0"/>
          <w:numId w:val="9"/>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Seismology: Understanding the propagation of seismic waves.</w:t>
      </w:r>
    </w:p>
    <w:p w14:paraId="283205D8" w14:textId="77777777" w:rsidR="008A35D3" w:rsidRPr="008A35D3" w:rsidRDefault="008A35D3" w:rsidP="008A35D3">
      <w:pPr>
        <w:numPr>
          <w:ilvl w:val="0"/>
          <w:numId w:val="9"/>
        </w:numPr>
        <w:rPr>
          <w:rFonts w:ascii="Times New Roman" w:hAnsi="Times New Roman" w:cs="Times New Roman"/>
          <w:bCs/>
          <w:sz w:val="24"/>
          <w:szCs w:val="24"/>
          <w:lang w:val="en-IN"/>
        </w:rPr>
      </w:pPr>
      <w:r w:rsidRPr="008A35D3">
        <w:rPr>
          <w:rFonts w:ascii="Times New Roman" w:hAnsi="Times New Roman" w:cs="Times New Roman"/>
          <w:bCs/>
          <w:sz w:val="24"/>
          <w:szCs w:val="24"/>
          <w:lang w:val="en-IN"/>
        </w:rPr>
        <w:t>Quantum Mechanics: Connecting with string theory to describe fundamental particles.</w:t>
      </w:r>
    </w:p>
    <w:p w14:paraId="3B368C6B" w14:textId="129EFDB5" w:rsidR="00F428E3" w:rsidRDefault="008A35D3" w:rsidP="00F428E3">
      <w:pPr>
        <w:pBdr>
          <w:bottom w:val="single" w:sz="4" w:space="1" w:color="auto"/>
        </w:pBdr>
        <w:rPr>
          <w:rFonts w:ascii="Times New Roman" w:hAnsi="Times New Roman" w:cs="Times New Roman"/>
          <w:bCs/>
          <w:sz w:val="24"/>
          <w:szCs w:val="24"/>
          <w:lang w:val="en-IN"/>
        </w:rPr>
      </w:pPr>
      <w:r w:rsidRPr="008A35D3">
        <w:rPr>
          <w:rFonts w:ascii="Times New Roman" w:hAnsi="Times New Roman" w:cs="Times New Roman"/>
          <w:bCs/>
          <w:sz w:val="24"/>
          <w:szCs w:val="24"/>
          <w:lang w:val="en-IN"/>
        </w:rPr>
        <w:t xml:space="preserve">This comprehensive mathematical model serves as the basis for </w:t>
      </w:r>
      <w:r w:rsidR="00F428E3" w:rsidRPr="008A35D3">
        <w:rPr>
          <w:rFonts w:ascii="Times New Roman" w:hAnsi="Times New Roman" w:cs="Times New Roman"/>
          <w:bCs/>
          <w:sz w:val="24"/>
          <w:szCs w:val="24"/>
          <w:lang w:val="en-IN"/>
        </w:rPr>
        <w:t>analysing</w:t>
      </w:r>
      <w:r w:rsidRPr="008A35D3">
        <w:rPr>
          <w:rFonts w:ascii="Times New Roman" w:hAnsi="Times New Roman" w:cs="Times New Roman"/>
          <w:bCs/>
          <w:sz w:val="24"/>
          <w:szCs w:val="24"/>
          <w:lang w:val="en-IN"/>
        </w:rPr>
        <w:t xml:space="preserve"> the dynamic </w:t>
      </w:r>
      <w:r w:rsidR="00F428E3" w:rsidRPr="008A35D3">
        <w:rPr>
          <w:rFonts w:ascii="Times New Roman" w:hAnsi="Times New Roman" w:cs="Times New Roman"/>
          <w:bCs/>
          <w:sz w:val="24"/>
          <w:szCs w:val="24"/>
          <w:lang w:val="en-IN"/>
        </w:rPr>
        <w:t>behaviour</w:t>
      </w:r>
      <w:r w:rsidRPr="008A35D3">
        <w:rPr>
          <w:rFonts w:ascii="Times New Roman" w:hAnsi="Times New Roman" w:cs="Times New Roman"/>
          <w:bCs/>
          <w:sz w:val="24"/>
          <w:szCs w:val="24"/>
          <w:lang w:val="en-IN"/>
        </w:rPr>
        <w:t xml:space="preserve"> of vibrating systems, providing essential insights into wave phenomena across diverse scientific fields.</w:t>
      </w:r>
    </w:p>
    <w:p w14:paraId="692F3BD5" w14:textId="77777777" w:rsidR="00F428E3" w:rsidRPr="008A35D3" w:rsidRDefault="00F428E3" w:rsidP="00F428E3">
      <w:pPr>
        <w:pBdr>
          <w:bottom w:val="single" w:sz="4" w:space="1" w:color="auto"/>
        </w:pBdr>
        <w:rPr>
          <w:rFonts w:ascii="Times New Roman" w:hAnsi="Times New Roman" w:cs="Times New Roman"/>
          <w:bCs/>
          <w:sz w:val="24"/>
          <w:szCs w:val="24"/>
          <w:lang w:val="en-IN"/>
        </w:rPr>
      </w:pPr>
    </w:p>
    <w:p w14:paraId="66E8F645" w14:textId="77777777" w:rsidR="008A35D3" w:rsidRPr="00F72165" w:rsidRDefault="008A35D3" w:rsidP="00F72165">
      <w:pPr>
        <w:rPr>
          <w:rFonts w:ascii="Times New Roman" w:hAnsi="Times New Roman" w:cs="Times New Roman"/>
          <w:b/>
          <w:sz w:val="24"/>
          <w:szCs w:val="24"/>
          <w:lang w:val="en-IN"/>
        </w:rPr>
      </w:pPr>
    </w:p>
    <w:p w14:paraId="614EC179" w14:textId="1F8D4861"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Future Scope:</w:t>
      </w:r>
    </w:p>
    <w:p w14:paraId="2561344C" w14:textId="77777777" w:rsidR="00F72165" w:rsidRPr="00F72165" w:rsidRDefault="00F72165" w:rsidP="00F72165">
      <w:p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The vibrating string equation holds potential for future advancements in various fields:</w:t>
      </w:r>
    </w:p>
    <w:p w14:paraId="1D200C52" w14:textId="77777777" w:rsidR="00F72165" w:rsidRPr="00F72165" w:rsidRDefault="00F72165" w:rsidP="00F72165">
      <w:pPr>
        <w:numPr>
          <w:ilvl w:val="0"/>
          <w:numId w:val="4"/>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Advanced Instrument Design: By integrating smart materials and adaptive tension systems, new musical instruments could have dynamic harmonic control, allowing tonal adjustments in real-time.</w:t>
      </w:r>
    </w:p>
    <w:p w14:paraId="71856EEB" w14:textId="00B3C023" w:rsidR="00F72165" w:rsidRPr="00F72165" w:rsidRDefault="00F72165" w:rsidP="00F72165">
      <w:pPr>
        <w:numPr>
          <w:ilvl w:val="0"/>
          <w:numId w:val="4"/>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Seismic Monitoring: Modelling seismic waves using string equations can improve the prediction of earthquake events by treating the Earth's crust as a network of vibrating strings.</w:t>
      </w:r>
    </w:p>
    <w:p w14:paraId="26FD1200" w14:textId="77777777" w:rsidR="00F72165" w:rsidRPr="00F72165" w:rsidRDefault="00F72165" w:rsidP="00F72165">
      <w:pPr>
        <w:numPr>
          <w:ilvl w:val="0"/>
          <w:numId w:val="4"/>
        </w:numPr>
        <w:rPr>
          <w:rFonts w:ascii="Times New Roman" w:hAnsi="Times New Roman" w:cs="Times New Roman"/>
          <w:bCs/>
          <w:sz w:val="24"/>
          <w:szCs w:val="24"/>
          <w:lang w:val="en-IN"/>
        </w:rPr>
      </w:pPr>
      <w:r w:rsidRPr="00F72165">
        <w:rPr>
          <w:rFonts w:ascii="Times New Roman" w:hAnsi="Times New Roman" w:cs="Times New Roman"/>
          <w:bCs/>
          <w:sz w:val="24"/>
          <w:szCs w:val="24"/>
          <w:lang w:val="en-IN"/>
        </w:rPr>
        <w:t>Quantum Theory Applications: In quantum mechanics, the principles of vibrating strings find parallels in string theory, suggesting that further research could bridge classical and quantum mechanics.</w:t>
      </w:r>
    </w:p>
    <w:p w14:paraId="1CA36636" w14:textId="77777777" w:rsidR="00F72165" w:rsidRPr="00F72165" w:rsidRDefault="00F72165" w:rsidP="00F72165">
      <w:pPr>
        <w:numPr>
          <w:ilvl w:val="0"/>
          <w:numId w:val="4"/>
        </w:numPr>
        <w:pBdr>
          <w:bottom w:val="single" w:sz="6" w:space="1" w:color="auto"/>
        </w:pBdr>
        <w:rPr>
          <w:rFonts w:ascii="Times New Roman" w:hAnsi="Times New Roman" w:cs="Times New Roman"/>
          <w:bCs/>
          <w:sz w:val="24"/>
          <w:szCs w:val="24"/>
          <w:lang w:val="en-IN"/>
        </w:rPr>
      </w:pPr>
      <w:r w:rsidRPr="00F72165">
        <w:rPr>
          <w:rFonts w:ascii="Times New Roman" w:hAnsi="Times New Roman" w:cs="Times New Roman"/>
          <w:bCs/>
          <w:sz w:val="24"/>
          <w:szCs w:val="24"/>
          <w:lang w:val="en-IN"/>
        </w:rPr>
        <w:t>Nanomaterial Engineering: Understanding nanoscale vibrations in materials like graphene may lead to innovations in energy harvesting and sensor technology, impacting fields from telecommunications to aerospace.</w:t>
      </w:r>
    </w:p>
    <w:p w14:paraId="244F458C" w14:textId="77777777" w:rsidR="00F72165" w:rsidRPr="00F72165" w:rsidRDefault="00F72165" w:rsidP="00F72165">
      <w:pPr>
        <w:pBdr>
          <w:bottom w:val="single" w:sz="6" w:space="1" w:color="auto"/>
        </w:pBdr>
        <w:ind w:left="360"/>
        <w:rPr>
          <w:rFonts w:ascii="Times New Roman" w:hAnsi="Times New Roman" w:cs="Times New Roman"/>
          <w:b/>
          <w:sz w:val="24"/>
          <w:szCs w:val="24"/>
          <w:lang w:val="en-IN"/>
        </w:rPr>
      </w:pPr>
    </w:p>
    <w:p w14:paraId="78FFDF5E" w14:textId="77777777" w:rsidR="00F72165" w:rsidRDefault="00F72165" w:rsidP="00F72165">
      <w:pPr>
        <w:ind w:left="360"/>
        <w:rPr>
          <w:rFonts w:ascii="Times New Roman" w:eastAsia="Times New Roman" w:hAnsi="Times New Roman" w:cs="Times New Roman"/>
          <w:b/>
          <w:bCs/>
          <w:sz w:val="24"/>
          <w:szCs w:val="24"/>
          <w:lang w:val="en-IN" w:eastAsia="en-IN"/>
        </w:rPr>
      </w:pPr>
    </w:p>
    <w:p w14:paraId="46F3E568" w14:textId="4C4B5CBD" w:rsidR="00F72165" w:rsidRPr="00F72165" w:rsidRDefault="00F72165" w:rsidP="002F679B">
      <w:pPr>
        <w:pBdr>
          <w:bottom w:val="single" w:sz="4" w:space="1" w:color="auto"/>
        </w:pBdr>
        <w:jc w:val="both"/>
        <w:rPr>
          <w:rFonts w:ascii="Times New Roman" w:hAnsi="Times New Roman" w:cs="Times New Roman"/>
          <w:b/>
          <w:sz w:val="32"/>
          <w:szCs w:val="32"/>
          <w:lang w:val="en-IN"/>
        </w:rPr>
      </w:pPr>
      <w:r w:rsidRPr="002F679B">
        <w:rPr>
          <w:rFonts w:ascii="Times New Roman" w:eastAsia="Times New Roman" w:hAnsi="Times New Roman" w:cs="Times New Roman"/>
          <w:b/>
          <w:bCs/>
          <w:sz w:val="32"/>
          <w:szCs w:val="32"/>
          <w:highlight w:val="yellow"/>
          <w:lang w:val="en-IN" w:eastAsia="en-IN"/>
        </w:rPr>
        <w:t>Conclusion</w:t>
      </w:r>
      <w:r w:rsidR="002F679B" w:rsidRPr="002F679B">
        <w:rPr>
          <w:rFonts w:ascii="Times New Roman" w:eastAsia="Times New Roman" w:hAnsi="Times New Roman" w:cs="Times New Roman"/>
          <w:b/>
          <w:bCs/>
          <w:sz w:val="32"/>
          <w:szCs w:val="32"/>
          <w:highlight w:val="yellow"/>
          <w:lang w:val="en-IN" w:eastAsia="en-IN"/>
        </w:rPr>
        <w:t>:</w:t>
      </w:r>
    </w:p>
    <w:p w14:paraId="15B4A8A4" w14:textId="77777777" w:rsidR="00F72165" w:rsidRDefault="00F72165" w:rsidP="002F679B">
      <w:pPr>
        <w:pBdr>
          <w:bottom w:val="single" w:sz="4" w:space="1" w:color="auto"/>
        </w:pBdr>
        <w:spacing w:before="100" w:beforeAutospacing="1" w:after="100" w:afterAutospacing="1" w:line="240" w:lineRule="auto"/>
        <w:rPr>
          <w:rFonts w:ascii="Times New Roman" w:eastAsia="Times New Roman" w:hAnsi="Times New Roman" w:cs="Times New Roman"/>
          <w:sz w:val="24"/>
          <w:szCs w:val="24"/>
          <w:lang w:val="en-IN" w:eastAsia="en-IN"/>
        </w:rPr>
      </w:pPr>
      <w:r w:rsidRPr="00F72165">
        <w:rPr>
          <w:rFonts w:ascii="Times New Roman" w:eastAsia="Times New Roman" w:hAnsi="Times New Roman" w:cs="Times New Roman"/>
          <w:sz w:val="24"/>
          <w:szCs w:val="24"/>
          <w:lang w:val="en-IN" w:eastAsia="en-IN"/>
        </w:rPr>
        <w:t xml:space="preserve">The vibrating string equation is a cornerstone of wave theory with diverse applications across theoretical and applied physics. Its derivation through partial differentiation offers a concise model of wave propagation in strings, which not only advances scientific understanding but also provides </w:t>
      </w:r>
      <w:r w:rsidRPr="00F72165">
        <w:rPr>
          <w:rFonts w:ascii="Times New Roman" w:eastAsia="Times New Roman" w:hAnsi="Times New Roman" w:cs="Times New Roman"/>
          <w:sz w:val="24"/>
          <w:szCs w:val="24"/>
          <w:lang w:val="en-IN" w:eastAsia="en-IN"/>
        </w:rPr>
        <w:lastRenderedPageBreak/>
        <w:t>practical tools for solving complex problems in engineering. This equation remains a foundation for ongoing research and innovation in acoustics, seismology, and material science.</w:t>
      </w:r>
    </w:p>
    <w:p w14:paraId="42C2C309" w14:textId="77777777" w:rsidR="002F679B" w:rsidRDefault="002F679B" w:rsidP="002F679B">
      <w:pPr>
        <w:pBdr>
          <w:bottom w:val="single" w:sz="4" w:space="1" w:color="auto"/>
        </w:pBdr>
        <w:spacing w:before="100" w:beforeAutospacing="1" w:after="100" w:afterAutospacing="1" w:line="240" w:lineRule="auto"/>
        <w:rPr>
          <w:rFonts w:ascii="Times New Roman" w:eastAsia="Times New Roman" w:hAnsi="Times New Roman" w:cs="Times New Roman"/>
          <w:sz w:val="24"/>
          <w:szCs w:val="24"/>
          <w:lang w:val="en-IN" w:eastAsia="en-IN"/>
        </w:rPr>
      </w:pPr>
    </w:p>
    <w:p w14:paraId="3CBEFC12" w14:textId="77777777" w:rsidR="002F679B" w:rsidRDefault="002F679B" w:rsidP="00F72165">
      <w:pPr>
        <w:rPr>
          <w:rFonts w:ascii="Times New Roman" w:eastAsia="Times New Roman" w:hAnsi="Times New Roman" w:cs="Times New Roman"/>
          <w:sz w:val="24"/>
          <w:szCs w:val="24"/>
          <w:lang w:val="en-IN" w:eastAsia="en-IN"/>
        </w:rPr>
      </w:pPr>
    </w:p>
    <w:p w14:paraId="5D21C8B0" w14:textId="44C10A8F" w:rsidR="00F72165" w:rsidRPr="00F72165" w:rsidRDefault="00F72165" w:rsidP="002F679B">
      <w:pPr>
        <w:pBdr>
          <w:bottom w:val="single" w:sz="4" w:space="1" w:color="auto"/>
        </w:pBd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Acknowledgment</w:t>
      </w:r>
      <w:r w:rsidR="002F679B" w:rsidRPr="002F679B">
        <w:rPr>
          <w:rFonts w:ascii="Times New Roman" w:hAnsi="Times New Roman" w:cs="Times New Roman"/>
          <w:b/>
          <w:bCs/>
          <w:sz w:val="32"/>
          <w:szCs w:val="32"/>
          <w:highlight w:val="yellow"/>
          <w:lang w:val="en-IN"/>
        </w:rPr>
        <w:t>:</w:t>
      </w:r>
    </w:p>
    <w:p w14:paraId="4359C960" w14:textId="32C4CEF7" w:rsidR="00F72165" w:rsidRDefault="00F72165" w:rsidP="002F679B">
      <w:pPr>
        <w:pBdr>
          <w:bottom w:val="single" w:sz="4" w:space="1" w:color="auto"/>
        </w:pBdr>
        <w:rPr>
          <w:rFonts w:ascii="Times New Roman" w:hAnsi="Times New Roman" w:cs="Times New Roman"/>
          <w:b/>
          <w:sz w:val="24"/>
          <w:szCs w:val="24"/>
          <w:lang w:val="en-IN"/>
        </w:rPr>
      </w:pPr>
      <w:r w:rsidRPr="00F72165">
        <w:rPr>
          <w:rFonts w:ascii="Times New Roman" w:hAnsi="Times New Roman" w:cs="Times New Roman"/>
          <w:b/>
          <w:sz w:val="24"/>
          <w:szCs w:val="24"/>
          <w:lang w:val="en-IN"/>
        </w:rPr>
        <w:t xml:space="preserve">We extend our gratitude to Professor </w:t>
      </w:r>
      <w:proofErr w:type="spellStart"/>
      <w:r w:rsidRPr="00F72165">
        <w:rPr>
          <w:rFonts w:ascii="Times New Roman" w:hAnsi="Times New Roman" w:cs="Times New Roman"/>
          <w:b/>
          <w:sz w:val="24"/>
          <w:szCs w:val="24"/>
          <w:lang w:val="en-IN"/>
        </w:rPr>
        <w:t>Dr.</w:t>
      </w:r>
      <w:proofErr w:type="spellEnd"/>
      <w:r w:rsidRPr="00F72165">
        <w:rPr>
          <w:rFonts w:ascii="Times New Roman" w:hAnsi="Times New Roman" w:cs="Times New Roman"/>
          <w:b/>
          <w:sz w:val="24"/>
          <w:szCs w:val="24"/>
          <w:lang w:val="en-IN"/>
        </w:rPr>
        <w:t xml:space="preserve"> </w:t>
      </w:r>
      <w:r w:rsidR="00756809">
        <w:rPr>
          <w:rFonts w:ascii="Times New Roman" w:hAnsi="Times New Roman" w:cs="Times New Roman"/>
          <w:b/>
          <w:sz w:val="24"/>
          <w:szCs w:val="24"/>
          <w:lang w:val="en-IN"/>
        </w:rPr>
        <w:t>Savita</w:t>
      </w:r>
      <w:r w:rsidR="00350129">
        <w:rPr>
          <w:rFonts w:ascii="Times New Roman" w:hAnsi="Times New Roman" w:cs="Times New Roman"/>
          <w:b/>
          <w:sz w:val="24"/>
          <w:szCs w:val="24"/>
          <w:lang w:val="en-IN"/>
        </w:rPr>
        <w:t xml:space="preserve"> </w:t>
      </w:r>
      <w:r w:rsidRPr="00F72165">
        <w:rPr>
          <w:rFonts w:ascii="Times New Roman" w:hAnsi="Times New Roman" w:cs="Times New Roman"/>
          <w:b/>
          <w:sz w:val="24"/>
          <w:szCs w:val="24"/>
          <w:lang w:val="en-IN"/>
        </w:rPr>
        <w:t>Chandel for her invaluable guidance in wave mechanics. Her insights and challenging questions significantly enhanced this work. Special thanks to Thakur College of Engineering &amp; Technology for providing access to research resources and facilities essential for this project.</w:t>
      </w:r>
    </w:p>
    <w:p w14:paraId="75272BCB" w14:textId="77777777" w:rsidR="002F679B" w:rsidRDefault="002F679B" w:rsidP="002F679B">
      <w:pPr>
        <w:pBdr>
          <w:bottom w:val="single" w:sz="4" w:space="1" w:color="auto"/>
        </w:pBdr>
        <w:rPr>
          <w:rFonts w:ascii="Times New Roman" w:hAnsi="Times New Roman" w:cs="Times New Roman"/>
          <w:b/>
          <w:sz w:val="24"/>
          <w:szCs w:val="24"/>
          <w:lang w:val="en-IN"/>
        </w:rPr>
      </w:pPr>
    </w:p>
    <w:p w14:paraId="53736AC0" w14:textId="2DF8AEAC" w:rsidR="00F72165" w:rsidRPr="00F72165" w:rsidRDefault="00F72165" w:rsidP="00F72165">
      <w:pPr>
        <w:rPr>
          <w:rFonts w:ascii="Times New Roman" w:hAnsi="Times New Roman" w:cs="Times New Roman"/>
          <w:b/>
          <w:sz w:val="24"/>
          <w:szCs w:val="24"/>
          <w:lang w:val="en-IN"/>
        </w:rPr>
      </w:pPr>
    </w:p>
    <w:p w14:paraId="137B9C0E" w14:textId="306F9EF4" w:rsidR="00F72165" w:rsidRPr="00F72165" w:rsidRDefault="00F72165" w:rsidP="00F72165">
      <w:pPr>
        <w:rPr>
          <w:rStyle w:val="SubtleReference"/>
          <w:rFonts w:ascii="Times New Roman" w:hAnsi="Times New Roman" w:cs="Times New Roman"/>
          <w:b/>
          <w:bCs/>
          <w:sz w:val="24"/>
          <w:szCs w:val="24"/>
          <w:lang w:val="en-IN"/>
        </w:rPr>
      </w:pPr>
      <w:r w:rsidRPr="00F72165">
        <w:rPr>
          <w:rStyle w:val="SubtleReference"/>
          <w:rFonts w:ascii="Times New Roman" w:hAnsi="Times New Roman" w:cs="Times New Roman"/>
          <w:b/>
          <w:bCs/>
          <w:sz w:val="24"/>
          <w:szCs w:val="24"/>
          <w:lang w:val="en-IN"/>
        </w:rPr>
        <w:t>References</w:t>
      </w:r>
      <w:r w:rsidR="002F679B">
        <w:rPr>
          <w:rStyle w:val="SubtleReference"/>
          <w:rFonts w:ascii="Times New Roman" w:hAnsi="Times New Roman" w:cs="Times New Roman"/>
          <w:b/>
          <w:bCs/>
          <w:sz w:val="24"/>
          <w:szCs w:val="24"/>
          <w:lang w:val="en-IN"/>
        </w:rPr>
        <w:t>:</w:t>
      </w:r>
    </w:p>
    <w:p w14:paraId="081E74F8" w14:textId="77777777" w:rsidR="00F72165" w:rsidRPr="00F72165" w:rsidRDefault="00F72165" w:rsidP="00F72165">
      <w:pPr>
        <w:numPr>
          <w:ilvl w:val="0"/>
          <w:numId w:val="5"/>
        </w:numPr>
        <w:rPr>
          <w:rStyle w:val="SubtleReference"/>
          <w:rFonts w:ascii="Times New Roman" w:hAnsi="Times New Roman" w:cs="Times New Roman"/>
          <w:sz w:val="24"/>
          <w:szCs w:val="24"/>
          <w:lang w:val="en-IN"/>
        </w:rPr>
      </w:pPr>
      <w:r w:rsidRPr="00F72165">
        <w:rPr>
          <w:rStyle w:val="SubtleReference"/>
          <w:rFonts w:ascii="Times New Roman" w:hAnsi="Times New Roman" w:cs="Times New Roman"/>
          <w:sz w:val="24"/>
          <w:szCs w:val="24"/>
          <w:lang w:val="en-IN"/>
        </w:rPr>
        <w:t>Smith, J. (2020). Introduction to Wave Theory, Journal of Physics, 45, pp. 123-145.</w:t>
      </w:r>
    </w:p>
    <w:p w14:paraId="137A0432" w14:textId="77777777" w:rsidR="00F72165" w:rsidRPr="00F72165" w:rsidRDefault="00F72165" w:rsidP="00F72165">
      <w:pPr>
        <w:numPr>
          <w:ilvl w:val="0"/>
          <w:numId w:val="5"/>
        </w:numPr>
        <w:rPr>
          <w:rStyle w:val="SubtleReference"/>
          <w:rFonts w:ascii="Times New Roman" w:hAnsi="Times New Roman" w:cs="Times New Roman"/>
          <w:sz w:val="24"/>
          <w:szCs w:val="24"/>
          <w:lang w:val="en-IN"/>
        </w:rPr>
      </w:pPr>
      <w:r w:rsidRPr="00F72165">
        <w:rPr>
          <w:rStyle w:val="SubtleReference"/>
          <w:rFonts w:ascii="Times New Roman" w:hAnsi="Times New Roman" w:cs="Times New Roman"/>
          <w:sz w:val="24"/>
          <w:szCs w:val="24"/>
          <w:lang w:val="en-IN"/>
        </w:rPr>
        <w:t>Johnson, R. (2019). Partial Differential Equations in Engineering, Wiley &amp; Sons, New York.</w:t>
      </w:r>
    </w:p>
    <w:p w14:paraId="4AFFAB2F" w14:textId="77777777" w:rsidR="00F72165" w:rsidRPr="00F72165" w:rsidRDefault="00F72165" w:rsidP="00F72165">
      <w:pPr>
        <w:numPr>
          <w:ilvl w:val="0"/>
          <w:numId w:val="5"/>
        </w:numPr>
        <w:rPr>
          <w:rStyle w:val="SubtleReference"/>
          <w:rFonts w:ascii="Times New Roman" w:hAnsi="Times New Roman" w:cs="Times New Roman"/>
          <w:sz w:val="24"/>
          <w:szCs w:val="24"/>
          <w:lang w:val="en-IN"/>
        </w:rPr>
      </w:pPr>
      <w:r w:rsidRPr="00F72165">
        <w:rPr>
          <w:rStyle w:val="SubtleReference"/>
          <w:rFonts w:ascii="Times New Roman" w:hAnsi="Times New Roman" w:cs="Times New Roman"/>
          <w:sz w:val="24"/>
          <w:szCs w:val="24"/>
          <w:lang w:val="en-IN"/>
        </w:rPr>
        <w:t>Chen, L., et al. (2021). "Advanced Techniques in String Vibration Analysis", Applied Mathematics Review, 32, pp. 78-96.</w:t>
      </w:r>
    </w:p>
    <w:p w14:paraId="4D570CAE" w14:textId="77777777" w:rsidR="00F72165" w:rsidRPr="00F72165" w:rsidRDefault="00F72165" w:rsidP="00F72165">
      <w:pPr>
        <w:numPr>
          <w:ilvl w:val="0"/>
          <w:numId w:val="5"/>
        </w:numPr>
        <w:rPr>
          <w:rStyle w:val="SubtleReference"/>
          <w:rFonts w:ascii="Times New Roman" w:hAnsi="Times New Roman" w:cs="Times New Roman"/>
          <w:sz w:val="24"/>
          <w:szCs w:val="24"/>
          <w:lang w:val="en-IN"/>
        </w:rPr>
      </w:pPr>
      <w:r w:rsidRPr="00F72165">
        <w:rPr>
          <w:rStyle w:val="SubtleReference"/>
          <w:rFonts w:ascii="Times New Roman" w:hAnsi="Times New Roman" w:cs="Times New Roman"/>
          <w:sz w:val="24"/>
          <w:szCs w:val="24"/>
          <w:lang w:val="en-IN"/>
        </w:rPr>
        <w:t>Patel, A. (2018). Foundations of Wave Mechanics, Cambridge University Press, Cambridge.</w:t>
      </w:r>
    </w:p>
    <w:p w14:paraId="1F8E4A8D" w14:textId="77777777" w:rsidR="00F72165" w:rsidRPr="00F72165" w:rsidRDefault="00F72165" w:rsidP="00F72165">
      <w:pPr>
        <w:numPr>
          <w:ilvl w:val="0"/>
          <w:numId w:val="5"/>
        </w:numPr>
        <w:rPr>
          <w:rStyle w:val="SubtleReference"/>
          <w:rFonts w:ascii="Times New Roman" w:hAnsi="Times New Roman" w:cs="Times New Roman"/>
          <w:sz w:val="24"/>
          <w:szCs w:val="24"/>
          <w:lang w:val="en-IN"/>
        </w:rPr>
      </w:pPr>
      <w:r w:rsidRPr="00F72165">
        <w:rPr>
          <w:rStyle w:val="SubtleReference"/>
          <w:rFonts w:ascii="Times New Roman" w:hAnsi="Times New Roman" w:cs="Times New Roman"/>
          <w:sz w:val="24"/>
          <w:szCs w:val="24"/>
          <w:lang w:val="en-IN"/>
        </w:rPr>
        <w:t>Rodriguez, M., &amp; Lee, K. (2022). "Computational Methods in String Dynamics", Journal of Computational Physics, 87, pp. 210-228.</w:t>
      </w:r>
    </w:p>
    <w:p w14:paraId="6729B9C2" w14:textId="77777777" w:rsidR="00F72165" w:rsidRPr="00F72165" w:rsidRDefault="00F72165" w:rsidP="00F72165">
      <w:pPr>
        <w:rPr>
          <w:rFonts w:ascii="Times New Roman" w:hAnsi="Times New Roman" w:cs="Times New Roman"/>
          <w:b/>
          <w:sz w:val="24"/>
          <w:szCs w:val="24"/>
          <w:lang w:val="en-IN"/>
        </w:rPr>
      </w:pPr>
    </w:p>
    <w:p w14:paraId="45A56D74" w14:textId="77777777" w:rsidR="00F72165" w:rsidRPr="00F72165" w:rsidRDefault="00F72165" w:rsidP="00F72165">
      <w:pPr>
        <w:rPr>
          <w:rFonts w:ascii="Times New Roman" w:hAnsi="Times New Roman" w:cs="Times New Roman"/>
          <w:b/>
          <w:sz w:val="28"/>
          <w:szCs w:val="36"/>
          <w:lang w:val="en-IN"/>
        </w:rPr>
      </w:pPr>
    </w:p>
    <w:p w14:paraId="4FC947B6" w14:textId="77777777" w:rsidR="00F72165" w:rsidRPr="005D28E5" w:rsidRDefault="00F72165" w:rsidP="00F72165">
      <w:pPr>
        <w:rPr>
          <w:rFonts w:ascii="Times New Roman" w:hAnsi="Times New Roman" w:cs="Times New Roman"/>
          <w:b/>
          <w:sz w:val="28"/>
          <w:szCs w:val="36"/>
        </w:rPr>
      </w:pPr>
    </w:p>
    <w:sectPr w:rsidR="00F72165" w:rsidRPr="005D28E5" w:rsidSect="00B96E03">
      <w:headerReference w:type="default" r:id="rId8"/>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22DAF" w14:textId="77777777" w:rsidR="006661C9" w:rsidRDefault="006661C9" w:rsidP="001A2085">
      <w:pPr>
        <w:spacing w:after="0" w:line="240" w:lineRule="auto"/>
      </w:pPr>
      <w:r>
        <w:separator/>
      </w:r>
    </w:p>
  </w:endnote>
  <w:endnote w:type="continuationSeparator" w:id="0">
    <w:p w14:paraId="53A7CE0D" w14:textId="77777777" w:rsidR="006661C9" w:rsidRDefault="006661C9"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E02B6" w14:textId="77777777" w:rsidR="006661C9" w:rsidRDefault="006661C9" w:rsidP="001A2085">
      <w:pPr>
        <w:spacing w:after="0" w:line="240" w:lineRule="auto"/>
      </w:pPr>
      <w:r>
        <w:separator/>
      </w:r>
    </w:p>
  </w:footnote>
  <w:footnote w:type="continuationSeparator" w:id="0">
    <w:p w14:paraId="55C1AB54" w14:textId="77777777" w:rsidR="006661C9" w:rsidRDefault="006661C9"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8"/>
  </w:num>
  <w:num w:numId="2" w16cid:durableId="2082174721">
    <w:abstractNumId w:val="4"/>
  </w:num>
  <w:num w:numId="3" w16cid:durableId="1577089957">
    <w:abstractNumId w:val="7"/>
  </w:num>
  <w:num w:numId="4" w16cid:durableId="1933968484">
    <w:abstractNumId w:val="1"/>
  </w:num>
  <w:num w:numId="5" w16cid:durableId="149176499">
    <w:abstractNumId w:val="6"/>
  </w:num>
  <w:num w:numId="6" w16cid:durableId="536822890">
    <w:abstractNumId w:val="3"/>
  </w:num>
  <w:num w:numId="7" w16cid:durableId="957418449">
    <w:abstractNumId w:val="5"/>
  </w:num>
  <w:num w:numId="8" w16cid:durableId="518588756">
    <w:abstractNumId w:val="2"/>
  </w:num>
  <w:num w:numId="9" w16cid:durableId="87326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625C1"/>
    <w:rsid w:val="000E59CD"/>
    <w:rsid w:val="00124679"/>
    <w:rsid w:val="001A2085"/>
    <w:rsid w:val="002D0B12"/>
    <w:rsid w:val="002F679B"/>
    <w:rsid w:val="00350129"/>
    <w:rsid w:val="00414B11"/>
    <w:rsid w:val="004E3297"/>
    <w:rsid w:val="005C4ADE"/>
    <w:rsid w:val="005D28E5"/>
    <w:rsid w:val="006661C9"/>
    <w:rsid w:val="00676654"/>
    <w:rsid w:val="00756809"/>
    <w:rsid w:val="00820E07"/>
    <w:rsid w:val="008A35D3"/>
    <w:rsid w:val="00A23432"/>
    <w:rsid w:val="00AA0030"/>
    <w:rsid w:val="00B57B14"/>
    <w:rsid w:val="00B96E03"/>
    <w:rsid w:val="00BF5EF8"/>
    <w:rsid w:val="00C31E42"/>
    <w:rsid w:val="00C61C71"/>
    <w:rsid w:val="00CC568B"/>
    <w:rsid w:val="00E21366"/>
    <w:rsid w:val="00E800FA"/>
    <w:rsid w:val="00F428E3"/>
    <w:rsid w:val="00F7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9</cp:revision>
  <dcterms:created xsi:type="dcterms:W3CDTF">2024-11-11T17:10:00Z</dcterms:created>
  <dcterms:modified xsi:type="dcterms:W3CDTF">2024-11-12T15:05:00Z</dcterms:modified>
</cp:coreProperties>
</file>