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4D7" w:rsidRDefault="00A55C83">
      <w:proofErr w:type="gramStart"/>
      <w:r>
        <w:rPr>
          <w:rFonts w:ascii="Arial" w:hAnsi="Arial" w:cs="Arial"/>
          <w:color w:val="15232B"/>
          <w:sz w:val="23"/>
          <w:szCs w:val="23"/>
        </w:rPr>
        <w:t>Section5.02. Disclaimer of Warranties.</w:t>
      </w:r>
      <w:proofErr w:type="gramEnd"/>
      <w:r>
        <w:rPr>
          <w:rFonts w:ascii="Arial" w:hAnsi="Arial" w:cs="Arial"/>
          <w:color w:val="15232B"/>
          <w:sz w:val="23"/>
          <w:szCs w:val="23"/>
        </w:rPr>
        <w:t xml:space="preserve"> EXCEPT AS EXPRESSLY SET FORTH IN THIS AGREEMENT, THE PARTIES ACKNOWLEDGE AND AGREE THAT THE SERVICES ARE PROVIDED AS-IS, THAT EACH RECIPIENT ASSUMES ALL RISKS AND LIABILITY ARISIN</w:t>
      </w:r>
      <w:bookmarkStart w:id="0" w:name="_GoBack"/>
      <w:bookmarkEnd w:id="0"/>
      <w:r>
        <w:rPr>
          <w:rFonts w:ascii="Arial" w:hAnsi="Arial" w:cs="Arial"/>
          <w:color w:val="15232B"/>
          <w:sz w:val="23"/>
          <w:szCs w:val="23"/>
        </w:rPr>
        <w:t>G FROM OR RELATING TO ITS USE OF AND RELIANCE UPON THE SERVICES AND EACH PARTY, TO THE MAXIMUM EXTENT PERMITTED BY APPLICABLE LAW, MAKES NO OTHER REPRESENTATION OR WARRANTY WITH RESPECT THERETO. EXCEPT AS EXPRESSLY SET FORTH IN THIS AGREEMENT, TO THE MAXIMUM EXTENT PERMITTED BY APPLICABLE LAW, EACH PARTY HEREBY EXPRESSLY DISCLAIMS ALL REPRESENTATIONS AND WARRANTIES REGARDING THE SERVICES, WHETHER EXPRESS OR IMPLIED, EITHER IN FACT OR BY OPERATION OF LAW, BY STATUTE OR OTHERWISE, INCLUDING ANY REPRESENTATION OR WARRANTY IN REGARD TO QUALITY, PERFORMANCE, NONINFRINGEMENT, COMMERCIAL UTILITY, MERCHANTABILITY OR FITNESS OF ANY SERVICE FOR A PARTICULAR PURPOSE.</w:t>
      </w:r>
    </w:p>
    <w:sectPr w:rsidR="00545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83"/>
    <w:rsid w:val="005454D7"/>
    <w:rsid w:val="00A5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cp:revision>
  <dcterms:created xsi:type="dcterms:W3CDTF">2022-02-28T00:31:00Z</dcterms:created>
  <dcterms:modified xsi:type="dcterms:W3CDTF">2022-02-28T00:33:00Z</dcterms:modified>
</cp:coreProperties>
</file>