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08B3" w14:textId="579B1C18" w:rsidR="00D34D20" w:rsidRPr="005F1FDA" w:rsidRDefault="00D34D20" w:rsidP="00D34D20">
      <w:pPr>
        <w:jc w:val="center"/>
        <w:rPr>
          <w:rFonts w:ascii="Times New Roman" w:hAnsi="Times New Roman" w:cs="Times New Roman"/>
          <w:b/>
          <w:bCs/>
          <w:sz w:val="32"/>
          <w:szCs w:val="32"/>
          <w:lang w:val="en-US"/>
        </w:rPr>
      </w:pPr>
      <w:r w:rsidRPr="005F1FDA">
        <w:rPr>
          <w:rFonts w:ascii="Times New Roman" w:hAnsi="Times New Roman" w:cs="Times New Roman"/>
          <w:b/>
          <w:bCs/>
          <w:sz w:val="32"/>
          <w:szCs w:val="32"/>
          <w:lang w:val="en-US"/>
        </w:rPr>
        <w:t xml:space="preserve">Assignment – </w:t>
      </w:r>
      <w:r w:rsidRPr="005F1FDA">
        <w:rPr>
          <w:rFonts w:ascii="Times New Roman" w:hAnsi="Times New Roman" w:cs="Times New Roman"/>
          <w:b/>
          <w:bCs/>
          <w:sz w:val="32"/>
          <w:szCs w:val="32"/>
          <w:lang w:val="en-US"/>
        </w:rPr>
        <w:t>6</w:t>
      </w:r>
      <w:r w:rsidRPr="005F1FDA">
        <w:rPr>
          <w:rFonts w:ascii="Times New Roman" w:hAnsi="Times New Roman" w:cs="Times New Roman"/>
          <w:b/>
          <w:bCs/>
          <w:sz w:val="32"/>
          <w:szCs w:val="32"/>
          <w:lang w:val="en-US"/>
        </w:rPr>
        <w:t xml:space="preserve"> (Hits as time predictor)</w:t>
      </w:r>
    </w:p>
    <w:p w14:paraId="3E557EB0" w14:textId="77777777" w:rsidR="00D34D20" w:rsidRPr="005F1FDA" w:rsidRDefault="00D34D20" w:rsidP="00D34D20">
      <w:pPr>
        <w:jc w:val="both"/>
        <w:rPr>
          <w:rFonts w:ascii="Times New Roman" w:hAnsi="Times New Roman" w:cs="Times New Roman"/>
          <w:lang w:val="en-US"/>
        </w:rPr>
      </w:pPr>
    </w:p>
    <w:p w14:paraId="70EA0099" w14:textId="77777777" w:rsidR="00D34D20" w:rsidRPr="005F1FDA" w:rsidRDefault="00D34D20" w:rsidP="00D34D20">
      <w:pPr>
        <w:jc w:val="both"/>
        <w:rPr>
          <w:rFonts w:ascii="Times New Roman" w:hAnsi="Times New Roman" w:cs="Times New Roman"/>
          <w:lang w:val="en-US"/>
        </w:rPr>
      </w:pPr>
    </w:p>
    <w:p w14:paraId="5C25E58A" w14:textId="77777777" w:rsidR="00D34D20" w:rsidRPr="005F1FDA" w:rsidRDefault="00D34D20" w:rsidP="00D34D20">
      <w:pPr>
        <w:jc w:val="both"/>
        <w:rPr>
          <w:rFonts w:ascii="Times New Roman" w:hAnsi="Times New Roman" w:cs="Times New Roman"/>
          <w:lang w:val="en-US"/>
        </w:rPr>
      </w:pPr>
      <w:r w:rsidRPr="005F1FDA">
        <w:rPr>
          <w:rFonts w:ascii="Times New Roman" w:hAnsi="Times New Roman" w:cs="Times New Roman"/>
          <w:lang w:val="en-US"/>
        </w:rPr>
        <w:t xml:space="preserve">Name: </w:t>
      </w:r>
      <w:proofErr w:type="spellStart"/>
      <w:r w:rsidRPr="005F1FDA">
        <w:rPr>
          <w:rFonts w:ascii="Times New Roman" w:hAnsi="Times New Roman" w:cs="Times New Roman"/>
          <w:lang w:val="en-US"/>
        </w:rPr>
        <w:t>Aashay</w:t>
      </w:r>
      <w:proofErr w:type="spellEnd"/>
      <w:r w:rsidRPr="005F1FDA">
        <w:rPr>
          <w:rFonts w:ascii="Times New Roman" w:hAnsi="Times New Roman" w:cs="Times New Roman"/>
          <w:lang w:val="en-US"/>
        </w:rPr>
        <w:t xml:space="preserve"> Pawar</w:t>
      </w:r>
    </w:p>
    <w:p w14:paraId="34E3D7FE" w14:textId="77777777" w:rsidR="00D34D20" w:rsidRPr="005F1FDA" w:rsidRDefault="00D34D20" w:rsidP="00D34D20">
      <w:pPr>
        <w:jc w:val="both"/>
        <w:rPr>
          <w:rFonts w:ascii="Times New Roman" w:hAnsi="Times New Roman" w:cs="Times New Roman"/>
          <w:lang w:val="en-US"/>
        </w:rPr>
      </w:pPr>
      <w:r w:rsidRPr="005F1FDA">
        <w:rPr>
          <w:rFonts w:ascii="Times New Roman" w:hAnsi="Times New Roman" w:cs="Times New Roman"/>
          <w:lang w:val="en-US"/>
        </w:rPr>
        <w:t>NUID: 002134382</w:t>
      </w:r>
    </w:p>
    <w:p w14:paraId="23E20497" w14:textId="77777777" w:rsidR="00D34D20" w:rsidRPr="005F1FDA" w:rsidRDefault="00D34D20" w:rsidP="00D34D20">
      <w:pPr>
        <w:jc w:val="both"/>
        <w:rPr>
          <w:rFonts w:ascii="Times New Roman" w:hAnsi="Times New Roman" w:cs="Times New Roman"/>
          <w:lang w:val="en-US"/>
        </w:rPr>
      </w:pPr>
    </w:p>
    <w:p w14:paraId="1966CBC0" w14:textId="3B5E4AD9" w:rsidR="00D34D20" w:rsidRPr="005F1FDA" w:rsidRDefault="00D34D20" w:rsidP="00D34D20">
      <w:pPr>
        <w:jc w:val="both"/>
        <w:rPr>
          <w:rFonts w:ascii="Times New Roman" w:hAnsi="Times New Roman" w:cs="Times New Roman"/>
          <w:lang w:val="en-US"/>
        </w:rPr>
      </w:pPr>
      <w:r w:rsidRPr="005F1FDA">
        <w:rPr>
          <w:rFonts w:ascii="Times New Roman" w:hAnsi="Times New Roman" w:cs="Times New Roman"/>
          <w:b/>
          <w:bCs/>
          <w:i/>
          <w:iCs/>
          <w:lang w:val="en-US"/>
        </w:rPr>
        <w:t>In this assignment, your task is to determine--for sorting algorithms--what is the best predictor of total execution time: comparisons, swaps/copies, hits (array accesses), or something else. You will run the benchmarks for merge sort, (</w:t>
      </w:r>
      <w:proofErr w:type="gramStart"/>
      <w:r w:rsidRPr="005F1FDA">
        <w:rPr>
          <w:rFonts w:ascii="Times New Roman" w:hAnsi="Times New Roman" w:cs="Times New Roman"/>
          <w:b/>
          <w:bCs/>
          <w:i/>
          <w:iCs/>
          <w:lang w:val="en-US"/>
        </w:rPr>
        <w:t>dual-pivot</w:t>
      </w:r>
      <w:proofErr w:type="gramEnd"/>
      <w:r w:rsidRPr="005F1FDA">
        <w:rPr>
          <w:rFonts w:ascii="Times New Roman" w:hAnsi="Times New Roman" w:cs="Times New Roman"/>
          <w:b/>
          <w:bCs/>
          <w:i/>
          <w:iCs/>
          <w:lang w:val="en-US"/>
        </w:rPr>
        <w:t xml:space="preserve">) quick sort, and heap sort. You will sort randomly generated arrays of between 10,000 and 256,000 elements (doubling the size each time). If you use the </w:t>
      </w:r>
      <w:proofErr w:type="spellStart"/>
      <w:r w:rsidRPr="005F1FDA">
        <w:rPr>
          <w:rFonts w:ascii="Times New Roman" w:hAnsi="Times New Roman" w:cs="Times New Roman"/>
          <w:b/>
          <w:bCs/>
          <w:i/>
          <w:iCs/>
          <w:lang w:val="en-US"/>
        </w:rPr>
        <w:t>SortBenchmark</w:t>
      </w:r>
      <w:proofErr w:type="spellEnd"/>
      <w:r w:rsidRPr="005F1FDA">
        <w:rPr>
          <w:rFonts w:ascii="Times New Roman" w:hAnsi="Times New Roman" w:cs="Times New Roman"/>
          <w:b/>
          <w:bCs/>
          <w:i/>
          <w:iCs/>
          <w:lang w:val="en-US"/>
        </w:rPr>
        <w:t xml:space="preserve">, as I expect, the number of runs is chosen for you. So, you can ignore the instructions about setting the number of runs. For each experiment (a </w:t>
      </w:r>
      <w:proofErr w:type="gramStart"/>
      <w:r w:rsidRPr="005F1FDA">
        <w:rPr>
          <w:rFonts w:ascii="Times New Roman" w:hAnsi="Times New Roman" w:cs="Times New Roman"/>
          <w:b/>
          <w:bCs/>
          <w:i/>
          <w:iCs/>
          <w:lang w:val="en-US"/>
        </w:rPr>
        <w:t>sort</w:t>
      </w:r>
      <w:proofErr w:type="gramEnd"/>
      <w:r w:rsidRPr="005F1FDA">
        <w:rPr>
          <w:rFonts w:ascii="Times New Roman" w:hAnsi="Times New Roman" w:cs="Times New Roman"/>
          <w:b/>
          <w:bCs/>
          <w:i/>
          <w:iCs/>
          <w:lang w:val="en-US"/>
        </w:rPr>
        <w:t xml:space="preserve"> method of a given size), you will run it twice: once for the instrumentation, once (without instrumentation) for the timing.</w:t>
      </w:r>
    </w:p>
    <w:p w14:paraId="17A342CB" w14:textId="5FD46834" w:rsidR="00D34D20" w:rsidRPr="005F1FDA" w:rsidRDefault="00D34D20" w:rsidP="00D34D20">
      <w:pPr>
        <w:jc w:val="both"/>
        <w:rPr>
          <w:rFonts w:ascii="Times New Roman" w:hAnsi="Times New Roman" w:cs="Times New Roman"/>
          <w:lang w:val="en-US"/>
        </w:rPr>
      </w:pPr>
    </w:p>
    <w:p w14:paraId="72AE696E" w14:textId="77777777" w:rsidR="005F1FDA" w:rsidRPr="005F1FDA" w:rsidRDefault="005F1FDA" w:rsidP="00D34D20">
      <w:pPr>
        <w:jc w:val="both"/>
        <w:rPr>
          <w:rFonts w:ascii="Times New Roman" w:hAnsi="Times New Roman" w:cs="Times New Roman"/>
          <w:lang w:val="en-US"/>
        </w:rPr>
      </w:pPr>
    </w:p>
    <w:p w14:paraId="7B41FCAD" w14:textId="5B689C6A" w:rsidR="00D34D20" w:rsidRPr="005F1FDA" w:rsidRDefault="005F1FDA" w:rsidP="005F1FDA">
      <w:pPr>
        <w:jc w:val="center"/>
        <w:rPr>
          <w:rFonts w:ascii="Times New Roman" w:hAnsi="Times New Roman" w:cs="Times New Roman"/>
          <w:b/>
          <w:bCs/>
          <w:noProof/>
        </w:rPr>
      </w:pPr>
      <w:r w:rsidRPr="005F1FDA">
        <w:rPr>
          <w:rFonts w:ascii="Times New Roman" w:hAnsi="Times New Roman" w:cs="Times New Roman"/>
          <w:b/>
          <w:bCs/>
          <w:noProof/>
        </w:rPr>
        <w:t>***All codes, outputs, test cases and report is added in this folder, kindly refer***</w:t>
      </w:r>
    </w:p>
    <w:p w14:paraId="7951A4D7" w14:textId="4C2DC1E4" w:rsidR="005F1FDA" w:rsidRPr="005F1FDA" w:rsidRDefault="005F1FDA" w:rsidP="005F1FDA">
      <w:pPr>
        <w:rPr>
          <w:rFonts w:ascii="Times New Roman" w:hAnsi="Times New Roman" w:cs="Times New Roman"/>
          <w:noProof/>
        </w:rPr>
      </w:pPr>
    </w:p>
    <w:p w14:paraId="1274365A" w14:textId="0F55CB1A" w:rsidR="005F1FDA" w:rsidRPr="005F1FDA" w:rsidRDefault="005F1FDA" w:rsidP="005F1FDA">
      <w:pPr>
        <w:rPr>
          <w:rFonts w:ascii="Times New Roman" w:hAnsi="Times New Roman" w:cs="Times New Roman"/>
          <w:noProof/>
        </w:rPr>
      </w:pPr>
    </w:p>
    <w:p w14:paraId="76FB5C5E" w14:textId="2B0A8F32" w:rsidR="005F1FDA" w:rsidRDefault="005F1FDA" w:rsidP="00433E78">
      <w:pPr>
        <w:jc w:val="both"/>
        <w:rPr>
          <w:rFonts w:ascii="Times New Roman" w:hAnsi="Times New Roman" w:cs="Times New Roman"/>
          <w:noProof/>
        </w:rPr>
      </w:pPr>
      <w:r w:rsidRPr="005F1FDA">
        <w:rPr>
          <w:rFonts w:ascii="Times New Roman" w:hAnsi="Times New Roman" w:cs="Times New Roman"/>
          <w:b/>
          <w:bCs/>
          <w:noProof/>
        </w:rPr>
        <w:t>Conclusion:</w:t>
      </w:r>
      <w:r w:rsidRPr="005F1FDA">
        <w:rPr>
          <w:rFonts w:ascii="Times New Roman" w:hAnsi="Times New Roman" w:cs="Times New Roman"/>
          <w:noProof/>
        </w:rPr>
        <w:br/>
        <w:t>A</w:t>
      </w:r>
      <w:r w:rsidRPr="005F1FDA">
        <w:rPr>
          <w:rFonts w:ascii="Times New Roman" w:hAnsi="Times New Roman" w:cs="Times New Roman"/>
          <w:noProof/>
        </w:rPr>
        <w:t xml:space="preserve"> comparative analysis of Merge Sort, Quick Dual Pivot sort, and Heap Sort was conducted, using various array lengths (N) and measuring the number of compares, swaps, and execution time (T). The findings reveal that the number of compares serves as the most reliable predictor of execution time. This conclusion was drawn after analyzing Log-Log graphs of N vs. T and N vs. compares, which indicated that the Comparison values are highly correlated with the execution time (T). Conversely, the Log-Log graph of N vs. T and N vs. Swaps yielded significantly different results for all three sorting techniques. Thus, the evidence suggests that </w:t>
      </w:r>
      <w:r w:rsidRPr="005F1FDA">
        <w:rPr>
          <w:rFonts w:ascii="Times New Roman" w:hAnsi="Times New Roman" w:cs="Times New Roman"/>
          <w:b/>
          <w:bCs/>
          <w:noProof/>
        </w:rPr>
        <w:t>comparisons</w:t>
      </w:r>
      <w:r w:rsidRPr="005F1FDA">
        <w:rPr>
          <w:rFonts w:ascii="Times New Roman" w:hAnsi="Times New Roman" w:cs="Times New Roman"/>
          <w:noProof/>
        </w:rPr>
        <w:t xml:space="preserve"> offer the best predictor of execution time among the three sorting techniques.</w:t>
      </w:r>
    </w:p>
    <w:p w14:paraId="4F242EC1" w14:textId="1DE3F097" w:rsidR="00387D63" w:rsidRDefault="00387D63" w:rsidP="00433E78">
      <w:pPr>
        <w:jc w:val="both"/>
        <w:rPr>
          <w:rFonts w:ascii="Times New Roman" w:hAnsi="Times New Roman" w:cs="Times New Roman"/>
          <w:noProof/>
        </w:rPr>
      </w:pPr>
    </w:p>
    <w:p w14:paraId="4C91A047" w14:textId="396E0F52" w:rsidR="00387D63" w:rsidRDefault="00387D63" w:rsidP="00433E78">
      <w:pPr>
        <w:jc w:val="both"/>
        <w:rPr>
          <w:rFonts w:ascii="Times New Roman" w:hAnsi="Times New Roman" w:cs="Times New Roman"/>
          <w:noProof/>
        </w:rPr>
      </w:pPr>
    </w:p>
    <w:p w14:paraId="4E4E94E7" w14:textId="37B35323" w:rsidR="00C72E76" w:rsidRDefault="00C72E76" w:rsidP="00433E78">
      <w:pPr>
        <w:jc w:val="both"/>
        <w:rPr>
          <w:rFonts w:ascii="Times New Roman" w:hAnsi="Times New Roman" w:cs="Times New Roman"/>
          <w:noProof/>
        </w:rPr>
      </w:pPr>
    </w:p>
    <w:p w14:paraId="75892ACC" w14:textId="2A3BC015" w:rsidR="00C72E76" w:rsidRDefault="00C72E76" w:rsidP="00433E78">
      <w:pPr>
        <w:jc w:val="both"/>
        <w:rPr>
          <w:rFonts w:ascii="Times New Roman" w:hAnsi="Times New Roman" w:cs="Times New Roman"/>
          <w:noProof/>
        </w:rPr>
      </w:pPr>
    </w:p>
    <w:p w14:paraId="5144B5BA" w14:textId="53FC8114" w:rsidR="00C72E76" w:rsidRDefault="00C72E76" w:rsidP="00433E78">
      <w:pPr>
        <w:jc w:val="both"/>
        <w:rPr>
          <w:rFonts w:ascii="Times New Roman" w:hAnsi="Times New Roman" w:cs="Times New Roman"/>
          <w:noProof/>
        </w:rPr>
      </w:pPr>
    </w:p>
    <w:p w14:paraId="18F0B44F" w14:textId="6541FE95" w:rsidR="00C72E76" w:rsidRDefault="00C72E76" w:rsidP="00433E78">
      <w:pPr>
        <w:jc w:val="both"/>
        <w:rPr>
          <w:rFonts w:ascii="Times New Roman" w:hAnsi="Times New Roman" w:cs="Times New Roman"/>
          <w:noProof/>
        </w:rPr>
      </w:pPr>
    </w:p>
    <w:p w14:paraId="2FD089B3" w14:textId="6E3F5D42" w:rsidR="00C72E76" w:rsidRDefault="00C72E76" w:rsidP="00433E78">
      <w:pPr>
        <w:jc w:val="both"/>
        <w:rPr>
          <w:rFonts w:ascii="Times New Roman" w:hAnsi="Times New Roman" w:cs="Times New Roman"/>
          <w:noProof/>
        </w:rPr>
      </w:pPr>
    </w:p>
    <w:p w14:paraId="0FE9A6E3" w14:textId="11B41A53" w:rsidR="00C72E76" w:rsidRDefault="00C72E76" w:rsidP="00433E78">
      <w:pPr>
        <w:jc w:val="both"/>
        <w:rPr>
          <w:rFonts w:ascii="Times New Roman" w:hAnsi="Times New Roman" w:cs="Times New Roman"/>
          <w:noProof/>
        </w:rPr>
      </w:pPr>
    </w:p>
    <w:p w14:paraId="45629D0C" w14:textId="732FA65B" w:rsidR="00C72E76" w:rsidRDefault="00C72E76" w:rsidP="00433E78">
      <w:pPr>
        <w:jc w:val="both"/>
        <w:rPr>
          <w:rFonts w:ascii="Times New Roman" w:hAnsi="Times New Roman" w:cs="Times New Roman"/>
          <w:noProof/>
        </w:rPr>
      </w:pPr>
    </w:p>
    <w:p w14:paraId="060DD877" w14:textId="5C35F3D1" w:rsidR="00C72E76" w:rsidRDefault="00C72E76" w:rsidP="00433E78">
      <w:pPr>
        <w:jc w:val="both"/>
        <w:rPr>
          <w:rFonts w:ascii="Times New Roman" w:hAnsi="Times New Roman" w:cs="Times New Roman"/>
          <w:noProof/>
        </w:rPr>
      </w:pPr>
    </w:p>
    <w:p w14:paraId="1CD787AC" w14:textId="137C96CC" w:rsidR="00C72E76" w:rsidRDefault="00C72E76" w:rsidP="00433E78">
      <w:pPr>
        <w:jc w:val="both"/>
        <w:rPr>
          <w:rFonts w:ascii="Times New Roman" w:hAnsi="Times New Roman" w:cs="Times New Roman"/>
          <w:noProof/>
        </w:rPr>
      </w:pPr>
    </w:p>
    <w:p w14:paraId="2DB1C443" w14:textId="17C30201" w:rsidR="00C72E76" w:rsidRDefault="00C72E76" w:rsidP="00433E78">
      <w:pPr>
        <w:jc w:val="both"/>
        <w:rPr>
          <w:rFonts w:ascii="Times New Roman" w:hAnsi="Times New Roman" w:cs="Times New Roman"/>
          <w:noProof/>
        </w:rPr>
      </w:pPr>
    </w:p>
    <w:p w14:paraId="2F3094AA" w14:textId="75C40F5A" w:rsidR="00C72E76" w:rsidRDefault="00C72E76" w:rsidP="00433E78">
      <w:pPr>
        <w:jc w:val="both"/>
        <w:rPr>
          <w:rFonts w:ascii="Times New Roman" w:hAnsi="Times New Roman" w:cs="Times New Roman"/>
          <w:noProof/>
        </w:rPr>
      </w:pPr>
    </w:p>
    <w:p w14:paraId="7D8DE87A" w14:textId="481C8908" w:rsidR="00C72E76" w:rsidRDefault="00C72E76" w:rsidP="00433E78">
      <w:pPr>
        <w:jc w:val="both"/>
        <w:rPr>
          <w:rFonts w:ascii="Times New Roman" w:hAnsi="Times New Roman" w:cs="Times New Roman"/>
          <w:noProof/>
        </w:rPr>
      </w:pPr>
    </w:p>
    <w:p w14:paraId="09C1C35D" w14:textId="697076E3" w:rsidR="00C72E76" w:rsidRDefault="00C72E76" w:rsidP="00433E78">
      <w:pPr>
        <w:jc w:val="both"/>
        <w:rPr>
          <w:rFonts w:ascii="Times New Roman" w:hAnsi="Times New Roman" w:cs="Times New Roman"/>
          <w:noProof/>
        </w:rPr>
      </w:pPr>
    </w:p>
    <w:p w14:paraId="1A8DD3D5" w14:textId="4E046566" w:rsidR="00C72E76" w:rsidRDefault="00C72E76" w:rsidP="00433E78">
      <w:pPr>
        <w:jc w:val="both"/>
        <w:rPr>
          <w:rFonts w:ascii="Times New Roman" w:hAnsi="Times New Roman" w:cs="Times New Roman"/>
          <w:noProof/>
        </w:rPr>
      </w:pPr>
    </w:p>
    <w:p w14:paraId="19B2DDC9" w14:textId="7DF338CA" w:rsidR="00C72E76" w:rsidRDefault="00C72E76" w:rsidP="00433E78">
      <w:pPr>
        <w:jc w:val="both"/>
        <w:rPr>
          <w:rFonts w:ascii="Times New Roman" w:hAnsi="Times New Roman" w:cs="Times New Roman"/>
          <w:noProof/>
        </w:rPr>
      </w:pPr>
    </w:p>
    <w:p w14:paraId="76D6963D" w14:textId="214EA1EA" w:rsidR="00C72E76" w:rsidRDefault="00C72E76" w:rsidP="00433E78">
      <w:pPr>
        <w:jc w:val="both"/>
        <w:rPr>
          <w:rFonts w:ascii="Times New Roman" w:hAnsi="Times New Roman" w:cs="Times New Roman"/>
          <w:noProof/>
        </w:rPr>
      </w:pPr>
    </w:p>
    <w:p w14:paraId="60A65C4E" w14:textId="6930156B" w:rsidR="00C72E76" w:rsidRDefault="00C72E76" w:rsidP="00433E78">
      <w:pPr>
        <w:jc w:val="both"/>
        <w:rPr>
          <w:rFonts w:ascii="Times New Roman" w:hAnsi="Times New Roman" w:cs="Times New Roman"/>
          <w:noProof/>
        </w:rPr>
      </w:pPr>
    </w:p>
    <w:p w14:paraId="74B29816" w14:textId="02818B9E" w:rsidR="00C72E76" w:rsidRDefault="00C72E76" w:rsidP="00433E78">
      <w:pPr>
        <w:jc w:val="both"/>
        <w:rPr>
          <w:rFonts w:ascii="Times New Roman" w:hAnsi="Times New Roman" w:cs="Times New Roman"/>
          <w:noProof/>
        </w:rPr>
      </w:pPr>
    </w:p>
    <w:p w14:paraId="3ED5D72F" w14:textId="2CACF50D" w:rsidR="00C72E76" w:rsidRDefault="00C72E76" w:rsidP="00433E78">
      <w:pPr>
        <w:jc w:val="both"/>
        <w:rPr>
          <w:rFonts w:ascii="Times New Roman" w:hAnsi="Times New Roman" w:cs="Times New Roman"/>
          <w:noProof/>
        </w:rPr>
      </w:pPr>
    </w:p>
    <w:p w14:paraId="0241CF70" w14:textId="77777777" w:rsidR="00C72E76" w:rsidRDefault="00C72E76" w:rsidP="00433E78">
      <w:pPr>
        <w:jc w:val="both"/>
        <w:rPr>
          <w:rFonts w:ascii="Times New Roman" w:hAnsi="Times New Roman" w:cs="Times New Roman"/>
          <w:noProof/>
        </w:rPr>
      </w:pPr>
    </w:p>
    <w:p w14:paraId="59C03CE1" w14:textId="065249C0" w:rsidR="00387D63" w:rsidRPr="00387D63" w:rsidRDefault="00387D63" w:rsidP="00433E78">
      <w:pPr>
        <w:jc w:val="both"/>
        <w:rPr>
          <w:rFonts w:ascii="Times New Roman" w:hAnsi="Times New Roman" w:cs="Times New Roman"/>
          <w:b/>
          <w:bCs/>
          <w:noProof/>
        </w:rPr>
      </w:pPr>
      <w:r w:rsidRPr="00387D63">
        <w:rPr>
          <w:rFonts w:ascii="Times New Roman" w:hAnsi="Times New Roman" w:cs="Times New Roman"/>
          <w:b/>
          <w:bCs/>
          <w:noProof/>
        </w:rPr>
        <w:lastRenderedPageBreak/>
        <w:t>Results:</w:t>
      </w:r>
    </w:p>
    <w:p w14:paraId="7BBCF0FF" w14:textId="1A766CC3" w:rsidR="00387D63" w:rsidRDefault="00387D63" w:rsidP="00433E78">
      <w:pPr>
        <w:jc w:val="both"/>
        <w:rPr>
          <w:rFonts w:ascii="Times New Roman" w:hAnsi="Times New Roman" w:cs="Times New Roman"/>
          <w:noProof/>
        </w:rPr>
      </w:pPr>
    </w:p>
    <w:tbl>
      <w:tblPr>
        <w:tblW w:w="11320" w:type="dxa"/>
        <w:tblInd w:w="-1141" w:type="dxa"/>
        <w:tblLook w:val="04A0" w:firstRow="1" w:lastRow="0" w:firstColumn="1" w:lastColumn="0" w:noHBand="0" w:noVBand="1"/>
      </w:tblPr>
      <w:tblGrid>
        <w:gridCol w:w="1234"/>
        <w:gridCol w:w="1243"/>
        <w:gridCol w:w="1839"/>
        <w:gridCol w:w="1211"/>
        <w:gridCol w:w="1576"/>
        <w:gridCol w:w="1357"/>
        <w:gridCol w:w="1430"/>
        <w:gridCol w:w="1430"/>
      </w:tblGrid>
      <w:tr w:rsidR="00387D63" w:rsidRPr="00387D63" w14:paraId="1881826F" w14:textId="77777777" w:rsidTr="00387D63">
        <w:trPr>
          <w:trHeight w:val="320"/>
        </w:trPr>
        <w:tc>
          <w:tcPr>
            <w:tcW w:w="11320" w:type="dxa"/>
            <w:gridSpan w:val="8"/>
            <w:tcBorders>
              <w:top w:val="nil"/>
              <w:left w:val="nil"/>
              <w:bottom w:val="nil"/>
              <w:right w:val="nil"/>
            </w:tcBorders>
            <w:shd w:val="clear" w:color="000000" w:fill="FFFF00"/>
            <w:noWrap/>
            <w:vAlign w:val="bottom"/>
            <w:hideMark/>
          </w:tcPr>
          <w:p w14:paraId="038ECE00" w14:textId="77777777" w:rsidR="00387D63" w:rsidRPr="00387D63" w:rsidRDefault="00387D63" w:rsidP="00387D63">
            <w:pPr>
              <w:jc w:val="center"/>
              <w:rPr>
                <w:rFonts w:ascii="Calibri" w:eastAsia="Times New Roman" w:hAnsi="Calibri" w:cs="Calibri"/>
                <w:b/>
                <w:bCs/>
                <w:color w:val="000000"/>
                <w:lang w:eastAsia="en-GB"/>
              </w:rPr>
            </w:pPr>
            <w:r w:rsidRPr="00387D63">
              <w:rPr>
                <w:rFonts w:ascii="Calibri" w:eastAsia="Times New Roman" w:hAnsi="Calibri" w:cs="Calibri"/>
                <w:b/>
                <w:bCs/>
                <w:color w:val="000000"/>
                <w:lang w:eastAsia="en-GB"/>
              </w:rPr>
              <w:t>Heap Sort 20 runs</w:t>
            </w:r>
          </w:p>
        </w:tc>
      </w:tr>
      <w:tr w:rsidR="00387D63" w:rsidRPr="00387D63" w14:paraId="1207D090" w14:textId="77777777" w:rsidTr="00387D63">
        <w:trPr>
          <w:trHeight w:val="320"/>
        </w:trPr>
        <w:tc>
          <w:tcPr>
            <w:tcW w:w="1234" w:type="dxa"/>
            <w:tcBorders>
              <w:top w:val="nil"/>
              <w:left w:val="nil"/>
              <w:bottom w:val="nil"/>
              <w:right w:val="nil"/>
            </w:tcBorders>
            <w:shd w:val="clear" w:color="000000" w:fill="FFFF00"/>
            <w:noWrap/>
            <w:vAlign w:val="bottom"/>
            <w:hideMark/>
          </w:tcPr>
          <w:p w14:paraId="3B75AB26" w14:textId="77777777" w:rsidR="00387D63" w:rsidRPr="00387D63" w:rsidRDefault="00387D63" w:rsidP="00387D63">
            <w:pPr>
              <w:rPr>
                <w:rFonts w:ascii="Calibri" w:eastAsia="Times New Roman" w:hAnsi="Calibri" w:cs="Calibri"/>
                <w:b/>
                <w:bCs/>
                <w:color w:val="000000"/>
                <w:lang w:eastAsia="en-GB"/>
              </w:rPr>
            </w:pPr>
            <w:r w:rsidRPr="00387D63">
              <w:rPr>
                <w:rFonts w:ascii="Calibri" w:eastAsia="Times New Roman" w:hAnsi="Calibri" w:cs="Calibri"/>
                <w:b/>
                <w:bCs/>
                <w:color w:val="000000"/>
                <w:lang w:eastAsia="en-GB"/>
              </w:rPr>
              <w:t>Array Size</w:t>
            </w:r>
          </w:p>
        </w:tc>
        <w:tc>
          <w:tcPr>
            <w:tcW w:w="1243" w:type="dxa"/>
            <w:tcBorders>
              <w:top w:val="nil"/>
              <w:left w:val="nil"/>
              <w:bottom w:val="nil"/>
              <w:right w:val="nil"/>
            </w:tcBorders>
            <w:shd w:val="clear" w:color="000000" w:fill="FFFF00"/>
            <w:noWrap/>
            <w:vAlign w:val="bottom"/>
            <w:hideMark/>
          </w:tcPr>
          <w:p w14:paraId="2C33ADF1" w14:textId="77777777" w:rsidR="00387D63" w:rsidRPr="00387D63" w:rsidRDefault="00387D63" w:rsidP="00387D63">
            <w:pPr>
              <w:rPr>
                <w:rFonts w:ascii="Calibri" w:eastAsia="Times New Roman" w:hAnsi="Calibri" w:cs="Calibri"/>
                <w:b/>
                <w:bCs/>
                <w:color w:val="000000"/>
                <w:lang w:eastAsia="en-GB"/>
              </w:rPr>
            </w:pPr>
            <w:r w:rsidRPr="00387D63">
              <w:rPr>
                <w:rFonts w:ascii="Calibri" w:eastAsia="Times New Roman" w:hAnsi="Calibri" w:cs="Calibri"/>
                <w:b/>
                <w:bCs/>
                <w:color w:val="000000"/>
                <w:lang w:eastAsia="en-GB"/>
              </w:rPr>
              <w:t>Compares</w:t>
            </w:r>
          </w:p>
        </w:tc>
        <w:tc>
          <w:tcPr>
            <w:tcW w:w="1839" w:type="dxa"/>
            <w:tcBorders>
              <w:top w:val="nil"/>
              <w:left w:val="nil"/>
              <w:bottom w:val="nil"/>
              <w:right w:val="nil"/>
            </w:tcBorders>
            <w:shd w:val="clear" w:color="000000" w:fill="FFFF00"/>
            <w:noWrap/>
            <w:vAlign w:val="bottom"/>
            <w:hideMark/>
          </w:tcPr>
          <w:p w14:paraId="55A4C7EC" w14:textId="77777777" w:rsidR="00387D63" w:rsidRPr="00387D63" w:rsidRDefault="00387D63" w:rsidP="00387D63">
            <w:pPr>
              <w:rPr>
                <w:rFonts w:ascii="Calibri" w:eastAsia="Times New Roman" w:hAnsi="Calibri" w:cs="Calibri"/>
                <w:b/>
                <w:bCs/>
                <w:color w:val="000000"/>
                <w:lang w:eastAsia="en-GB"/>
              </w:rPr>
            </w:pPr>
            <w:r w:rsidRPr="00387D63">
              <w:rPr>
                <w:rFonts w:ascii="Calibri" w:eastAsia="Times New Roman" w:hAnsi="Calibri" w:cs="Calibri"/>
                <w:b/>
                <w:bCs/>
                <w:color w:val="000000"/>
                <w:lang w:eastAsia="en-GB"/>
              </w:rPr>
              <w:t>Log(Compares)</w:t>
            </w:r>
          </w:p>
        </w:tc>
        <w:tc>
          <w:tcPr>
            <w:tcW w:w="1211" w:type="dxa"/>
            <w:tcBorders>
              <w:top w:val="nil"/>
              <w:left w:val="nil"/>
              <w:bottom w:val="nil"/>
              <w:right w:val="nil"/>
            </w:tcBorders>
            <w:shd w:val="clear" w:color="000000" w:fill="FFFF00"/>
            <w:noWrap/>
            <w:vAlign w:val="bottom"/>
            <w:hideMark/>
          </w:tcPr>
          <w:p w14:paraId="2D968C9E" w14:textId="77777777" w:rsidR="00387D63" w:rsidRPr="00387D63" w:rsidRDefault="00387D63" w:rsidP="00387D63">
            <w:pPr>
              <w:rPr>
                <w:rFonts w:ascii="Calibri" w:eastAsia="Times New Roman" w:hAnsi="Calibri" w:cs="Calibri"/>
                <w:b/>
                <w:bCs/>
                <w:color w:val="000000"/>
                <w:lang w:eastAsia="en-GB"/>
              </w:rPr>
            </w:pPr>
            <w:r w:rsidRPr="00387D63">
              <w:rPr>
                <w:rFonts w:ascii="Calibri" w:eastAsia="Times New Roman" w:hAnsi="Calibri" w:cs="Calibri"/>
                <w:b/>
                <w:bCs/>
                <w:color w:val="000000"/>
                <w:lang w:eastAsia="en-GB"/>
              </w:rPr>
              <w:t>Swaps</w:t>
            </w:r>
          </w:p>
        </w:tc>
        <w:tc>
          <w:tcPr>
            <w:tcW w:w="1576" w:type="dxa"/>
            <w:tcBorders>
              <w:top w:val="nil"/>
              <w:left w:val="nil"/>
              <w:bottom w:val="nil"/>
              <w:right w:val="nil"/>
            </w:tcBorders>
            <w:shd w:val="clear" w:color="000000" w:fill="FFFF00"/>
            <w:noWrap/>
            <w:vAlign w:val="bottom"/>
            <w:hideMark/>
          </w:tcPr>
          <w:p w14:paraId="039D41C0" w14:textId="77777777" w:rsidR="00387D63" w:rsidRPr="00387D63" w:rsidRDefault="00387D63" w:rsidP="00387D63">
            <w:pPr>
              <w:rPr>
                <w:rFonts w:ascii="Calibri" w:eastAsia="Times New Roman" w:hAnsi="Calibri" w:cs="Calibri"/>
                <w:b/>
                <w:bCs/>
                <w:color w:val="000000"/>
                <w:lang w:eastAsia="en-GB"/>
              </w:rPr>
            </w:pPr>
            <w:r w:rsidRPr="00387D63">
              <w:rPr>
                <w:rFonts w:ascii="Calibri" w:eastAsia="Times New Roman" w:hAnsi="Calibri" w:cs="Calibri"/>
                <w:b/>
                <w:bCs/>
                <w:color w:val="000000"/>
                <w:lang w:eastAsia="en-GB"/>
              </w:rPr>
              <w:t>Log(Swaps)</w:t>
            </w:r>
          </w:p>
        </w:tc>
        <w:tc>
          <w:tcPr>
            <w:tcW w:w="1357" w:type="dxa"/>
            <w:tcBorders>
              <w:top w:val="nil"/>
              <w:left w:val="nil"/>
              <w:bottom w:val="nil"/>
              <w:right w:val="nil"/>
            </w:tcBorders>
            <w:shd w:val="clear" w:color="000000" w:fill="FFFF00"/>
            <w:noWrap/>
            <w:vAlign w:val="bottom"/>
            <w:hideMark/>
          </w:tcPr>
          <w:p w14:paraId="42F006A4" w14:textId="77777777" w:rsidR="00387D63" w:rsidRPr="00387D63" w:rsidRDefault="00387D63" w:rsidP="00387D63">
            <w:pPr>
              <w:rPr>
                <w:rFonts w:ascii="Calibri" w:eastAsia="Times New Roman" w:hAnsi="Calibri" w:cs="Calibri"/>
                <w:b/>
                <w:bCs/>
                <w:color w:val="000000"/>
                <w:lang w:eastAsia="en-GB"/>
              </w:rPr>
            </w:pPr>
            <w:r w:rsidRPr="00387D63">
              <w:rPr>
                <w:rFonts w:ascii="Calibri" w:eastAsia="Times New Roman" w:hAnsi="Calibri" w:cs="Calibri"/>
                <w:b/>
                <w:bCs/>
                <w:color w:val="000000"/>
                <w:lang w:eastAsia="en-GB"/>
              </w:rPr>
              <w:t>Hits</w:t>
            </w:r>
          </w:p>
        </w:tc>
        <w:tc>
          <w:tcPr>
            <w:tcW w:w="1430" w:type="dxa"/>
            <w:tcBorders>
              <w:top w:val="nil"/>
              <w:left w:val="nil"/>
              <w:bottom w:val="nil"/>
              <w:right w:val="nil"/>
            </w:tcBorders>
            <w:shd w:val="clear" w:color="000000" w:fill="FFFF00"/>
            <w:noWrap/>
            <w:vAlign w:val="bottom"/>
            <w:hideMark/>
          </w:tcPr>
          <w:p w14:paraId="0D3B9BA5" w14:textId="77777777" w:rsidR="00387D63" w:rsidRPr="00387D63" w:rsidRDefault="00387D63" w:rsidP="00387D63">
            <w:pPr>
              <w:rPr>
                <w:rFonts w:ascii="Calibri" w:eastAsia="Times New Roman" w:hAnsi="Calibri" w:cs="Calibri"/>
                <w:b/>
                <w:bCs/>
                <w:color w:val="000000"/>
                <w:lang w:eastAsia="en-GB"/>
              </w:rPr>
            </w:pPr>
            <w:r w:rsidRPr="00387D63">
              <w:rPr>
                <w:rFonts w:ascii="Calibri" w:eastAsia="Times New Roman" w:hAnsi="Calibri" w:cs="Calibri"/>
                <w:b/>
                <w:bCs/>
                <w:color w:val="000000"/>
                <w:lang w:eastAsia="en-GB"/>
              </w:rPr>
              <w:t>Time (ns)</w:t>
            </w:r>
          </w:p>
        </w:tc>
        <w:tc>
          <w:tcPr>
            <w:tcW w:w="1430" w:type="dxa"/>
            <w:tcBorders>
              <w:top w:val="nil"/>
              <w:left w:val="nil"/>
              <w:bottom w:val="nil"/>
              <w:right w:val="nil"/>
            </w:tcBorders>
            <w:shd w:val="clear" w:color="000000" w:fill="FFFF00"/>
            <w:noWrap/>
            <w:vAlign w:val="bottom"/>
            <w:hideMark/>
          </w:tcPr>
          <w:p w14:paraId="42CEC928" w14:textId="77777777" w:rsidR="00387D63" w:rsidRPr="00387D63" w:rsidRDefault="00387D63" w:rsidP="00387D63">
            <w:pPr>
              <w:rPr>
                <w:rFonts w:ascii="Calibri" w:eastAsia="Times New Roman" w:hAnsi="Calibri" w:cs="Calibri"/>
                <w:b/>
                <w:bCs/>
                <w:color w:val="000000"/>
                <w:lang w:eastAsia="en-GB"/>
              </w:rPr>
            </w:pPr>
            <w:r w:rsidRPr="00387D63">
              <w:rPr>
                <w:rFonts w:ascii="Calibri" w:eastAsia="Times New Roman" w:hAnsi="Calibri" w:cs="Calibri"/>
                <w:b/>
                <w:bCs/>
                <w:color w:val="000000"/>
                <w:lang w:eastAsia="en-GB"/>
              </w:rPr>
              <w:t>Log(Time)</w:t>
            </w:r>
          </w:p>
        </w:tc>
      </w:tr>
      <w:tr w:rsidR="00387D63" w:rsidRPr="00387D63" w14:paraId="64E93EC4" w14:textId="77777777" w:rsidTr="00387D63">
        <w:trPr>
          <w:trHeight w:val="320"/>
        </w:trPr>
        <w:tc>
          <w:tcPr>
            <w:tcW w:w="1234" w:type="dxa"/>
            <w:tcBorders>
              <w:top w:val="nil"/>
              <w:left w:val="nil"/>
              <w:bottom w:val="nil"/>
              <w:right w:val="nil"/>
            </w:tcBorders>
            <w:shd w:val="clear" w:color="auto" w:fill="auto"/>
            <w:noWrap/>
            <w:vAlign w:val="bottom"/>
            <w:hideMark/>
          </w:tcPr>
          <w:p w14:paraId="50D8CD4C"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1000</w:t>
            </w:r>
          </w:p>
        </w:tc>
        <w:tc>
          <w:tcPr>
            <w:tcW w:w="1243" w:type="dxa"/>
            <w:tcBorders>
              <w:top w:val="nil"/>
              <w:left w:val="nil"/>
              <w:bottom w:val="nil"/>
              <w:right w:val="nil"/>
            </w:tcBorders>
            <w:shd w:val="clear" w:color="auto" w:fill="auto"/>
            <w:noWrap/>
            <w:vAlign w:val="bottom"/>
            <w:hideMark/>
          </w:tcPr>
          <w:p w14:paraId="2848C429"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402046</w:t>
            </w:r>
          </w:p>
        </w:tc>
        <w:tc>
          <w:tcPr>
            <w:tcW w:w="1839" w:type="dxa"/>
            <w:tcBorders>
              <w:top w:val="nil"/>
              <w:left w:val="nil"/>
              <w:bottom w:val="nil"/>
              <w:right w:val="nil"/>
            </w:tcBorders>
            <w:shd w:val="clear" w:color="auto" w:fill="auto"/>
            <w:noWrap/>
            <w:vAlign w:val="bottom"/>
            <w:hideMark/>
          </w:tcPr>
          <w:p w14:paraId="0A9A33C9"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12.90432179</w:t>
            </w:r>
          </w:p>
        </w:tc>
        <w:tc>
          <w:tcPr>
            <w:tcW w:w="1211" w:type="dxa"/>
            <w:tcBorders>
              <w:top w:val="nil"/>
              <w:left w:val="nil"/>
              <w:bottom w:val="nil"/>
              <w:right w:val="nil"/>
            </w:tcBorders>
            <w:shd w:val="clear" w:color="auto" w:fill="auto"/>
            <w:noWrap/>
            <w:vAlign w:val="bottom"/>
            <w:hideMark/>
          </w:tcPr>
          <w:p w14:paraId="58C16628"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220923</w:t>
            </w:r>
          </w:p>
        </w:tc>
        <w:tc>
          <w:tcPr>
            <w:tcW w:w="1576" w:type="dxa"/>
            <w:tcBorders>
              <w:top w:val="nil"/>
              <w:left w:val="nil"/>
              <w:bottom w:val="nil"/>
              <w:right w:val="nil"/>
            </w:tcBorders>
            <w:shd w:val="clear" w:color="auto" w:fill="auto"/>
            <w:noWrap/>
            <w:vAlign w:val="bottom"/>
            <w:hideMark/>
          </w:tcPr>
          <w:p w14:paraId="0E78F8F5"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12.3055695</w:t>
            </w:r>
          </w:p>
        </w:tc>
        <w:tc>
          <w:tcPr>
            <w:tcW w:w="1357" w:type="dxa"/>
            <w:tcBorders>
              <w:top w:val="nil"/>
              <w:left w:val="nil"/>
              <w:bottom w:val="nil"/>
              <w:right w:val="nil"/>
            </w:tcBorders>
            <w:shd w:val="clear" w:color="auto" w:fill="auto"/>
            <w:noWrap/>
            <w:vAlign w:val="bottom"/>
            <w:hideMark/>
          </w:tcPr>
          <w:p w14:paraId="51F37C1C"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1687784</w:t>
            </w:r>
          </w:p>
        </w:tc>
        <w:tc>
          <w:tcPr>
            <w:tcW w:w="1430" w:type="dxa"/>
            <w:tcBorders>
              <w:top w:val="nil"/>
              <w:left w:val="nil"/>
              <w:bottom w:val="nil"/>
              <w:right w:val="nil"/>
            </w:tcBorders>
            <w:shd w:val="clear" w:color="auto" w:fill="auto"/>
            <w:noWrap/>
            <w:vAlign w:val="bottom"/>
            <w:hideMark/>
          </w:tcPr>
          <w:p w14:paraId="04ED255A"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1.8738875</w:t>
            </w:r>
          </w:p>
        </w:tc>
        <w:tc>
          <w:tcPr>
            <w:tcW w:w="1430" w:type="dxa"/>
            <w:tcBorders>
              <w:top w:val="nil"/>
              <w:left w:val="nil"/>
              <w:bottom w:val="nil"/>
              <w:right w:val="nil"/>
            </w:tcBorders>
            <w:shd w:val="clear" w:color="auto" w:fill="auto"/>
            <w:noWrap/>
            <w:vAlign w:val="bottom"/>
            <w:hideMark/>
          </w:tcPr>
          <w:p w14:paraId="18BEA5BF"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0.62801515</w:t>
            </w:r>
          </w:p>
        </w:tc>
      </w:tr>
      <w:tr w:rsidR="00387D63" w:rsidRPr="00387D63" w14:paraId="79CD36A0" w14:textId="77777777" w:rsidTr="00387D63">
        <w:trPr>
          <w:trHeight w:val="320"/>
        </w:trPr>
        <w:tc>
          <w:tcPr>
            <w:tcW w:w="1234" w:type="dxa"/>
            <w:tcBorders>
              <w:top w:val="nil"/>
              <w:left w:val="nil"/>
              <w:bottom w:val="nil"/>
              <w:right w:val="nil"/>
            </w:tcBorders>
            <w:shd w:val="clear" w:color="auto" w:fill="auto"/>
            <w:noWrap/>
            <w:vAlign w:val="bottom"/>
            <w:hideMark/>
          </w:tcPr>
          <w:p w14:paraId="6319CFC0"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2000</w:t>
            </w:r>
          </w:p>
        </w:tc>
        <w:tc>
          <w:tcPr>
            <w:tcW w:w="1243" w:type="dxa"/>
            <w:tcBorders>
              <w:top w:val="nil"/>
              <w:left w:val="nil"/>
              <w:bottom w:val="nil"/>
              <w:right w:val="nil"/>
            </w:tcBorders>
            <w:shd w:val="clear" w:color="auto" w:fill="auto"/>
            <w:noWrap/>
            <w:vAlign w:val="bottom"/>
            <w:hideMark/>
          </w:tcPr>
          <w:p w14:paraId="7043DDD3"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899720</w:t>
            </w:r>
          </w:p>
        </w:tc>
        <w:tc>
          <w:tcPr>
            <w:tcW w:w="1839" w:type="dxa"/>
            <w:tcBorders>
              <w:top w:val="nil"/>
              <w:left w:val="nil"/>
              <w:bottom w:val="nil"/>
              <w:right w:val="nil"/>
            </w:tcBorders>
            <w:shd w:val="clear" w:color="auto" w:fill="auto"/>
            <w:noWrap/>
            <w:vAlign w:val="bottom"/>
            <w:hideMark/>
          </w:tcPr>
          <w:p w14:paraId="76A1E920"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13.70983888</w:t>
            </w:r>
          </w:p>
        </w:tc>
        <w:tc>
          <w:tcPr>
            <w:tcW w:w="1211" w:type="dxa"/>
            <w:tcBorders>
              <w:top w:val="nil"/>
              <w:left w:val="nil"/>
              <w:bottom w:val="nil"/>
              <w:right w:val="nil"/>
            </w:tcBorders>
            <w:shd w:val="clear" w:color="auto" w:fill="auto"/>
            <w:noWrap/>
            <w:vAlign w:val="bottom"/>
            <w:hideMark/>
          </w:tcPr>
          <w:p w14:paraId="3C796C08"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490942</w:t>
            </w:r>
          </w:p>
        </w:tc>
        <w:tc>
          <w:tcPr>
            <w:tcW w:w="1576" w:type="dxa"/>
            <w:tcBorders>
              <w:top w:val="nil"/>
              <w:left w:val="nil"/>
              <w:bottom w:val="nil"/>
              <w:right w:val="nil"/>
            </w:tcBorders>
            <w:shd w:val="clear" w:color="auto" w:fill="auto"/>
            <w:noWrap/>
            <w:vAlign w:val="bottom"/>
            <w:hideMark/>
          </w:tcPr>
          <w:p w14:paraId="19324F0B"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13.10408127</w:t>
            </w:r>
          </w:p>
        </w:tc>
        <w:tc>
          <w:tcPr>
            <w:tcW w:w="1357" w:type="dxa"/>
            <w:tcBorders>
              <w:top w:val="nil"/>
              <w:left w:val="nil"/>
              <w:bottom w:val="nil"/>
              <w:right w:val="nil"/>
            </w:tcBorders>
            <w:shd w:val="clear" w:color="auto" w:fill="auto"/>
            <w:noWrap/>
            <w:vAlign w:val="bottom"/>
            <w:hideMark/>
          </w:tcPr>
          <w:p w14:paraId="3A0F0E32"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3763208</w:t>
            </w:r>
          </w:p>
        </w:tc>
        <w:tc>
          <w:tcPr>
            <w:tcW w:w="1430" w:type="dxa"/>
            <w:tcBorders>
              <w:top w:val="nil"/>
              <w:left w:val="nil"/>
              <w:bottom w:val="nil"/>
              <w:right w:val="nil"/>
            </w:tcBorders>
            <w:shd w:val="clear" w:color="auto" w:fill="auto"/>
            <w:noWrap/>
            <w:vAlign w:val="bottom"/>
            <w:hideMark/>
          </w:tcPr>
          <w:p w14:paraId="6EA06CA7"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3.63381665</w:t>
            </w:r>
          </w:p>
        </w:tc>
        <w:tc>
          <w:tcPr>
            <w:tcW w:w="1430" w:type="dxa"/>
            <w:tcBorders>
              <w:top w:val="nil"/>
              <w:left w:val="nil"/>
              <w:bottom w:val="nil"/>
              <w:right w:val="nil"/>
            </w:tcBorders>
            <w:shd w:val="clear" w:color="auto" w:fill="auto"/>
            <w:noWrap/>
            <w:vAlign w:val="bottom"/>
            <w:hideMark/>
          </w:tcPr>
          <w:p w14:paraId="1B75305E"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1.29028351</w:t>
            </w:r>
          </w:p>
        </w:tc>
      </w:tr>
      <w:tr w:rsidR="00387D63" w:rsidRPr="00387D63" w14:paraId="4F31DEB4" w14:textId="77777777" w:rsidTr="00387D63">
        <w:trPr>
          <w:trHeight w:val="320"/>
        </w:trPr>
        <w:tc>
          <w:tcPr>
            <w:tcW w:w="1234" w:type="dxa"/>
            <w:tcBorders>
              <w:top w:val="nil"/>
              <w:left w:val="nil"/>
              <w:bottom w:val="nil"/>
              <w:right w:val="nil"/>
            </w:tcBorders>
            <w:shd w:val="clear" w:color="auto" w:fill="auto"/>
            <w:noWrap/>
            <w:vAlign w:val="bottom"/>
            <w:hideMark/>
          </w:tcPr>
          <w:p w14:paraId="50B585F8"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4000</w:t>
            </w:r>
          </w:p>
        </w:tc>
        <w:tc>
          <w:tcPr>
            <w:tcW w:w="1243" w:type="dxa"/>
            <w:tcBorders>
              <w:top w:val="nil"/>
              <w:left w:val="nil"/>
              <w:bottom w:val="nil"/>
              <w:right w:val="nil"/>
            </w:tcBorders>
            <w:shd w:val="clear" w:color="auto" w:fill="auto"/>
            <w:noWrap/>
            <w:vAlign w:val="bottom"/>
            <w:hideMark/>
          </w:tcPr>
          <w:p w14:paraId="5EE16005"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1987168</w:t>
            </w:r>
          </w:p>
        </w:tc>
        <w:tc>
          <w:tcPr>
            <w:tcW w:w="1839" w:type="dxa"/>
            <w:tcBorders>
              <w:top w:val="nil"/>
              <w:left w:val="nil"/>
              <w:bottom w:val="nil"/>
              <w:right w:val="nil"/>
            </w:tcBorders>
            <w:shd w:val="clear" w:color="auto" w:fill="auto"/>
            <w:noWrap/>
            <w:vAlign w:val="bottom"/>
            <w:hideMark/>
          </w:tcPr>
          <w:p w14:paraId="072D935C"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14.50222107</w:t>
            </w:r>
          </w:p>
        </w:tc>
        <w:tc>
          <w:tcPr>
            <w:tcW w:w="1211" w:type="dxa"/>
            <w:tcBorders>
              <w:top w:val="nil"/>
              <w:left w:val="nil"/>
              <w:bottom w:val="nil"/>
              <w:right w:val="nil"/>
            </w:tcBorders>
            <w:shd w:val="clear" w:color="auto" w:fill="auto"/>
            <w:noWrap/>
            <w:vAlign w:val="bottom"/>
            <w:hideMark/>
          </w:tcPr>
          <w:p w14:paraId="7A7AE757"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1077138</w:t>
            </w:r>
          </w:p>
        </w:tc>
        <w:tc>
          <w:tcPr>
            <w:tcW w:w="1576" w:type="dxa"/>
            <w:tcBorders>
              <w:top w:val="nil"/>
              <w:left w:val="nil"/>
              <w:bottom w:val="nil"/>
              <w:right w:val="nil"/>
            </w:tcBorders>
            <w:shd w:val="clear" w:color="auto" w:fill="auto"/>
            <w:noWrap/>
            <w:vAlign w:val="bottom"/>
            <w:hideMark/>
          </w:tcPr>
          <w:p w14:paraId="5809FA47"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13.88981808</w:t>
            </w:r>
          </w:p>
        </w:tc>
        <w:tc>
          <w:tcPr>
            <w:tcW w:w="1357" w:type="dxa"/>
            <w:tcBorders>
              <w:top w:val="nil"/>
              <w:left w:val="nil"/>
              <w:bottom w:val="nil"/>
              <w:right w:val="nil"/>
            </w:tcBorders>
            <w:shd w:val="clear" w:color="auto" w:fill="auto"/>
            <w:noWrap/>
            <w:vAlign w:val="bottom"/>
            <w:hideMark/>
          </w:tcPr>
          <w:p w14:paraId="11D3516F"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8282888</w:t>
            </w:r>
          </w:p>
        </w:tc>
        <w:tc>
          <w:tcPr>
            <w:tcW w:w="1430" w:type="dxa"/>
            <w:tcBorders>
              <w:top w:val="nil"/>
              <w:left w:val="nil"/>
              <w:bottom w:val="nil"/>
              <w:right w:val="nil"/>
            </w:tcBorders>
            <w:shd w:val="clear" w:color="auto" w:fill="auto"/>
            <w:noWrap/>
            <w:vAlign w:val="bottom"/>
            <w:hideMark/>
          </w:tcPr>
          <w:p w14:paraId="72E7C86B"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13.721725</w:t>
            </w:r>
          </w:p>
        </w:tc>
        <w:tc>
          <w:tcPr>
            <w:tcW w:w="1430" w:type="dxa"/>
            <w:tcBorders>
              <w:top w:val="nil"/>
              <w:left w:val="nil"/>
              <w:bottom w:val="nil"/>
              <w:right w:val="nil"/>
            </w:tcBorders>
            <w:shd w:val="clear" w:color="auto" w:fill="auto"/>
            <w:noWrap/>
            <w:vAlign w:val="bottom"/>
            <w:hideMark/>
          </w:tcPr>
          <w:p w14:paraId="41009A72"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2.61898034</w:t>
            </w:r>
          </w:p>
        </w:tc>
      </w:tr>
      <w:tr w:rsidR="00387D63" w:rsidRPr="00387D63" w14:paraId="4B91C140" w14:textId="77777777" w:rsidTr="00387D63">
        <w:trPr>
          <w:trHeight w:val="320"/>
        </w:trPr>
        <w:tc>
          <w:tcPr>
            <w:tcW w:w="1234" w:type="dxa"/>
            <w:tcBorders>
              <w:top w:val="nil"/>
              <w:left w:val="nil"/>
              <w:bottom w:val="nil"/>
              <w:right w:val="nil"/>
            </w:tcBorders>
            <w:shd w:val="clear" w:color="auto" w:fill="auto"/>
            <w:noWrap/>
            <w:vAlign w:val="bottom"/>
            <w:hideMark/>
          </w:tcPr>
          <w:p w14:paraId="473990AF"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8000</w:t>
            </w:r>
          </w:p>
        </w:tc>
        <w:tc>
          <w:tcPr>
            <w:tcW w:w="1243" w:type="dxa"/>
            <w:tcBorders>
              <w:top w:val="nil"/>
              <w:left w:val="nil"/>
              <w:bottom w:val="nil"/>
              <w:right w:val="nil"/>
            </w:tcBorders>
            <w:shd w:val="clear" w:color="auto" w:fill="auto"/>
            <w:noWrap/>
            <w:vAlign w:val="bottom"/>
            <w:hideMark/>
          </w:tcPr>
          <w:p w14:paraId="067055A1"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4347595</w:t>
            </w:r>
          </w:p>
        </w:tc>
        <w:tc>
          <w:tcPr>
            <w:tcW w:w="1839" w:type="dxa"/>
            <w:tcBorders>
              <w:top w:val="nil"/>
              <w:left w:val="nil"/>
              <w:bottom w:val="nil"/>
              <w:right w:val="nil"/>
            </w:tcBorders>
            <w:shd w:val="clear" w:color="auto" w:fill="auto"/>
            <w:noWrap/>
            <w:vAlign w:val="bottom"/>
            <w:hideMark/>
          </w:tcPr>
          <w:p w14:paraId="1E91C2FA"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15.28513338</w:t>
            </w:r>
          </w:p>
        </w:tc>
        <w:tc>
          <w:tcPr>
            <w:tcW w:w="1211" w:type="dxa"/>
            <w:tcBorders>
              <w:top w:val="nil"/>
              <w:left w:val="nil"/>
              <w:bottom w:val="nil"/>
              <w:right w:val="nil"/>
            </w:tcBorders>
            <w:shd w:val="clear" w:color="auto" w:fill="auto"/>
            <w:noWrap/>
            <w:vAlign w:val="bottom"/>
            <w:hideMark/>
          </w:tcPr>
          <w:p w14:paraId="58F1C138"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2337815</w:t>
            </w:r>
          </w:p>
        </w:tc>
        <w:tc>
          <w:tcPr>
            <w:tcW w:w="1576" w:type="dxa"/>
            <w:tcBorders>
              <w:top w:val="nil"/>
              <w:left w:val="nil"/>
              <w:bottom w:val="nil"/>
              <w:right w:val="nil"/>
            </w:tcBorders>
            <w:shd w:val="clear" w:color="auto" w:fill="auto"/>
            <w:noWrap/>
            <w:vAlign w:val="bottom"/>
            <w:hideMark/>
          </w:tcPr>
          <w:p w14:paraId="4D8E575C"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14.66472729</w:t>
            </w:r>
          </w:p>
        </w:tc>
        <w:tc>
          <w:tcPr>
            <w:tcW w:w="1357" w:type="dxa"/>
            <w:tcBorders>
              <w:top w:val="nil"/>
              <w:left w:val="nil"/>
              <w:bottom w:val="nil"/>
              <w:right w:val="nil"/>
            </w:tcBorders>
            <w:shd w:val="clear" w:color="auto" w:fill="auto"/>
            <w:noWrap/>
            <w:vAlign w:val="bottom"/>
            <w:hideMark/>
          </w:tcPr>
          <w:p w14:paraId="68BA5257"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18046450</w:t>
            </w:r>
          </w:p>
        </w:tc>
        <w:tc>
          <w:tcPr>
            <w:tcW w:w="1430" w:type="dxa"/>
            <w:tcBorders>
              <w:top w:val="nil"/>
              <w:left w:val="nil"/>
              <w:bottom w:val="nil"/>
              <w:right w:val="nil"/>
            </w:tcBorders>
            <w:shd w:val="clear" w:color="auto" w:fill="auto"/>
            <w:noWrap/>
            <w:vAlign w:val="bottom"/>
            <w:hideMark/>
          </w:tcPr>
          <w:p w14:paraId="4EF5BF5A"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68.3265271</w:t>
            </w:r>
          </w:p>
        </w:tc>
        <w:tc>
          <w:tcPr>
            <w:tcW w:w="1430" w:type="dxa"/>
            <w:tcBorders>
              <w:top w:val="nil"/>
              <w:left w:val="nil"/>
              <w:bottom w:val="nil"/>
              <w:right w:val="nil"/>
            </w:tcBorders>
            <w:shd w:val="clear" w:color="auto" w:fill="auto"/>
            <w:noWrap/>
            <w:vAlign w:val="bottom"/>
            <w:hideMark/>
          </w:tcPr>
          <w:p w14:paraId="44BAC12D"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4.22429808</w:t>
            </w:r>
          </w:p>
        </w:tc>
      </w:tr>
      <w:tr w:rsidR="00387D63" w:rsidRPr="00387D63" w14:paraId="0223E5A9" w14:textId="77777777" w:rsidTr="00387D63">
        <w:trPr>
          <w:trHeight w:val="320"/>
        </w:trPr>
        <w:tc>
          <w:tcPr>
            <w:tcW w:w="1234" w:type="dxa"/>
            <w:tcBorders>
              <w:top w:val="nil"/>
              <w:left w:val="nil"/>
              <w:bottom w:val="nil"/>
              <w:right w:val="nil"/>
            </w:tcBorders>
            <w:shd w:val="clear" w:color="auto" w:fill="auto"/>
            <w:noWrap/>
            <w:vAlign w:val="bottom"/>
            <w:hideMark/>
          </w:tcPr>
          <w:p w14:paraId="31AF8F4A"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16000</w:t>
            </w:r>
          </w:p>
        </w:tc>
        <w:tc>
          <w:tcPr>
            <w:tcW w:w="1243" w:type="dxa"/>
            <w:tcBorders>
              <w:top w:val="nil"/>
              <w:left w:val="nil"/>
              <w:bottom w:val="nil"/>
              <w:right w:val="nil"/>
            </w:tcBorders>
            <w:shd w:val="clear" w:color="auto" w:fill="auto"/>
            <w:noWrap/>
            <w:vAlign w:val="bottom"/>
            <w:hideMark/>
          </w:tcPr>
          <w:p w14:paraId="3718D7F5"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9437306</w:t>
            </w:r>
          </w:p>
        </w:tc>
        <w:tc>
          <w:tcPr>
            <w:tcW w:w="1839" w:type="dxa"/>
            <w:tcBorders>
              <w:top w:val="nil"/>
              <w:left w:val="nil"/>
              <w:bottom w:val="nil"/>
              <w:right w:val="nil"/>
            </w:tcBorders>
            <w:shd w:val="clear" w:color="auto" w:fill="auto"/>
            <w:noWrap/>
            <w:vAlign w:val="bottom"/>
            <w:hideMark/>
          </w:tcPr>
          <w:p w14:paraId="4F21B62F"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16.06018112</w:t>
            </w:r>
          </w:p>
        </w:tc>
        <w:tc>
          <w:tcPr>
            <w:tcW w:w="1211" w:type="dxa"/>
            <w:tcBorders>
              <w:top w:val="nil"/>
              <w:left w:val="nil"/>
              <w:bottom w:val="nil"/>
              <w:right w:val="nil"/>
            </w:tcBorders>
            <w:shd w:val="clear" w:color="auto" w:fill="auto"/>
            <w:noWrap/>
            <w:vAlign w:val="bottom"/>
            <w:hideMark/>
          </w:tcPr>
          <w:p w14:paraId="5B56FD4B"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5044293</w:t>
            </w:r>
          </w:p>
        </w:tc>
        <w:tc>
          <w:tcPr>
            <w:tcW w:w="1576" w:type="dxa"/>
            <w:tcBorders>
              <w:top w:val="nil"/>
              <w:left w:val="nil"/>
              <w:bottom w:val="nil"/>
              <w:right w:val="nil"/>
            </w:tcBorders>
            <w:shd w:val="clear" w:color="auto" w:fill="auto"/>
            <w:noWrap/>
            <w:vAlign w:val="bottom"/>
            <w:hideMark/>
          </w:tcPr>
          <w:p w14:paraId="33400661"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15.43376806</w:t>
            </w:r>
          </w:p>
        </w:tc>
        <w:tc>
          <w:tcPr>
            <w:tcW w:w="1357" w:type="dxa"/>
            <w:tcBorders>
              <w:top w:val="nil"/>
              <w:left w:val="nil"/>
              <w:bottom w:val="nil"/>
              <w:right w:val="nil"/>
            </w:tcBorders>
            <w:shd w:val="clear" w:color="auto" w:fill="auto"/>
            <w:noWrap/>
            <w:vAlign w:val="bottom"/>
            <w:hideMark/>
          </w:tcPr>
          <w:p w14:paraId="3A4192CD"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39051784</w:t>
            </w:r>
          </w:p>
        </w:tc>
        <w:tc>
          <w:tcPr>
            <w:tcW w:w="1430" w:type="dxa"/>
            <w:tcBorders>
              <w:top w:val="nil"/>
              <w:left w:val="nil"/>
              <w:bottom w:val="nil"/>
              <w:right w:val="nil"/>
            </w:tcBorders>
            <w:shd w:val="clear" w:color="auto" w:fill="auto"/>
            <w:noWrap/>
            <w:vAlign w:val="bottom"/>
            <w:hideMark/>
          </w:tcPr>
          <w:p w14:paraId="00A99AF8"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298.744844</w:t>
            </w:r>
          </w:p>
        </w:tc>
        <w:tc>
          <w:tcPr>
            <w:tcW w:w="1430" w:type="dxa"/>
            <w:tcBorders>
              <w:top w:val="nil"/>
              <w:left w:val="nil"/>
              <w:bottom w:val="nil"/>
              <w:right w:val="nil"/>
            </w:tcBorders>
            <w:shd w:val="clear" w:color="auto" w:fill="auto"/>
            <w:noWrap/>
            <w:vAlign w:val="bottom"/>
            <w:hideMark/>
          </w:tcPr>
          <w:p w14:paraId="05AABD11"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5.69958984</w:t>
            </w:r>
          </w:p>
        </w:tc>
      </w:tr>
      <w:tr w:rsidR="00387D63" w:rsidRPr="00387D63" w14:paraId="16E74421" w14:textId="77777777" w:rsidTr="00387D63">
        <w:trPr>
          <w:trHeight w:val="320"/>
        </w:trPr>
        <w:tc>
          <w:tcPr>
            <w:tcW w:w="1234" w:type="dxa"/>
            <w:tcBorders>
              <w:top w:val="nil"/>
              <w:left w:val="nil"/>
              <w:bottom w:val="nil"/>
              <w:right w:val="nil"/>
            </w:tcBorders>
            <w:shd w:val="clear" w:color="auto" w:fill="auto"/>
            <w:noWrap/>
            <w:vAlign w:val="bottom"/>
            <w:hideMark/>
          </w:tcPr>
          <w:p w14:paraId="362E3103"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32000</w:t>
            </w:r>
          </w:p>
        </w:tc>
        <w:tc>
          <w:tcPr>
            <w:tcW w:w="1243" w:type="dxa"/>
            <w:tcBorders>
              <w:top w:val="nil"/>
              <w:left w:val="nil"/>
              <w:bottom w:val="nil"/>
              <w:right w:val="nil"/>
            </w:tcBorders>
            <w:shd w:val="clear" w:color="auto" w:fill="auto"/>
            <w:noWrap/>
            <w:vAlign w:val="bottom"/>
            <w:hideMark/>
          </w:tcPr>
          <w:p w14:paraId="251B0587"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20355982</w:t>
            </w:r>
          </w:p>
        </w:tc>
        <w:tc>
          <w:tcPr>
            <w:tcW w:w="1839" w:type="dxa"/>
            <w:tcBorders>
              <w:top w:val="nil"/>
              <w:left w:val="nil"/>
              <w:bottom w:val="nil"/>
              <w:right w:val="nil"/>
            </w:tcBorders>
            <w:shd w:val="clear" w:color="auto" w:fill="auto"/>
            <w:noWrap/>
            <w:vAlign w:val="bottom"/>
            <w:hideMark/>
          </w:tcPr>
          <w:p w14:paraId="18AFE55C"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16.82888538</w:t>
            </w:r>
          </w:p>
        </w:tc>
        <w:tc>
          <w:tcPr>
            <w:tcW w:w="1211" w:type="dxa"/>
            <w:tcBorders>
              <w:top w:val="nil"/>
              <w:left w:val="nil"/>
              <w:bottom w:val="nil"/>
              <w:right w:val="nil"/>
            </w:tcBorders>
            <w:shd w:val="clear" w:color="auto" w:fill="auto"/>
            <w:noWrap/>
            <w:vAlign w:val="bottom"/>
            <w:hideMark/>
          </w:tcPr>
          <w:p w14:paraId="2EFEC1AE"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10837995</w:t>
            </w:r>
          </w:p>
        </w:tc>
        <w:tc>
          <w:tcPr>
            <w:tcW w:w="1576" w:type="dxa"/>
            <w:tcBorders>
              <w:top w:val="nil"/>
              <w:left w:val="nil"/>
              <w:bottom w:val="nil"/>
              <w:right w:val="nil"/>
            </w:tcBorders>
            <w:shd w:val="clear" w:color="auto" w:fill="auto"/>
            <w:noWrap/>
            <w:vAlign w:val="bottom"/>
            <w:hideMark/>
          </w:tcPr>
          <w:p w14:paraId="7E590015"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16.19856857</w:t>
            </w:r>
          </w:p>
        </w:tc>
        <w:tc>
          <w:tcPr>
            <w:tcW w:w="1357" w:type="dxa"/>
            <w:tcBorders>
              <w:top w:val="nil"/>
              <w:left w:val="nil"/>
              <w:bottom w:val="nil"/>
              <w:right w:val="nil"/>
            </w:tcBorders>
            <w:shd w:val="clear" w:color="auto" w:fill="auto"/>
            <w:noWrap/>
            <w:vAlign w:val="bottom"/>
            <w:hideMark/>
          </w:tcPr>
          <w:p w14:paraId="37651798"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84063944</w:t>
            </w:r>
          </w:p>
        </w:tc>
        <w:tc>
          <w:tcPr>
            <w:tcW w:w="1430" w:type="dxa"/>
            <w:tcBorders>
              <w:top w:val="nil"/>
              <w:left w:val="nil"/>
              <w:bottom w:val="nil"/>
              <w:right w:val="nil"/>
            </w:tcBorders>
            <w:shd w:val="clear" w:color="auto" w:fill="auto"/>
            <w:noWrap/>
            <w:vAlign w:val="bottom"/>
            <w:hideMark/>
          </w:tcPr>
          <w:p w14:paraId="3C4706B3"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1187.47557</w:t>
            </w:r>
          </w:p>
        </w:tc>
        <w:tc>
          <w:tcPr>
            <w:tcW w:w="1430" w:type="dxa"/>
            <w:tcBorders>
              <w:top w:val="nil"/>
              <w:left w:val="nil"/>
              <w:bottom w:val="nil"/>
              <w:right w:val="nil"/>
            </w:tcBorders>
            <w:shd w:val="clear" w:color="auto" w:fill="auto"/>
            <w:noWrap/>
            <w:vAlign w:val="bottom"/>
            <w:hideMark/>
          </w:tcPr>
          <w:p w14:paraId="0BD8CAC3"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7.07958497</w:t>
            </w:r>
          </w:p>
        </w:tc>
      </w:tr>
      <w:tr w:rsidR="00387D63" w:rsidRPr="00387D63" w14:paraId="4A060992" w14:textId="77777777" w:rsidTr="00387D63">
        <w:trPr>
          <w:trHeight w:val="320"/>
        </w:trPr>
        <w:tc>
          <w:tcPr>
            <w:tcW w:w="1234" w:type="dxa"/>
            <w:tcBorders>
              <w:top w:val="nil"/>
              <w:left w:val="nil"/>
              <w:bottom w:val="nil"/>
              <w:right w:val="nil"/>
            </w:tcBorders>
            <w:shd w:val="clear" w:color="auto" w:fill="auto"/>
            <w:noWrap/>
            <w:vAlign w:val="bottom"/>
            <w:hideMark/>
          </w:tcPr>
          <w:p w14:paraId="412D5CB0"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64000</w:t>
            </w:r>
          </w:p>
        </w:tc>
        <w:tc>
          <w:tcPr>
            <w:tcW w:w="1243" w:type="dxa"/>
            <w:tcBorders>
              <w:top w:val="nil"/>
              <w:left w:val="nil"/>
              <w:bottom w:val="nil"/>
              <w:right w:val="nil"/>
            </w:tcBorders>
            <w:shd w:val="clear" w:color="auto" w:fill="auto"/>
            <w:noWrap/>
            <w:vAlign w:val="bottom"/>
            <w:hideMark/>
          </w:tcPr>
          <w:p w14:paraId="04499658"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43678047</w:t>
            </w:r>
          </w:p>
        </w:tc>
        <w:tc>
          <w:tcPr>
            <w:tcW w:w="1839" w:type="dxa"/>
            <w:tcBorders>
              <w:top w:val="nil"/>
              <w:left w:val="nil"/>
              <w:bottom w:val="nil"/>
              <w:right w:val="nil"/>
            </w:tcBorders>
            <w:shd w:val="clear" w:color="auto" w:fill="auto"/>
            <w:noWrap/>
            <w:vAlign w:val="bottom"/>
            <w:hideMark/>
          </w:tcPr>
          <w:p w14:paraId="16196F9C"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17.59235618</w:t>
            </w:r>
          </w:p>
        </w:tc>
        <w:tc>
          <w:tcPr>
            <w:tcW w:w="1211" w:type="dxa"/>
            <w:tcBorders>
              <w:top w:val="nil"/>
              <w:left w:val="nil"/>
              <w:bottom w:val="nil"/>
              <w:right w:val="nil"/>
            </w:tcBorders>
            <w:shd w:val="clear" w:color="auto" w:fill="auto"/>
            <w:noWrap/>
            <w:vAlign w:val="bottom"/>
            <w:hideMark/>
          </w:tcPr>
          <w:p w14:paraId="68DB6BA4"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23182016</w:t>
            </w:r>
          </w:p>
        </w:tc>
        <w:tc>
          <w:tcPr>
            <w:tcW w:w="1576" w:type="dxa"/>
            <w:tcBorders>
              <w:top w:val="nil"/>
              <w:left w:val="nil"/>
              <w:bottom w:val="nil"/>
              <w:right w:val="nil"/>
            </w:tcBorders>
            <w:shd w:val="clear" w:color="auto" w:fill="auto"/>
            <w:noWrap/>
            <w:vAlign w:val="bottom"/>
            <w:hideMark/>
          </w:tcPr>
          <w:p w14:paraId="44BD66B8"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16.95888736</w:t>
            </w:r>
          </w:p>
        </w:tc>
        <w:tc>
          <w:tcPr>
            <w:tcW w:w="1357" w:type="dxa"/>
            <w:tcBorders>
              <w:top w:val="nil"/>
              <w:left w:val="nil"/>
              <w:bottom w:val="nil"/>
              <w:right w:val="nil"/>
            </w:tcBorders>
            <w:shd w:val="clear" w:color="auto" w:fill="auto"/>
            <w:noWrap/>
            <w:vAlign w:val="bottom"/>
            <w:hideMark/>
          </w:tcPr>
          <w:p w14:paraId="311A6927"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180084158</w:t>
            </w:r>
          </w:p>
        </w:tc>
        <w:tc>
          <w:tcPr>
            <w:tcW w:w="1430" w:type="dxa"/>
            <w:tcBorders>
              <w:top w:val="nil"/>
              <w:left w:val="nil"/>
              <w:bottom w:val="nil"/>
              <w:right w:val="nil"/>
            </w:tcBorders>
            <w:shd w:val="clear" w:color="auto" w:fill="auto"/>
            <w:noWrap/>
            <w:vAlign w:val="bottom"/>
            <w:hideMark/>
          </w:tcPr>
          <w:p w14:paraId="5D40BB82"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5759.08222</w:t>
            </w:r>
          </w:p>
        </w:tc>
        <w:tc>
          <w:tcPr>
            <w:tcW w:w="1430" w:type="dxa"/>
            <w:tcBorders>
              <w:top w:val="nil"/>
              <w:left w:val="nil"/>
              <w:bottom w:val="nil"/>
              <w:right w:val="nil"/>
            </w:tcBorders>
            <w:shd w:val="clear" w:color="auto" w:fill="auto"/>
            <w:noWrap/>
            <w:vAlign w:val="bottom"/>
            <w:hideMark/>
          </w:tcPr>
          <w:p w14:paraId="176648DD" w14:textId="77777777" w:rsidR="00387D63" w:rsidRPr="00387D63" w:rsidRDefault="00387D63" w:rsidP="00387D63">
            <w:pPr>
              <w:jc w:val="right"/>
              <w:rPr>
                <w:rFonts w:ascii="Calibri" w:eastAsia="Times New Roman" w:hAnsi="Calibri" w:cs="Calibri"/>
                <w:color w:val="000000"/>
                <w:lang w:eastAsia="en-GB"/>
              </w:rPr>
            </w:pPr>
            <w:r w:rsidRPr="00387D63">
              <w:rPr>
                <w:rFonts w:ascii="Calibri" w:eastAsia="Times New Roman" w:hAnsi="Calibri" w:cs="Calibri"/>
                <w:color w:val="000000"/>
                <w:lang w:eastAsia="en-GB"/>
              </w:rPr>
              <w:t>8.6585334</w:t>
            </w:r>
          </w:p>
        </w:tc>
      </w:tr>
    </w:tbl>
    <w:p w14:paraId="4C372DB6" w14:textId="2999DB04" w:rsidR="00387D63" w:rsidRDefault="00387D63" w:rsidP="00433E78">
      <w:pPr>
        <w:jc w:val="both"/>
        <w:rPr>
          <w:rFonts w:ascii="Times New Roman" w:hAnsi="Times New Roman" w:cs="Times New Roman"/>
          <w:noProof/>
        </w:rPr>
      </w:pPr>
    </w:p>
    <w:p w14:paraId="0E74042B" w14:textId="31BFBBC1" w:rsidR="00C72E76" w:rsidRDefault="00C72E76" w:rsidP="00C72E76">
      <w:pPr>
        <w:jc w:val="center"/>
        <w:rPr>
          <w:rFonts w:ascii="Times New Roman" w:hAnsi="Times New Roman" w:cs="Times New Roman"/>
          <w:noProof/>
        </w:rPr>
      </w:pPr>
      <w:r>
        <w:rPr>
          <w:noProof/>
        </w:rPr>
        <w:drawing>
          <wp:inline distT="0" distB="0" distL="0" distR="0" wp14:anchorId="230FF32F" wp14:editId="35F11DC1">
            <wp:extent cx="3435350" cy="1873250"/>
            <wp:effectExtent l="0" t="0" r="6350" b="6350"/>
            <wp:docPr id="1" name="Chart 1">
              <a:extLst xmlns:a="http://schemas.openxmlformats.org/drawingml/2006/main">
                <a:ext uri="{FF2B5EF4-FFF2-40B4-BE49-F238E27FC236}">
                  <a16:creationId xmlns:a16="http://schemas.microsoft.com/office/drawing/2014/main" id="{F8E933B0-EC5E-86C2-A3AB-52A7173C0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929A35" w14:textId="4A32AB7C" w:rsidR="00C72E76" w:rsidRDefault="00C72E76" w:rsidP="00433E78">
      <w:pPr>
        <w:jc w:val="both"/>
        <w:rPr>
          <w:rFonts w:ascii="Times New Roman" w:hAnsi="Times New Roman" w:cs="Times New Roman"/>
          <w:noProof/>
        </w:rPr>
      </w:pPr>
    </w:p>
    <w:p w14:paraId="14E991C9" w14:textId="0141626E" w:rsidR="00C72E76" w:rsidRDefault="00C72E76" w:rsidP="00C72E76">
      <w:pPr>
        <w:jc w:val="center"/>
        <w:rPr>
          <w:rFonts w:ascii="Times New Roman" w:hAnsi="Times New Roman" w:cs="Times New Roman"/>
          <w:noProof/>
        </w:rPr>
      </w:pPr>
      <w:r>
        <w:rPr>
          <w:noProof/>
        </w:rPr>
        <w:drawing>
          <wp:inline distT="0" distB="0" distL="0" distR="0" wp14:anchorId="556A5D34" wp14:editId="6C8688DA">
            <wp:extent cx="3473450" cy="1873250"/>
            <wp:effectExtent l="0" t="0" r="6350" b="6350"/>
            <wp:docPr id="6" name="Chart 6">
              <a:extLst xmlns:a="http://schemas.openxmlformats.org/drawingml/2006/main">
                <a:ext uri="{FF2B5EF4-FFF2-40B4-BE49-F238E27FC236}">
                  <a16:creationId xmlns:a16="http://schemas.microsoft.com/office/drawing/2014/main" id="{58D8A7ED-2A3E-C7FE-E5BE-BE8D99D97B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69D26E" w14:textId="2ABA8FD8" w:rsidR="00C72E76" w:rsidRDefault="00C72E76" w:rsidP="00433E78">
      <w:pPr>
        <w:jc w:val="both"/>
        <w:rPr>
          <w:rFonts w:ascii="Times New Roman" w:hAnsi="Times New Roman" w:cs="Times New Roman"/>
          <w:noProof/>
        </w:rPr>
      </w:pPr>
    </w:p>
    <w:p w14:paraId="522D1427" w14:textId="48608F59" w:rsidR="00C72E76" w:rsidRDefault="00C72E76" w:rsidP="00C72E76">
      <w:pPr>
        <w:jc w:val="center"/>
        <w:rPr>
          <w:rFonts w:ascii="Times New Roman" w:hAnsi="Times New Roman" w:cs="Times New Roman"/>
          <w:noProof/>
        </w:rPr>
      </w:pPr>
      <w:r>
        <w:rPr>
          <w:noProof/>
        </w:rPr>
        <w:drawing>
          <wp:inline distT="0" distB="0" distL="0" distR="0" wp14:anchorId="4B485CA5" wp14:editId="32170866">
            <wp:extent cx="3562350" cy="1860550"/>
            <wp:effectExtent l="0" t="0" r="6350" b="6350"/>
            <wp:docPr id="7" name="Chart 7">
              <a:extLst xmlns:a="http://schemas.openxmlformats.org/drawingml/2006/main">
                <a:ext uri="{FF2B5EF4-FFF2-40B4-BE49-F238E27FC236}">
                  <a16:creationId xmlns:a16="http://schemas.microsoft.com/office/drawing/2014/main" id="{A8442028-DD4E-08C6-81BA-DAD76D0BB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681E4D" w14:textId="245F4910" w:rsidR="00C72E76" w:rsidRDefault="00C72E76" w:rsidP="00433E78">
      <w:pPr>
        <w:jc w:val="both"/>
        <w:rPr>
          <w:rFonts w:ascii="Times New Roman" w:hAnsi="Times New Roman" w:cs="Times New Roman"/>
          <w:noProof/>
        </w:rPr>
      </w:pPr>
    </w:p>
    <w:p w14:paraId="7682C386" w14:textId="1193EE48" w:rsidR="00C72E76" w:rsidRDefault="00C72E76" w:rsidP="00433E78">
      <w:pPr>
        <w:jc w:val="both"/>
        <w:rPr>
          <w:rFonts w:ascii="Times New Roman" w:hAnsi="Times New Roman" w:cs="Times New Roman"/>
          <w:noProof/>
        </w:rPr>
      </w:pPr>
    </w:p>
    <w:p w14:paraId="6A195563" w14:textId="68ED99A5" w:rsidR="00C72E76" w:rsidRDefault="00C72E76" w:rsidP="00433E78">
      <w:pPr>
        <w:jc w:val="both"/>
        <w:rPr>
          <w:rFonts w:ascii="Times New Roman" w:hAnsi="Times New Roman" w:cs="Times New Roman"/>
          <w:noProof/>
        </w:rPr>
      </w:pPr>
    </w:p>
    <w:tbl>
      <w:tblPr>
        <w:tblW w:w="11430" w:type="dxa"/>
        <w:tblInd w:w="-1194" w:type="dxa"/>
        <w:tblLook w:val="04A0" w:firstRow="1" w:lastRow="0" w:firstColumn="1" w:lastColumn="0" w:noHBand="0" w:noVBand="1"/>
      </w:tblPr>
      <w:tblGrid>
        <w:gridCol w:w="1162"/>
        <w:gridCol w:w="1433"/>
        <w:gridCol w:w="1732"/>
        <w:gridCol w:w="1433"/>
        <w:gridCol w:w="1493"/>
        <w:gridCol w:w="1433"/>
        <w:gridCol w:w="1372"/>
        <w:gridCol w:w="1372"/>
      </w:tblGrid>
      <w:tr w:rsidR="00C72E76" w:rsidRPr="00C72E76" w14:paraId="179DC038" w14:textId="77777777" w:rsidTr="00C72E76">
        <w:trPr>
          <w:trHeight w:val="320"/>
        </w:trPr>
        <w:tc>
          <w:tcPr>
            <w:tcW w:w="11430" w:type="dxa"/>
            <w:gridSpan w:val="8"/>
            <w:tcBorders>
              <w:top w:val="nil"/>
              <w:left w:val="nil"/>
              <w:bottom w:val="nil"/>
              <w:right w:val="nil"/>
            </w:tcBorders>
            <w:shd w:val="clear" w:color="000000" w:fill="FFFF00"/>
            <w:noWrap/>
            <w:vAlign w:val="bottom"/>
            <w:hideMark/>
          </w:tcPr>
          <w:p w14:paraId="337E8414" w14:textId="77777777" w:rsidR="00C72E76" w:rsidRPr="00C72E76" w:rsidRDefault="00C72E76" w:rsidP="00C72E76">
            <w:pPr>
              <w:jc w:val="cente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lastRenderedPageBreak/>
              <w:t>Merge Sort 20 runs</w:t>
            </w:r>
          </w:p>
        </w:tc>
      </w:tr>
      <w:tr w:rsidR="00C72E76" w:rsidRPr="00C72E76" w14:paraId="77AF2129" w14:textId="77777777" w:rsidTr="00C72E76">
        <w:trPr>
          <w:trHeight w:val="320"/>
        </w:trPr>
        <w:tc>
          <w:tcPr>
            <w:tcW w:w="1162" w:type="dxa"/>
            <w:tcBorders>
              <w:top w:val="nil"/>
              <w:left w:val="nil"/>
              <w:bottom w:val="nil"/>
              <w:right w:val="nil"/>
            </w:tcBorders>
            <w:shd w:val="clear" w:color="000000" w:fill="FFFF00"/>
            <w:noWrap/>
            <w:vAlign w:val="bottom"/>
            <w:hideMark/>
          </w:tcPr>
          <w:p w14:paraId="19E3ECBA"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Array Size</w:t>
            </w:r>
          </w:p>
        </w:tc>
        <w:tc>
          <w:tcPr>
            <w:tcW w:w="1433" w:type="dxa"/>
            <w:tcBorders>
              <w:top w:val="nil"/>
              <w:left w:val="nil"/>
              <w:bottom w:val="nil"/>
              <w:right w:val="nil"/>
            </w:tcBorders>
            <w:shd w:val="clear" w:color="000000" w:fill="FFFF00"/>
            <w:noWrap/>
            <w:vAlign w:val="bottom"/>
            <w:hideMark/>
          </w:tcPr>
          <w:p w14:paraId="57FD60E1"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Compares</w:t>
            </w:r>
          </w:p>
        </w:tc>
        <w:tc>
          <w:tcPr>
            <w:tcW w:w="1732" w:type="dxa"/>
            <w:tcBorders>
              <w:top w:val="nil"/>
              <w:left w:val="nil"/>
              <w:bottom w:val="nil"/>
              <w:right w:val="nil"/>
            </w:tcBorders>
            <w:shd w:val="clear" w:color="000000" w:fill="FFFF00"/>
            <w:noWrap/>
            <w:vAlign w:val="bottom"/>
            <w:hideMark/>
          </w:tcPr>
          <w:p w14:paraId="2E7A7241"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Log(Compares)</w:t>
            </w:r>
          </w:p>
        </w:tc>
        <w:tc>
          <w:tcPr>
            <w:tcW w:w="1433" w:type="dxa"/>
            <w:tcBorders>
              <w:top w:val="nil"/>
              <w:left w:val="nil"/>
              <w:bottom w:val="nil"/>
              <w:right w:val="nil"/>
            </w:tcBorders>
            <w:shd w:val="clear" w:color="000000" w:fill="FFFF00"/>
            <w:noWrap/>
            <w:vAlign w:val="bottom"/>
            <w:hideMark/>
          </w:tcPr>
          <w:p w14:paraId="2A7DEB46"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Swaps</w:t>
            </w:r>
          </w:p>
        </w:tc>
        <w:tc>
          <w:tcPr>
            <w:tcW w:w="1493" w:type="dxa"/>
            <w:tcBorders>
              <w:top w:val="nil"/>
              <w:left w:val="nil"/>
              <w:bottom w:val="nil"/>
              <w:right w:val="nil"/>
            </w:tcBorders>
            <w:shd w:val="clear" w:color="000000" w:fill="FFFF00"/>
            <w:noWrap/>
            <w:vAlign w:val="bottom"/>
            <w:hideMark/>
          </w:tcPr>
          <w:p w14:paraId="3BB7B718"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Log(Swaps)</w:t>
            </w:r>
          </w:p>
        </w:tc>
        <w:tc>
          <w:tcPr>
            <w:tcW w:w="1433" w:type="dxa"/>
            <w:tcBorders>
              <w:top w:val="nil"/>
              <w:left w:val="nil"/>
              <w:bottom w:val="nil"/>
              <w:right w:val="nil"/>
            </w:tcBorders>
            <w:shd w:val="clear" w:color="000000" w:fill="FFFF00"/>
            <w:noWrap/>
            <w:vAlign w:val="bottom"/>
            <w:hideMark/>
          </w:tcPr>
          <w:p w14:paraId="11F7E552"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Hits</w:t>
            </w:r>
          </w:p>
        </w:tc>
        <w:tc>
          <w:tcPr>
            <w:tcW w:w="1372" w:type="dxa"/>
            <w:tcBorders>
              <w:top w:val="nil"/>
              <w:left w:val="nil"/>
              <w:bottom w:val="nil"/>
              <w:right w:val="nil"/>
            </w:tcBorders>
            <w:shd w:val="clear" w:color="000000" w:fill="FFFF00"/>
            <w:noWrap/>
            <w:vAlign w:val="bottom"/>
            <w:hideMark/>
          </w:tcPr>
          <w:p w14:paraId="6E2526D8"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Time (ns)</w:t>
            </w:r>
          </w:p>
        </w:tc>
        <w:tc>
          <w:tcPr>
            <w:tcW w:w="1372" w:type="dxa"/>
            <w:tcBorders>
              <w:top w:val="nil"/>
              <w:left w:val="nil"/>
              <w:bottom w:val="nil"/>
              <w:right w:val="nil"/>
            </w:tcBorders>
            <w:shd w:val="clear" w:color="000000" w:fill="FFFF00"/>
            <w:noWrap/>
            <w:vAlign w:val="bottom"/>
            <w:hideMark/>
          </w:tcPr>
          <w:p w14:paraId="2250252E"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Log(Time)</w:t>
            </w:r>
          </w:p>
        </w:tc>
      </w:tr>
      <w:tr w:rsidR="00C72E76" w:rsidRPr="00C72E76" w14:paraId="6DF94E8D" w14:textId="77777777" w:rsidTr="00C72E76">
        <w:trPr>
          <w:trHeight w:val="320"/>
        </w:trPr>
        <w:tc>
          <w:tcPr>
            <w:tcW w:w="1162" w:type="dxa"/>
            <w:tcBorders>
              <w:top w:val="nil"/>
              <w:left w:val="nil"/>
              <w:bottom w:val="nil"/>
              <w:right w:val="nil"/>
            </w:tcBorders>
            <w:shd w:val="clear" w:color="auto" w:fill="auto"/>
            <w:noWrap/>
            <w:vAlign w:val="bottom"/>
            <w:hideMark/>
          </w:tcPr>
          <w:p w14:paraId="14981EB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1000</w:t>
            </w:r>
          </w:p>
        </w:tc>
        <w:tc>
          <w:tcPr>
            <w:tcW w:w="1433" w:type="dxa"/>
            <w:tcBorders>
              <w:top w:val="nil"/>
              <w:left w:val="nil"/>
              <w:bottom w:val="nil"/>
              <w:right w:val="nil"/>
            </w:tcBorders>
            <w:shd w:val="clear" w:color="auto" w:fill="auto"/>
            <w:noWrap/>
            <w:vAlign w:val="bottom"/>
            <w:hideMark/>
          </w:tcPr>
          <w:p w14:paraId="2ADF90B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363699</w:t>
            </w:r>
          </w:p>
        </w:tc>
        <w:tc>
          <w:tcPr>
            <w:tcW w:w="1732" w:type="dxa"/>
            <w:tcBorders>
              <w:top w:val="nil"/>
              <w:left w:val="nil"/>
              <w:bottom w:val="nil"/>
              <w:right w:val="nil"/>
            </w:tcBorders>
            <w:shd w:val="clear" w:color="auto" w:fill="auto"/>
            <w:noWrap/>
            <w:vAlign w:val="bottom"/>
            <w:hideMark/>
          </w:tcPr>
          <w:p w14:paraId="5DBFEA2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12.80408188</w:t>
            </w:r>
          </w:p>
        </w:tc>
        <w:tc>
          <w:tcPr>
            <w:tcW w:w="1433" w:type="dxa"/>
            <w:tcBorders>
              <w:top w:val="nil"/>
              <w:left w:val="nil"/>
              <w:bottom w:val="nil"/>
              <w:right w:val="nil"/>
            </w:tcBorders>
            <w:shd w:val="clear" w:color="auto" w:fill="auto"/>
            <w:noWrap/>
            <w:vAlign w:val="bottom"/>
            <w:hideMark/>
          </w:tcPr>
          <w:p w14:paraId="268728BF"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256277</w:t>
            </w:r>
          </w:p>
        </w:tc>
        <w:tc>
          <w:tcPr>
            <w:tcW w:w="1493" w:type="dxa"/>
            <w:tcBorders>
              <w:top w:val="nil"/>
              <w:left w:val="nil"/>
              <w:bottom w:val="nil"/>
              <w:right w:val="nil"/>
            </w:tcBorders>
            <w:shd w:val="clear" w:color="auto" w:fill="auto"/>
            <w:noWrap/>
            <w:vAlign w:val="bottom"/>
            <w:hideMark/>
          </w:tcPr>
          <w:p w14:paraId="2A32F8E9"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12.45401417</w:t>
            </w:r>
          </w:p>
        </w:tc>
        <w:tc>
          <w:tcPr>
            <w:tcW w:w="1433" w:type="dxa"/>
            <w:tcBorders>
              <w:top w:val="nil"/>
              <w:left w:val="nil"/>
              <w:bottom w:val="nil"/>
              <w:right w:val="nil"/>
            </w:tcBorders>
            <w:shd w:val="clear" w:color="auto" w:fill="auto"/>
            <w:noWrap/>
            <w:vAlign w:val="bottom"/>
            <w:hideMark/>
          </w:tcPr>
          <w:p w14:paraId="0083CE1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1413664</w:t>
            </w:r>
          </w:p>
        </w:tc>
        <w:tc>
          <w:tcPr>
            <w:tcW w:w="1372" w:type="dxa"/>
            <w:tcBorders>
              <w:top w:val="nil"/>
              <w:left w:val="nil"/>
              <w:bottom w:val="nil"/>
              <w:right w:val="nil"/>
            </w:tcBorders>
            <w:shd w:val="clear" w:color="auto" w:fill="auto"/>
            <w:noWrap/>
            <w:vAlign w:val="bottom"/>
            <w:hideMark/>
          </w:tcPr>
          <w:p w14:paraId="5B866B8C"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0.6358375</w:t>
            </w:r>
          </w:p>
        </w:tc>
        <w:tc>
          <w:tcPr>
            <w:tcW w:w="1372" w:type="dxa"/>
            <w:tcBorders>
              <w:top w:val="nil"/>
              <w:left w:val="nil"/>
              <w:bottom w:val="nil"/>
              <w:right w:val="nil"/>
            </w:tcBorders>
            <w:shd w:val="clear" w:color="auto" w:fill="auto"/>
            <w:noWrap/>
            <w:vAlign w:val="bottom"/>
            <w:hideMark/>
          </w:tcPr>
          <w:p w14:paraId="4ED8CB3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-0.4528123</w:t>
            </w:r>
          </w:p>
        </w:tc>
      </w:tr>
      <w:tr w:rsidR="00C72E76" w:rsidRPr="00C72E76" w14:paraId="10B848ED" w14:textId="77777777" w:rsidTr="00C72E76">
        <w:trPr>
          <w:trHeight w:val="320"/>
        </w:trPr>
        <w:tc>
          <w:tcPr>
            <w:tcW w:w="1162" w:type="dxa"/>
            <w:tcBorders>
              <w:top w:val="nil"/>
              <w:left w:val="nil"/>
              <w:bottom w:val="nil"/>
              <w:right w:val="nil"/>
            </w:tcBorders>
            <w:shd w:val="clear" w:color="auto" w:fill="auto"/>
            <w:noWrap/>
            <w:vAlign w:val="bottom"/>
            <w:hideMark/>
          </w:tcPr>
          <w:p w14:paraId="1047794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2000</w:t>
            </w:r>
          </w:p>
        </w:tc>
        <w:tc>
          <w:tcPr>
            <w:tcW w:w="1433" w:type="dxa"/>
            <w:tcBorders>
              <w:top w:val="nil"/>
              <w:left w:val="nil"/>
              <w:bottom w:val="nil"/>
              <w:right w:val="nil"/>
            </w:tcBorders>
            <w:shd w:val="clear" w:color="auto" w:fill="auto"/>
            <w:noWrap/>
            <w:vAlign w:val="bottom"/>
            <w:hideMark/>
          </w:tcPr>
          <w:p w14:paraId="21053F0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1240875</w:t>
            </w:r>
          </w:p>
        </w:tc>
        <w:tc>
          <w:tcPr>
            <w:tcW w:w="1732" w:type="dxa"/>
            <w:tcBorders>
              <w:top w:val="nil"/>
              <w:left w:val="nil"/>
              <w:bottom w:val="nil"/>
              <w:right w:val="nil"/>
            </w:tcBorders>
            <w:shd w:val="clear" w:color="auto" w:fill="auto"/>
            <w:noWrap/>
            <w:vAlign w:val="bottom"/>
            <w:hideMark/>
          </w:tcPr>
          <w:p w14:paraId="615021B9"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14.03132733</w:t>
            </w:r>
          </w:p>
        </w:tc>
        <w:tc>
          <w:tcPr>
            <w:tcW w:w="1433" w:type="dxa"/>
            <w:tcBorders>
              <w:top w:val="nil"/>
              <w:left w:val="nil"/>
              <w:bottom w:val="nil"/>
              <w:right w:val="nil"/>
            </w:tcBorders>
            <w:shd w:val="clear" w:color="auto" w:fill="auto"/>
            <w:noWrap/>
            <w:vAlign w:val="bottom"/>
            <w:hideMark/>
          </w:tcPr>
          <w:p w14:paraId="5A2A8DCC"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1004005</w:t>
            </w:r>
          </w:p>
        </w:tc>
        <w:tc>
          <w:tcPr>
            <w:tcW w:w="1493" w:type="dxa"/>
            <w:tcBorders>
              <w:top w:val="nil"/>
              <w:left w:val="nil"/>
              <w:bottom w:val="nil"/>
              <w:right w:val="nil"/>
            </w:tcBorders>
            <w:shd w:val="clear" w:color="auto" w:fill="auto"/>
            <w:noWrap/>
            <w:vAlign w:val="bottom"/>
            <w:hideMark/>
          </w:tcPr>
          <w:p w14:paraId="2D8EB1E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13.81950756</w:t>
            </w:r>
          </w:p>
        </w:tc>
        <w:tc>
          <w:tcPr>
            <w:tcW w:w="1433" w:type="dxa"/>
            <w:tcBorders>
              <w:top w:val="nil"/>
              <w:left w:val="nil"/>
              <w:bottom w:val="nil"/>
              <w:right w:val="nil"/>
            </w:tcBorders>
            <w:shd w:val="clear" w:color="auto" w:fill="auto"/>
            <w:noWrap/>
            <w:vAlign w:val="bottom"/>
            <w:hideMark/>
          </w:tcPr>
          <w:p w14:paraId="564C199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4881184</w:t>
            </w:r>
          </w:p>
        </w:tc>
        <w:tc>
          <w:tcPr>
            <w:tcW w:w="1372" w:type="dxa"/>
            <w:tcBorders>
              <w:top w:val="nil"/>
              <w:left w:val="nil"/>
              <w:bottom w:val="nil"/>
              <w:right w:val="nil"/>
            </w:tcBorders>
            <w:shd w:val="clear" w:color="auto" w:fill="auto"/>
            <w:noWrap/>
            <w:vAlign w:val="bottom"/>
            <w:hideMark/>
          </w:tcPr>
          <w:p w14:paraId="407E05C0"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0.45551875</w:t>
            </w:r>
          </w:p>
        </w:tc>
        <w:tc>
          <w:tcPr>
            <w:tcW w:w="1372" w:type="dxa"/>
            <w:tcBorders>
              <w:top w:val="nil"/>
              <w:left w:val="nil"/>
              <w:bottom w:val="nil"/>
              <w:right w:val="nil"/>
            </w:tcBorders>
            <w:shd w:val="clear" w:color="auto" w:fill="auto"/>
            <w:noWrap/>
            <w:vAlign w:val="bottom"/>
            <w:hideMark/>
          </w:tcPr>
          <w:p w14:paraId="3DAF7F6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-0.7863184</w:t>
            </w:r>
          </w:p>
        </w:tc>
      </w:tr>
      <w:tr w:rsidR="00C72E76" w:rsidRPr="00C72E76" w14:paraId="4DD6A4FC" w14:textId="77777777" w:rsidTr="00C72E76">
        <w:trPr>
          <w:trHeight w:val="320"/>
        </w:trPr>
        <w:tc>
          <w:tcPr>
            <w:tcW w:w="1162" w:type="dxa"/>
            <w:tcBorders>
              <w:top w:val="nil"/>
              <w:left w:val="nil"/>
              <w:bottom w:val="nil"/>
              <w:right w:val="nil"/>
            </w:tcBorders>
            <w:shd w:val="clear" w:color="auto" w:fill="auto"/>
            <w:noWrap/>
            <w:vAlign w:val="bottom"/>
            <w:hideMark/>
          </w:tcPr>
          <w:p w14:paraId="08D254C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4000</w:t>
            </w:r>
          </w:p>
        </w:tc>
        <w:tc>
          <w:tcPr>
            <w:tcW w:w="1433" w:type="dxa"/>
            <w:tcBorders>
              <w:top w:val="nil"/>
              <w:left w:val="nil"/>
              <w:bottom w:val="nil"/>
              <w:right w:val="nil"/>
            </w:tcBorders>
            <w:shd w:val="clear" w:color="auto" w:fill="auto"/>
            <w:noWrap/>
            <w:vAlign w:val="bottom"/>
            <w:hideMark/>
          </w:tcPr>
          <w:p w14:paraId="080B6EB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4526426</w:t>
            </w:r>
          </w:p>
        </w:tc>
        <w:tc>
          <w:tcPr>
            <w:tcW w:w="1732" w:type="dxa"/>
            <w:tcBorders>
              <w:top w:val="nil"/>
              <w:left w:val="nil"/>
              <w:bottom w:val="nil"/>
              <w:right w:val="nil"/>
            </w:tcBorders>
            <w:shd w:val="clear" w:color="auto" w:fill="auto"/>
            <w:noWrap/>
            <w:vAlign w:val="bottom"/>
            <w:hideMark/>
          </w:tcPr>
          <w:p w14:paraId="39A28E09"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15.32544322</w:t>
            </w:r>
          </w:p>
        </w:tc>
        <w:tc>
          <w:tcPr>
            <w:tcW w:w="1433" w:type="dxa"/>
            <w:tcBorders>
              <w:top w:val="nil"/>
              <w:left w:val="nil"/>
              <w:bottom w:val="nil"/>
              <w:right w:val="nil"/>
            </w:tcBorders>
            <w:shd w:val="clear" w:color="auto" w:fill="auto"/>
            <w:noWrap/>
            <w:vAlign w:val="bottom"/>
            <w:hideMark/>
          </w:tcPr>
          <w:p w14:paraId="2C2FD446"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4008664</w:t>
            </w:r>
          </w:p>
        </w:tc>
        <w:tc>
          <w:tcPr>
            <w:tcW w:w="1493" w:type="dxa"/>
            <w:tcBorders>
              <w:top w:val="nil"/>
              <w:left w:val="nil"/>
              <w:bottom w:val="nil"/>
              <w:right w:val="nil"/>
            </w:tcBorders>
            <w:shd w:val="clear" w:color="auto" w:fill="auto"/>
            <w:noWrap/>
            <w:vAlign w:val="bottom"/>
            <w:hideMark/>
          </w:tcPr>
          <w:p w14:paraId="41EF559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15.20396858</w:t>
            </w:r>
          </w:p>
        </w:tc>
        <w:tc>
          <w:tcPr>
            <w:tcW w:w="1433" w:type="dxa"/>
            <w:tcBorders>
              <w:top w:val="nil"/>
              <w:left w:val="nil"/>
              <w:bottom w:val="nil"/>
              <w:right w:val="nil"/>
            </w:tcBorders>
            <w:shd w:val="clear" w:color="auto" w:fill="auto"/>
            <w:noWrap/>
            <w:vAlign w:val="bottom"/>
            <w:hideMark/>
          </w:tcPr>
          <w:p w14:paraId="15B2C192"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17941028</w:t>
            </w:r>
          </w:p>
        </w:tc>
        <w:tc>
          <w:tcPr>
            <w:tcW w:w="1372" w:type="dxa"/>
            <w:tcBorders>
              <w:top w:val="nil"/>
              <w:left w:val="nil"/>
              <w:bottom w:val="nil"/>
              <w:right w:val="nil"/>
            </w:tcBorders>
            <w:shd w:val="clear" w:color="auto" w:fill="auto"/>
            <w:noWrap/>
            <w:vAlign w:val="bottom"/>
            <w:hideMark/>
          </w:tcPr>
          <w:p w14:paraId="05B8B75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0.50321875</w:t>
            </w:r>
          </w:p>
        </w:tc>
        <w:tc>
          <w:tcPr>
            <w:tcW w:w="1372" w:type="dxa"/>
            <w:tcBorders>
              <w:top w:val="nil"/>
              <w:left w:val="nil"/>
              <w:bottom w:val="nil"/>
              <w:right w:val="nil"/>
            </w:tcBorders>
            <w:shd w:val="clear" w:color="auto" w:fill="auto"/>
            <w:noWrap/>
            <w:vAlign w:val="bottom"/>
            <w:hideMark/>
          </w:tcPr>
          <w:p w14:paraId="1A5F1C8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-0.6867303</w:t>
            </w:r>
          </w:p>
        </w:tc>
      </w:tr>
      <w:tr w:rsidR="00C72E76" w:rsidRPr="00C72E76" w14:paraId="4E8B4E2D" w14:textId="77777777" w:rsidTr="00C72E76">
        <w:trPr>
          <w:trHeight w:val="320"/>
        </w:trPr>
        <w:tc>
          <w:tcPr>
            <w:tcW w:w="1162" w:type="dxa"/>
            <w:tcBorders>
              <w:top w:val="nil"/>
              <w:left w:val="nil"/>
              <w:bottom w:val="nil"/>
              <w:right w:val="nil"/>
            </w:tcBorders>
            <w:shd w:val="clear" w:color="auto" w:fill="auto"/>
            <w:noWrap/>
            <w:vAlign w:val="bottom"/>
            <w:hideMark/>
          </w:tcPr>
          <w:p w14:paraId="3E8442FF"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8000</w:t>
            </w:r>
          </w:p>
        </w:tc>
        <w:tc>
          <w:tcPr>
            <w:tcW w:w="1433" w:type="dxa"/>
            <w:tcBorders>
              <w:top w:val="nil"/>
              <w:left w:val="nil"/>
              <w:bottom w:val="nil"/>
              <w:right w:val="nil"/>
            </w:tcBorders>
            <w:shd w:val="clear" w:color="auto" w:fill="auto"/>
            <w:noWrap/>
            <w:vAlign w:val="bottom"/>
            <w:hideMark/>
          </w:tcPr>
          <w:p w14:paraId="730AF63E"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17247440</w:t>
            </w:r>
          </w:p>
        </w:tc>
        <w:tc>
          <w:tcPr>
            <w:tcW w:w="1732" w:type="dxa"/>
            <w:tcBorders>
              <w:top w:val="nil"/>
              <w:left w:val="nil"/>
              <w:bottom w:val="nil"/>
              <w:right w:val="nil"/>
            </w:tcBorders>
            <w:shd w:val="clear" w:color="auto" w:fill="auto"/>
            <w:noWrap/>
            <w:vAlign w:val="bottom"/>
            <w:hideMark/>
          </w:tcPr>
          <w:p w14:paraId="06959EE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16.66317428</w:t>
            </w:r>
          </w:p>
        </w:tc>
        <w:tc>
          <w:tcPr>
            <w:tcW w:w="1433" w:type="dxa"/>
            <w:tcBorders>
              <w:top w:val="nil"/>
              <w:left w:val="nil"/>
              <w:bottom w:val="nil"/>
              <w:right w:val="nil"/>
            </w:tcBorders>
            <w:shd w:val="clear" w:color="auto" w:fill="auto"/>
            <w:noWrap/>
            <w:vAlign w:val="bottom"/>
            <w:hideMark/>
          </w:tcPr>
          <w:p w14:paraId="34FE2A2F"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16123889</w:t>
            </w:r>
          </w:p>
        </w:tc>
        <w:tc>
          <w:tcPr>
            <w:tcW w:w="1493" w:type="dxa"/>
            <w:tcBorders>
              <w:top w:val="nil"/>
              <w:left w:val="nil"/>
              <w:bottom w:val="nil"/>
              <w:right w:val="nil"/>
            </w:tcBorders>
            <w:shd w:val="clear" w:color="auto" w:fill="auto"/>
            <w:noWrap/>
            <w:vAlign w:val="bottom"/>
            <w:hideMark/>
          </w:tcPr>
          <w:p w14:paraId="15A5293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16.59581252</w:t>
            </w:r>
          </w:p>
        </w:tc>
        <w:tc>
          <w:tcPr>
            <w:tcW w:w="1433" w:type="dxa"/>
            <w:tcBorders>
              <w:top w:val="nil"/>
              <w:left w:val="nil"/>
              <w:bottom w:val="nil"/>
              <w:right w:val="nil"/>
            </w:tcBorders>
            <w:shd w:val="clear" w:color="auto" w:fill="auto"/>
            <w:noWrap/>
            <w:vAlign w:val="bottom"/>
            <w:hideMark/>
          </w:tcPr>
          <w:p w14:paraId="7C2BCCAB"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68660354</w:t>
            </w:r>
          </w:p>
        </w:tc>
        <w:tc>
          <w:tcPr>
            <w:tcW w:w="1372" w:type="dxa"/>
            <w:tcBorders>
              <w:top w:val="nil"/>
              <w:left w:val="nil"/>
              <w:bottom w:val="nil"/>
              <w:right w:val="nil"/>
            </w:tcBorders>
            <w:shd w:val="clear" w:color="auto" w:fill="auto"/>
            <w:noWrap/>
            <w:vAlign w:val="bottom"/>
            <w:hideMark/>
          </w:tcPr>
          <w:p w14:paraId="3757AF36"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0.82983125</w:t>
            </w:r>
          </w:p>
        </w:tc>
        <w:tc>
          <w:tcPr>
            <w:tcW w:w="1372" w:type="dxa"/>
            <w:tcBorders>
              <w:top w:val="nil"/>
              <w:left w:val="nil"/>
              <w:bottom w:val="nil"/>
              <w:right w:val="nil"/>
            </w:tcBorders>
            <w:shd w:val="clear" w:color="auto" w:fill="auto"/>
            <w:noWrap/>
            <w:vAlign w:val="bottom"/>
            <w:hideMark/>
          </w:tcPr>
          <w:p w14:paraId="39E98475"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-0.1865329</w:t>
            </w:r>
          </w:p>
        </w:tc>
      </w:tr>
      <w:tr w:rsidR="00C72E76" w:rsidRPr="00C72E76" w14:paraId="0E9DADD4" w14:textId="77777777" w:rsidTr="00C72E76">
        <w:trPr>
          <w:trHeight w:val="320"/>
        </w:trPr>
        <w:tc>
          <w:tcPr>
            <w:tcW w:w="1162" w:type="dxa"/>
            <w:tcBorders>
              <w:top w:val="nil"/>
              <w:left w:val="nil"/>
              <w:bottom w:val="nil"/>
              <w:right w:val="nil"/>
            </w:tcBorders>
            <w:shd w:val="clear" w:color="auto" w:fill="auto"/>
            <w:noWrap/>
            <w:vAlign w:val="bottom"/>
            <w:hideMark/>
          </w:tcPr>
          <w:p w14:paraId="5142EDB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16000</w:t>
            </w:r>
          </w:p>
        </w:tc>
        <w:tc>
          <w:tcPr>
            <w:tcW w:w="1433" w:type="dxa"/>
            <w:tcBorders>
              <w:top w:val="nil"/>
              <w:left w:val="nil"/>
              <w:bottom w:val="nil"/>
              <w:right w:val="nil"/>
            </w:tcBorders>
            <w:shd w:val="clear" w:color="auto" w:fill="auto"/>
            <w:noWrap/>
            <w:vAlign w:val="bottom"/>
            <w:hideMark/>
          </w:tcPr>
          <w:p w14:paraId="0FA739E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66423764</w:t>
            </w:r>
          </w:p>
        </w:tc>
        <w:tc>
          <w:tcPr>
            <w:tcW w:w="1732" w:type="dxa"/>
            <w:tcBorders>
              <w:top w:val="nil"/>
              <w:left w:val="nil"/>
              <w:bottom w:val="nil"/>
              <w:right w:val="nil"/>
            </w:tcBorders>
            <w:shd w:val="clear" w:color="auto" w:fill="auto"/>
            <w:noWrap/>
            <w:vAlign w:val="bottom"/>
            <w:hideMark/>
          </w:tcPr>
          <w:p w14:paraId="1D648538"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18.01156544</w:t>
            </w:r>
          </w:p>
        </w:tc>
        <w:tc>
          <w:tcPr>
            <w:tcW w:w="1433" w:type="dxa"/>
            <w:tcBorders>
              <w:top w:val="nil"/>
              <w:left w:val="nil"/>
              <w:bottom w:val="nil"/>
              <w:right w:val="nil"/>
            </w:tcBorders>
            <w:shd w:val="clear" w:color="auto" w:fill="auto"/>
            <w:noWrap/>
            <w:vAlign w:val="bottom"/>
            <w:hideMark/>
          </w:tcPr>
          <w:p w14:paraId="34578152"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64000626</w:t>
            </w:r>
          </w:p>
        </w:tc>
        <w:tc>
          <w:tcPr>
            <w:tcW w:w="1493" w:type="dxa"/>
            <w:tcBorders>
              <w:top w:val="nil"/>
              <w:left w:val="nil"/>
              <w:bottom w:val="nil"/>
              <w:right w:val="nil"/>
            </w:tcBorders>
            <w:shd w:val="clear" w:color="auto" w:fill="auto"/>
            <w:noWrap/>
            <w:vAlign w:val="bottom"/>
            <w:hideMark/>
          </w:tcPr>
          <w:p w14:paraId="1C0907A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17.97440342</w:t>
            </w:r>
          </w:p>
        </w:tc>
        <w:tc>
          <w:tcPr>
            <w:tcW w:w="1433" w:type="dxa"/>
            <w:tcBorders>
              <w:top w:val="nil"/>
              <w:left w:val="nil"/>
              <w:bottom w:val="nil"/>
              <w:right w:val="nil"/>
            </w:tcBorders>
            <w:shd w:val="clear" w:color="auto" w:fill="auto"/>
            <w:noWrap/>
            <w:vAlign w:val="bottom"/>
            <w:hideMark/>
          </w:tcPr>
          <w:p w14:paraId="21782601"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265036172</w:t>
            </w:r>
          </w:p>
        </w:tc>
        <w:tc>
          <w:tcPr>
            <w:tcW w:w="1372" w:type="dxa"/>
            <w:tcBorders>
              <w:top w:val="nil"/>
              <w:left w:val="nil"/>
              <w:bottom w:val="nil"/>
              <w:right w:val="nil"/>
            </w:tcBorders>
            <w:shd w:val="clear" w:color="auto" w:fill="auto"/>
            <w:noWrap/>
            <w:vAlign w:val="bottom"/>
            <w:hideMark/>
          </w:tcPr>
          <w:p w14:paraId="1956CA02"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1.2005625</w:t>
            </w:r>
          </w:p>
        </w:tc>
        <w:tc>
          <w:tcPr>
            <w:tcW w:w="1372" w:type="dxa"/>
            <w:tcBorders>
              <w:top w:val="nil"/>
              <w:left w:val="nil"/>
              <w:bottom w:val="nil"/>
              <w:right w:val="nil"/>
            </w:tcBorders>
            <w:shd w:val="clear" w:color="auto" w:fill="auto"/>
            <w:noWrap/>
            <w:vAlign w:val="bottom"/>
            <w:hideMark/>
          </w:tcPr>
          <w:p w14:paraId="319079CE"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0.1827902</w:t>
            </w:r>
          </w:p>
        </w:tc>
      </w:tr>
      <w:tr w:rsidR="00C72E76" w:rsidRPr="00C72E76" w14:paraId="75217319" w14:textId="77777777" w:rsidTr="00C72E76">
        <w:trPr>
          <w:trHeight w:val="320"/>
        </w:trPr>
        <w:tc>
          <w:tcPr>
            <w:tcW w:w="1162" w:type="dxa"/>
            <w:tcBorders>
              <w:top w:val="nil"/>
              <w:left w:val="nil"/>
              <w:bottom w:val="nil"/>
              <w:right w:val="nil"/>
            </w:tcBorders>
            <w:shd w:val="clear" w:color="auto" w:fill="auto"/>
            <w:noWrap/>
            <w:vAlign w:val="bottom"/>
            <w:hideMark/>
          </w:tcPr>
          <w:p w14:paraId="5222574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32000</w:t>
            </w:r>
          </w:p>
        </w:tc>
        <w:tc>
          <w:tcPr>
            <w:tcW w:w="1433" w:type="dxa"/>
            <w:tcBorders>
              <w:top w:val="nil"/>
              <w:left w:val="nil"/>
              <w:bottom w:val="nil"/>
              <w:right w:val="nil"/>
            </w:tcBorders>
            <w:shd w:val="clear" w:color="auto" w:fill="auto"/>
            <w:noWrap/>
            <w:vAlign w:val="bottom"/>
            <w:hideMark/>
          </w:tcPr>
          <w:p w14:paraId="0A7A767E"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260879182</w:t>
            </w:r>
          </w:p>
        </w:tc>
        <w:tc>
          <w:tcPr>
            <w:tcW w:w="1732" w:type="dxa"/>
            <w:tcBorders>
              <w:top w:val="nil"/>
              <w:left w:val="nil"/>
              <w:bottom w:val="nil"/>
              <w:right w:val="nil"/>
            </w:tcBorders>
            <w:shd w:val="clear" w:color="auto" w:fill="auto"/>
            <w:noWrap/>
            <w:vAlign w:val="bottom"/>
            <w:hideMark/>
          </w:tcPr>
          <w:p w14:paraId="1720686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19.37956795</w:t>
            </w:r>
          </w:p>
        </w:tc>
        <w:tc>
          <w:tcPr>
            <w:tcW w:w="1433" w:type="dxa"/>
            <w:tcBorders>
              <w:top w:val="nil"/>
              <w:left w:val="nil"/>
              <w:bottom w:val="nil"/>
              <w:right w:val="nil"/>
            </w:tcBorders>
            <w:shd w:val="clear" w:color="auto" w:fill="auto"/>
            <w:noWrap/>
            <w:vAlign w:val="bottom"/>
            <w:hideMark/>
          </w:tcPr>
          <w:p w14:paraId="515162AC"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255680875</w:t>
            </w:r>
          </w:p>
        </w:tc>
        <w:tc>
          <w:tcPr>
            <w:tcW w:w="1493" w:type="dxa"/>
            <w:tcBorders>
              <w:top w:val="nil"/>
              <w:left w:val="nil"/>
              <w:bottom w:val="nil"/>
              <w:right w:val="nil"/>
            </w:tcBorders>
            <w:shd w:val="clear" w:color="auto" w:fill="auto"/>
            <w:noWrap/>
            <w:vAlign w:val="bottom"/>
            <w:hideMark/>
          </w:tcPr>
          <w:p w14:paraId="3A434FF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19.35944064</w:t>
            </w:r>
          </w:p>
        </w:tc>
        <w:tc>
          <w:tcPr>
            <w:tcW w:w="1433" w:type="dxa"/>
            <w:tcBorders>
              <w:top w:val="nil"/>
              <w:left w:val="nil"/>
              <w:bottom w:val="nil"/>
              <w:right w:val="nil"/>
            </w:tcBorders>
            <w:shd w:val="clear" w:color="auto" w:fill="auto"/>
            <w:noWrap/>
            <w:vAlign w:val="bottom"/>
            <w:hideMark/>
          </w:tcPr>
          <w:p w14:paraId="43600E7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1042198898</w:t>
            </w:r>
          </w:p>
        </w:tc>
        <w:tc>
          <w:tcPr>
            <w:tcW w:w="1372" w:type="dxa"/>
            <w:tcBorders>
              <w:top w:val="nil"/>
              <w:left w:val="nil"/>
              <w:bottom w:val="nil"/>
              <w:right w:val="nil"/>
            </w:tcBorders>
            <w:shd w:val="clear" w:color="auto" w:fill="auto"/>
            <w:noWrap/>
            <w:vAlign w:val="bottom"/>
            <w:hideMark/>
          </w:tcPr>
          <w:p w14:paraId="57172971"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2.54606045</w:t>
            </w:r>
          </w:p>
        </w:tc>
        <w:tc>
          <w:tcPr>
            <w:tcW w:w="1372" w:type="dxa"/>
            <w:tcBorders>
              <w:top w:val="nil"/>
              <w:left w:val="nil"/>
              <w:bottom w:val="nil"/>
              <w:right w:val="nil"/>
            </w:tcBorders>
            <w:shd w:val="clear" w:color="auto" w:fill="auto"/>
            <w:noWrap/>
            <w:vAlign w:val="bottom"/>
            <w:hideMark/>
          </w:tcPr>
          <w:p w14:paraId="2E9DC1D2"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0.93454724</w:t>
            </w:r>
          </w:p>
        </w:tc>
      </w:tr>
      <w:tr w:rsidR="00C72E76" w:rsidRPr="00C72E76" w14:paraId="692931FB" w14:textId="77777777" w:rsidTr="00C72E76">
        <w:trPr>
          <w:trHeight w:val="320"/>
        </w:trPr>
        <w:tc>
          <w:tcPr>
            <w:tcW w:w="1162" w:type="dxa"/>
            <w:tcBorders>
              <w:top w:val="nil"/>
              <w:left w:val="nil"/>
              <w:bottom w:val="nil"/>
              <w:right w:val="nil"/>
            </w:tcBorders>
            <w:shd w:val="clear" w:color="auto" w:fill="auto"/>
            <w:noWrap/>
            <w:vAlign w:val="bottom"/>
            <w:hideMark/>
          </w:tcPr>
          <w:p w14:paraId="1F496FCF"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64000</w:t>
            </w:r>
          </w:p>
        </w:tc>
        <w:tc>
          <w:tcPr>
            <w:tcW w:w="1433" w:type="dxa"/>
            <w:tcBorders>
              <w:top w:val="nil"/>
              <w:left w:val="nil"/>
              <w:bottom w:val="nil"/>
              <w:right w:val="nil"/>
            </w:tcBorders>
            <w:shd w:val="clear" w:color="auto" w:fill="auto"/>
            <w:noWrap/>
            <w:vAlign w:val="bottom"/>
            <w:hideMark/>
          </w:tcPr>
          <w:p w14:paraId="5F531710"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1032736073</w:t>
            </w:r>
          </w:p>
        </w:tc>
        <w:tc>
          <w:tcPr>
            <w:tcW w:w="1732" w:type="dxa"/>
            <w:tcBorders>
              <w:top w:val="nil"/>
              <w:left w:val="nil"/>
              <w:bottom w:val="nil"/>
              <w:right w:val="nil"/>
            </w:tcBorders>
            <w:shd w:val="clear" w:color="auto" w:fill="auto"/>
            <w:noWrap/>
            <w:vAlign w:val="bottom"/>
            <w:hideMark/>
          </w:tcPr>
          <w:p w14:paraId="11A8A9D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20.7554775</w:t>
            </w:r>
          </w:p>
        </w:tc>
        <w:tc>
          <w:tcPr>
            <w:tcW w:w="1433" w:type="dxa"/>
            <w:tcBorders>
              <w:top w:val="nil"/>
              <w:left w:val="nil"/>
              <w:bottom w:val="nil"/>
              <w:right w:val="nil"/>
            </w:tcBorders>
            <w:shd w:val="clear" w:color="auto" w:fill="auto"/>
            <w:noWrap/>
            <w:vAlign w:val="bottom"/>
            <w:hideMark/>
          </w:tcPr>
          <w:p w14:paraId="0E895017"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1021635435</w:t>
            </w:r>
          </w:p>
        </w:tc>
        <w:tc>
          <w:tcPr>
            <w:tcW w:w="1493" w:type="dxa"/>
            <w:tcBorders>
              <w:top w:val="nil"/>
              <w:left w:val="nil"/>
              <w:bottom w:val="nil"/>
              <w:right w:val="nil"/>
            </w:tcBorders>
            <w:shd w:val="clear" w:color="auto" w:fill="auto"/>
            <w:noWrap/>
            <w:vAlign w:val="bottom"/>
            <w:hideMark/>
          </w:tcPr>
          <w:p w14:paraId="44D23CC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20.74467055</w:t>
            </w:r>
          </w:p>
        </w:tc>
        <w:tc>
          <w:tcPr>
            <w:tcW w:w="1433" w:type="dxa"/>
            <w:tcBorders>
              <w:top w:val="nil"/>
              <w:left w:val="nil"/>
              <w:bottom w:val="nil"/>
              <w:right w:val="nil"/>
            </w:tcBorders>
            <w:shd w:val="clear" w:color="auto" w:fill="auto"/>
            <w:noWrap/>
            <w:vAlign w:val="bottom"/>
            <w:hideMark/>
          </w:tcPr>
          <w:p w14:paraId="50735206"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-166658712</w:t>
            </w:r>
          </w:p>
        </w:tc>
        <w:tc>
          <w:tcPr>
            <w:tcW w:w="1372" w:type="dxa"/>
            <w:tcBorders>
              <w:top w:val="nil"/>
              <w:left w:val="nil"/>
              <w:bottom w:val="nil"/>
              <w:right w:val="nil"/>
            </w:tcBorders>
            <w:shd w:val="clear" w:color="auto" w:fill="auto"/>
            <w:noWrap/>
            <w:vAlign w:val="bottom"/>
            <w:hideMark/>
          </w:tcPr>
          <w:p w14:paraId="731E89F1"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6.248975</w:t>
            </w:r>
          </w:p>
        </w:tc>
        <w:tc>
          <w:tcPr>
            <w:tcW w:w="1372" w:type="dxa"/>
            <w:tcBorders>
              <w:top w:val="nil"/>
              <w:left w:val="nil"/>
              <w:bottom w:val="nil"/>
              <w:right w:val="nil"/>
            </w:tcBorders>
            <w:shd w:val="clear" w:color="auto" w:fill="auto"/>
            <w:noWrap/>
            <w:vAlign w:val="bottom"/>
            <w:hideMark/>
          </w:tcPr>
          <w:p w14:paraId="759ED39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1.83241745</w:t>
            </w:r>
          </w:p>
        </w:tc>
      </w:tr>
    </w:tbl>
    <w:p w14:paraId="7E2C313E" w14:textId="1B8FDED3" w:rsidR="00C72E76" w:rsidRDefault="00C72E76" w:rsidP="00433E78">
      <w:pPr>
        <w:jc w:val="both"/>
        <w:rPr>
          <w:rFonts w:ascii="Times New Roman" w:hAnsi="Times New Roman" w:cs="Times New Roman"/>
          <w:noProof/>
        </w:rPr>
      </w:pPr>
    </w:p>
    <w:p w14:paraId="7963FA26" w14:textId="05FA2BE7" w:rsidR="00C72E76" w:rsidRDefault="00C72E76" w:rsidP="00C72E76">
      <w:pPr>
        <w:jc w:val="center"/>
        <w:rPr>
          <w:rFonts w:ascii="Times New Roman" w:hAnsi="Times New Roman" w:cs="Times New Roman"/>
          <w:noProof/>
        </w:rPr>
      </w:pPr>
      <w:r>
        <w:rPr>
          <w:noProof/>
        </w:rPr>
        <w:drawing>
          <wp:inline distT="0" distB="0" distL="0" distR="0" wp14:anchorId="7DAB528B" wp14:editId="588F2137">
            <wp:extent cx="3422650" cy="1847850"/>
            <wp:effectExtent l="0" t="0" r="6350" b="6350"/>
            <wp:docPr id="8" name="Chart 8">
              <a:extLst xmlns:a="http://schemas.openxmlformats.org/drawingml/2006/main">
                <a:ext uri="{FF2B5EF4-FFF2-40B4-BE49-F238E27FC236}">
                  <a16:creationId xmlns:a16="http://schemas.microsoft.com/office/drawing/2014/main" id="{37F51E8D-4A82-CA1B-B12B-DA3D175182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72E620" w14:textId="77F35614" w:rsidR="00C72E76" w:rsidRDefault="00C72E76" w:rsidP="00433E78">
      <w:pPr>
        <w:jc w:val="both"/>
        <w:rPr>
          <w:rFonts w:ascii="Times New Roman" w:hAnsi="Times New Roman" w:cs="Times New Roman"/>
          <w:noProof/>
        </w:rPr>
      </w:pPr>
    </w:p>
    <w:p w14:paraId="4D3A3227" w14:textId="4FA6F99B" w:rsidR="00C72E76" w:rsidRDefault="00C72E76" w:rsidP="00C72E76">
      <w:pPr>
        <w:jc w:val="center"/>
        <w:rPr>
          <w:rFonts w:ascii="Times New Roman" w:hAnsi="Times New Roman" w:cs="Times New Roman"/>
          <w:noProof/>
        </w:rPr>
      </w:pPr>
      <w:r>
        <w:rPr>
          <w:noProof/>
        </w:rPr>
        <w:drawing>
          <wp:inline distT="0" distB="0" distL="0" distR="0" wp14:anchorId="681C5304" wp14:editId="21A9B6FE">
            <wp:extent cx="3486150" cy="1885950"/>
            <wp:effectExtent l="0" t="0" r="6350" b="6350"/>
            <wp:docPr id="9" name="Chart 9">
              <a:extLst xmlns:a="http://schemas.openxmlformats.org/drawingml/2006/main">
                <a:ext uri="{FF2B5EF4-FFF2-40B4-BE49-F238E27FC236}">
                  <a16:creationId xmlns:a16="http://schemas.microsoft.com/office/drawing/2014/main" id="{3332EE62-A927-8EC7-EF38-1B2D6FF73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C284BA" w14:textId="686AB01B" w:rsidR="00C72E76" w:rsidRDefault="00C72E76" w:rsidP="00433E78">
      <w:pPr>
        <w:jc w:val="both"/>
        <w:rPr>
          <w:rFonts w:ascii="Times New Roman" w:hAnsi="Times New Roman" w:cs="Times New Roman"/>
          <w:noProof/>
        </w:rPr>
      </w:pPr>
    </w:p>
    <w:p w14:paraId="5FF2E229" w14:textId="0DEE6252" w:rsidR="00C72E76" w:rsidRDefault="00C72E76" w:rsidP="00C72E76">
      <w:pPr>
        <w:jc w:val="center"/>
        <w:rPr>
          <w:rFonts w:ascii="Times New Roman" w:hAnsi="Times New Roman" w:cs="Times New Roman"/>
          <w:noProof/>
        </w:rPr>
      </w:pPr>
      <w:r>
        <w:rPr>
          <w:noProof/>
        </w:rPr>
        <w:drawing>
          <wp:inline distT="0" distB="0" distL="0" distR="0" wp14:anchorId="5FE513D6" wp14:editId="7236D281">
            <wp:extent cx="3524250" cy="1885950"/>
            <wp:effectExtent l="0" t="0" r="6350" b="6350"/>
            <wp:docPr id="10" name="Chart 10">
              <a:extLst xmlns:a="http://schemas.openxmlformats.org/drawingml/2006/main">
                <a:ext uri="{FF2B5EF4-FFF2-40B4-BE49-F238E27FC236}">
                  <a16:creationId xmlns:a16="http://schemas.microsoft.com/office/drawing/2014/main" id="{81174FBB-B61B-FDC8-BFFF-D31CEA425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3E9FE3" w14:textId="36886E81" w:rsidR="00C72E76" w:rsidRDefault="00C72E76" w:rsidP="00433E78">
      <w:pPr>
        <w:jc w:val="both"/>
        <w:rPr>
          <w:rFonts w:ascii="Times New Roman" w:hAnsi="Times New Roman" w:cs="Times New Roman"/>
          <w:noProof/>
        </w:rPr>
      </w:pPr>
    </w:p>
    <w:p w14:paraId="2B0416B1" w14:textId="56E7573F" w:rsidR="00C72E76" w:rsidRDefault="00C72E76" w:rsidP="00433E78">
      <w:pPr>
        <w:jc w:val="both"/>
        <w:rPr>
          <w:rFonts w:ascii="Times New Roman" w:hAnsi="Times New Roman" w:cs="Times New Roman"/>
          <w:noProof/>
        </w:rPr>
      </w:pPr>
    </w:p>
    <w:p w14:paraId="040AE8A7" w14:textId="318BFD33" w:rsidR="00C72E76" w:rsidRDefault="00C72E76" w:rsidP="00433E78">
      <w:pPr>
        <w:jc w:val="both"/>
        <w:rPr>
          <w:rFonts w:ascii="Times New Roman" w:hAnsi="Times New Roman" w:cs="Times New Roman"/>
          <w:noProof/>
        </w:rPr>
      </w:pPr>
    </w:p>
    <w:p w14:paraId="4B23E7ED" w14:textId="3B853E26" w:rsidR="00C72E76" w:rsidRDefault="00C72E76" w:rsidP="00433E78">
      <w:pPr>
        <w:jc w:val="both"/>
        <w:rPr>
          <w:rFonts w:ascii="Times New Roman" w:hAnsi="Times New Roman" w:cs="Times New Roman"/>
          <w:noProof/>
        </w:rPr>
      </w:pPr>
    </w:p>
    <w:tbl>
      <w:tblPr>
        <w:tblW w:w="11348" w:type="dxa"/>
        <w:tblInd w:w="-1152" w:type="dxa"/>
        <w:tblLook w:val="04A0" w:firstRow="1" w:lastRow="0" w:firstColumn="1" w:lastColumn="0" w:noHBand="0" w:noVBand="1"/>
      </w:tblPr>
      <w:tblGrid>
        <w:gridCol w:w="1205"/>
        <w:gridCol w:w="1470"/>
        <w:gridCol w:w="1798"/>
        <w:gridCol w:w="1068"/>
        <w:gridCol w:w="1541"/>
        <w:gridCol w:w="1470"/>
        <w:gridCol w:w="1398"/>
        <w:gridCol w:w="1398"/>
      </w:tblGrid>
      <w:tr w:rsidR="00C72E76" w:rsidRPr="00C72E76" w14:paraId="4705EB0F" w14:textId="77777777" w:rsidTr="00C72E76">
        <w:trPr>
          <w:trHeight w:val="320"/>
        </w:trPr>
        <w:tc>
          <w:tcPr>
            <w:tcW w:w="11348" w:type="dxa"/>
            <w:gridSpan w:val="8"/>
            <w:tcBorders>
              <w:top w:val="nil"/>
              <w:left w:val="nil"/>
              <w:bottom w:val="nil"/>
              <w:right w:val="nil"/>
            </w:tcBorders>
            <w:shd w:val="clear" w:color="000000" w:fill="FFFF00"/>
            <w:noWrap/>
            <w:vAlign w:val="bottom"/>
            <w:hideMark/>
          </w:tcPr>
          <w:p w14:paraId="35137896" w14:textId="77777777" w:rsidR="00C72E76" w:rsidRPr="00C72E76" w:rsidRDefault="00C72E76" w:rsidP="00C72E76">
            <w:pPr>
              <w:jc w:val="cente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lastRenderedPageBreak/>
              <w:t>Quick Sort Dual Pivot 20 runs</w:t>
            </w:r>
          </w:p>
        </w:tc>
      </w:tr>
      <w:tr w:rsidR="00C72E76" w:rsidRPr="00C72E76" w14:paraId="53239E19" w14:textId="77777777" w:rsidTr="00C72E76">
        <w:trPr>
          <w:trHeight w:val="320"/>
        </w:trPr>
        <w:tc>
          <w:tcPr>
            <w:tcW w:w="1205" w:type="dxa"/>
            <w:tcBorders>
              <w:top w:val="nil"/>
              <w:left w:val="nil"/>
              <w:bottom w:val="nil"/>
              <w:right w:val="nil"/>
            </w:tcBorders>
            <w:shd w:val="clear" w:color="000000" w:fill="FFFF00"/>
            <w:noWrap/>
            <w:vAlign w:val="bottom"/>
            <w:hideMark/>
          </w:tcPr>
          <w:p w14:paraId="49176CC0"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Array Size</w:t>
            </w:r>
          </w:p>
        </w:tc>
        <w:tc>
          <w:tcPr>
            <w:tcW w:w="1470" w:type="dxa"/>
            <w:tcBorders>
              <w:top w:val="nil"/>
              <w:left w:val="nil"/>
              <w:bottom w:val="nil"/>
              <w:right w:val="nil"/>
            </w:tcBorders>
            <w:shd w:val="clear" w:color="000000" w:fill="FFFF00"/>
            <w:noWrap/>
            <w:vAlign w:val="bottom"/>
            <w:hideMark/>
          </w:tcPr>
          <w:p w14:paraId="22B3D479"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Compares</w:t>
            </w:r>
          </w:p>
        </w:tc>
        <w:tc>
          <w:tcPr>
            <w:tcW w:w="1798" w:type="dxa"/>
            <w:tcBorders>
              <w:top w:val="nil"/>
              <w:left w:val="nil"/>
              <w:bottom w:val="nil"/>
              <w:right w:val="nil"/>
            </w:tcBorders>
            <w:shd w:val="clear" w:color="000000" w:fill="FFFF00"/>
            <w:noWrap/>
            <w:vAlign w:val="bottom"/>
            <w:hideMark/>
          </w:tcPr>
          <w:p w14:paraId="67EAEDD0"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Log(Compares)</w:t>
            </w:r>
          </w:p>
        </w:tc>
        <w:tc>
          <w:tcPr>
            <w:tcW w:w="1068" w:type="dxa"/>
            <w:tcBorders>
              <w:top w:val="nil"/>
              <w:left w:val="nil"/>
              <w:bottom w:val="nil"/>
              <w:right w:val="nil"/>
            </w:tcBorders>
            <w:shd w:val="clear" w:color="000000" w:fill="FFFF00"/>
            <w:noWrap/>
            <w:vAlign w:val="bottom"/>
            <w:hideMark/>
          </w:tcPr>
          <w:p w14:paraId="3AB225D2"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Swaps</w:t>
            </w:r>
          </w:p>
        </w:tc>
        <w:tc>
          <w:tcPr>
            <w:tcW w:w="1541" w:type="dxa"/>
            <w:tcBorders>
              <w:top w:val="nil"/>
              <w:left w:val="nil"/>
              <w:bottom w:val="nil"/>
              <w:right w:val="nil"/>
            </w:tcBorders>
            <w:shd w:val="clear" w:color="000000" w:fill="FFFF00"/>
            <w:noWrap/>
            <w:vAlign w:val="bottom"/>
            <w:hideMark/>
          </w:tcPr>
          <w:p w14:paraId="5F61BA49"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Log(Swaps)</w:t>
            </w:r>
          </w:p>
        </w:tc>
        <w:tc>
          <w:tcPr>
            <w:tcW w:w="1470" w:type="dxa"/>
            <w:tcBorders>
              <w:top w:val="nil"/>
              <w:left w:val="nil"/>
              <w:bottom w:val="nil"/>
              <w:right w:val="nil"/>
            </w:tcBorders>
            <w:shd w:val="clear" w:color="000000" w:fill="FFFF00"/>
            <w:noWrap/>
            <w:vAlign w:val="bottom"/>
            <w:hideMark/>
          </w:tcPr>
          <w:p w14:paraId="433469EC"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Hits</w:t>
            </w:r>
          </w:p>
        </w:tc>
        <w:tc>
          <w:tcPr>
            <w:tcW w:w="1398" w:type="dxa"/>
            <w:tcBorders>
              <w:top w:val="nil"/>
              <w:left w:val="nil"/>
              <w:bottom w:val="nil"/>
              <w:right w:val="nil"/>
            </w:tcBorders>
            <w:shd w:val="clear" w:color="000000" w:fill="FFFF00"/>
            <w:noWrap/>
            <w:vAlign w:val="bottom"/>
            <w:hideMark/>
          </w:tcPr>
          <w:p w14:paraId="4CD04FAF"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Time (ns)</w:t>
            </w:r>
          </w:p>
        </w:tc>
        <w:tc>
          <w:tcPr>
            <w:tcW w:w="1398" w:type="dxa"/>
            <w:tcBorders>
              <w:top w:val="nil"/>
              <w:left w:val="nil"/>
              <w:bottom w:val="nil"/>
              <w:right w:val="nil"/>
            </w:tcBorders>
            <w:shd w:val="clear" w:color="000000" w:fill="FFFF00"/>
            <w:noWrap/>
            <w:vAlign w:val="bottom"/>
            <w:hideMark/>
          </w:tcPr>
          <w:p w14:paraId="6E8DDB51" w14:textId="77777777" w:rsidR="00C72E76" w:rsidRPr="00C72E76" w:rsidRDefault="00C72E76" w:rsidP="00C72E76">
            <w:pPr>
              <w:rPr>
                <w:rFonts w:ascii="Calibri" w:eastAsia="Times New Roman" w:hAnsi="Calibri" w:cs="Calibri"/>
                <w:b/>
                <w:bCs/>
                <w:color w:val="000000"/>
                <w:lang w:eastAsia="en-GB"/>
              </w:rPr>
            </w:pPr>
            <w:r w:rsidRPr="00C72E76">
              <w:rPr>
                <w:rFonts w:ascii="Calibri" w:eastAsia="Times New Roman" w:hAnsi="Calibri" w:cs="Calibri"/>
                <w:b/>
                <w:bCs/>
                <w:color w:val="000000"/>
                <w:lang w:eastAsia="en-GB"/>
              </w:rPr>
              <w:t>Log(Time)</w:t>
            </w:r>
          </w:p>
        </w:tc>
      </w:tr>
      <w:tr w:rsidR="00C72E76" w:rsidRPr="00C72E76" w14:paraId="2E6610C5" w14:textId="77777777" w:rsidTr="00C72E76">
        <w:trPr>
          <w:trHeight w:val="320"/>
        </w:trPr>
        <w:tc>
          <w:tcPr>
            <w:tcW w:w="1205" w:type="dxa"/>
            <w:tcBorders>
              <w:top w:val="nil"/>
              <w:left w:val="nil"/>
              <w:bottom w:val="nil"/>
              <w:right w:val="nil"/>
            </w:tcBorders>
            <w:shd w:val="clear" w:color="auto" w:fill="auto"/>
            <w:noWrap/>
            <w:vAlign w:val="bottom"/>
            <w:hideMark/>
          </w:tcPr>
          <w:p w14:paraId="1874FFAC"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1000</w:t>
            </w:r>
          </w:p>
        </w:tc>
        <w:tc>
          <w:tcPr>
            <w:tcW w:w="1470" w:type="dxa"/>
            <w:tcBorders>
              <w:top w:val="nil"/>
              <w:left w:val="nil"/>
              <w:bottom w:val="nil"/>
              <w:right w:val="nil"/>
            </w:tcBorders>
            <w:shd w:val="clear" w:color="auto" w:fill="auto"/>
            <w:noWrap/>
            <w:vAlign w:val="bottom"/>
            <w:hideMark/>
          </w:tcPr>
          <w:p w14:paraId="5B81341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3946346</w:t>
            </w:r>
          </w:p>
        </w:tc>
        <w:tc>
          <w:tcPr>
            <w:tcW w:w="1798" w:type="dxa"/>
            <w:tcBorders>
              <w:top w:val="nil"/>
              <w:left w:val="nil"/>
              <w:bottom w:val="nil"/>
              <w:right w:val="nil"/>
            </w:tcBorders>
            <w:shd w:val="clear" w:color="auto" w:fill="auto"/>
            <w:noWrap/>
            <w:vAlign w:val="bottom"/>
            <w:hideMark/>
          </w:tcPr>
          <w:p w14:paraId="06B91315"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15.18830065</w:t>
            </w:r>
          </w:p>
        </w:tc>
        <w:tc>
          <w:tcPr>
            <w:tcW w:w="1068" w:type="dxa"/>
            <w:tcBorders>
              <w:top w:val="nil"/>
              <w:left w:val="nil"/>
              <w:bottom w:val="nil"/>
              <w:right w:val="nil"/>
            </w:tcBorders>
            <w:shd w:val="clear" w:color="auto" w:fill="auto"/>
            <w:noWrap/>
            <w:vAlign w:val="bottom"/>
            <w:hideMark/>
          </w:tcPr>
          <w:p w14:paraId="051DB83E"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25361</w:t>
            </w:r>
          </w:p>
        </w:tc>
        <w:tc>
          <w:tcPr>
            <w:tcW w:w="1541" w:type="dxa"/>
            <w:tcBorders>
              <w:top w:val="nil"/>
              <w:left w:val="nil"/>
              <w:bottom w:val="nil"/>
              <w:right w:val="nil"/>
            </w:tcBorders>
            <w:shd w:val="clear" w:color="auto" w:fill="auto"/>
            <w:noWrap/>
            <w:vAlign w:val="bottom"/>
            <w:hideMark/>
          </w:tcPr>
          <w:p w14:paraId="6031CB0F"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10.14096784</w:t>
            </w:r>
          </w:p>
        </w:tc>
        <w:tc>
          <w:tcPr>
            <w:tcW w:w="1470" w:type="dxa"/>
            <w:tcBorders>
              <w:top w:val="nil"/>
              <w:left w:val="nil"/>
              <w:bottom w:val="nil"/>
              <w:right w:val="nil"/>
            </w:tcBorders>
            <w:shd w:val="clear" w:color="auto" w:fill="auto"/>
            <w:noWrap/>
            <w:vAlign w:val="bottom"/>
            <w:hideMark/>
          </w:tcPr>
          <w:p w14:paraId="7147E28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4079680</w:t>
            </w:r>
          </w:p>
        </w:tc>
        <w:tc>
          <w:tcPr>
            <w:tcW w:w="1398" w:type="dxa"/>
            <w:tcBorders>
              <w:top w:val="nil"/>
              <w:left w:val="nil"/>
              <w:bottom w:val="nil"/>
              <w:right w:val="nil"/>
            </w:tcBorders>
            <w:shd w:val="clear" w:color="auto" w:fill="auto"/>
            <w:noWrap/>
            <w:vAlign w:val="bottom"/>
            <w:hideMark/>
          </w:tcPr>
          <w:p w14:paraId="6DCB2ED6"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1.36486875</w:t>
            </w:r>
          </w:p>
        </w:tc>
        <w:tc>
          <w:tcPr>
            <w:tcW w:w="1398" w:type="dxa"/>
            <w:tcBorders>
              <w:top w:val="nil"/>
              <w:left w:val="nil"/>
              <w:bottom w:val="nil"/>
              <w:right w:val="nil"/>
            </w:tcBorders>
            <w:shd w:val="clear" w:color="auto" w:fill="auto"/>
            <w:noWrap/>
            <w:vAlign w:val="bottom"/>
            <w:hideMark/>
          </w:tcPr>
          <w:p w14:paraId="26D0AC1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0.31105827</w:t>
            </w:r>
          </w:p>
        </w:tc>
      </w:tr>
      <w:tr w:rsidR="00C72E76" w:rsidRPr="00C72E76" w14:paraId="58FE7949" w14:textId="77777777" w:rsidTr="00C72E76">
        <w:trPr>
          <w:trHeight w:val="320"/>
        </w:trPr>
        <w:tc>
          <w:tcPr>
            <w:tcW w:w="1205" w:type="dxa"/>
            <w:tcBorders>
              <w:top w:val="nil"/>
              <w:left w:val="nil"/>
              <w:bottom w:val="nil"/>
              <w:right w:val="nil"/>
            </w:tcBorders>
            <w:shd w:val="clear" w:color="auto" w:fill="auto"/>
            <w:noWrap/>
            <w:vAlign w:val="bottom"/>
            <w:hideMark/>
          </w:tcPr>
          <w:p w14:paraId="1C9E346E"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2000</w:t>
            </w:r>
          </w:p>
        </w:tc>
        <w:tc>
          <w:tcPr>
            <w:tcW w:w="1470" w:type="dxa"/>
            <w:tcBorders>
              <w:top w:val="nil"/>
              <w:left w:val="nil"/>
              <w:bottom w:val="nil"/>
              <w:right w:val="nil"/>
            </w:tcBorders>
            <w:shd w:val="clear" w:color="auto" w:fill="auto"/>
            <w:noWrap/>
            <w:vAlign w:val="bottom"/>
            <w:hideMark/>
          </w:tcPr>
          <w:p w14:paraId="7C4E11C9"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16705940</w:t>
            </w:r>
          </w:p>
        </w:tc>
        <w:tc>
          <w:tcPr>
            <w:tcW w:w="1798" w:type="dxa"/>
            <w:tcBorders>
              <w:top w:val="nil"/>
              <w:left w:val="nil"/>
              <w:bottom w:val="nil"/>
              <w:right w:val="nil"/>
            </w:tcBorders>
            <w:shd w:val="clear" w:color="auto" w:fill="auto"/>
            <w:noWrap/>
            <w:vAlign w:val="bottom"/>
            <w:hideMark/>
          </w:tcPr>
          <w:p w14:paraId="5A0D4434"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16.6312749</w:t>
            </w:r>
          </w:p>
        </w:tc>
        <w:tc>
          <w:tcPr>
            <w:tcW w:w="1068" w:type="dxa"/>
            <w:tcBorders>
              <w:top w:val="nil"/>
              <w:left w:val="nil"/>
              <w:bottom w:val="nil"/>
              <w:right w:val="nil"/>
            </w:tcBorders>
            <w:shd w:val="clear" w:color="auto" w:fill="auto"/>
            <w:noWrap/>
            <w:vAlign w:val="bottom"/>
            <w:hideMark/>
          </w:tcPr>
          <w:p w14:paraId="49FE6637"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51380</w:t>
            </w:r>
          </w:p>
        </w:tc>
        <w:tc>
          <w:tcPr>
            <w:tcW w:w="1541" w:type="dxa"/>
            <w:tcBorders>
              <w:top w:val="nil"/>
              <w:left w:val="nil"/>
              <w:bottom w:val="nil"/>
              <w:right w:val="nil"/>
            </w:tcBorders>
            <w:shd w:val="clear" w:color="auto" w:fill="auto"/>
            <w:noWrap/>
            <w:vAlign w:val="bottom"/>
            <w:hideMark/>
          </w:tcPr>
          <w:p w14:paraId="3FA43854"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10.84700427</w:t>
            </w:r>
          </w:p>
        </w:tc>
        <w:tc>
          <w:tcPr>
            <w:tcW w:w="1470" w:type="dxa"/>
            <w:tcBorders>
              <w:top w:val="nil"/>
              <w:left w:val="nil"/>
              <w:bottom w:val="nil"/>
              <w:right w:val="nil"/>
            </w:tcBorders>
            <w:shd w:val="clear" w:color="auto" w:fill="auto"/>
            <w:noWrap/>
            <w:vAlign w:val="bottom"/>
            <w:hideMark/>
          </w:tcPr>
          <w:p w14:paraId="1A11BB05"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16975474</w:t>
            </w:r>
          </w:p>
        </w:tc>
        <w:tc>
          <w:tcPr>
            <w:tcW w:w="1398" w:type="dxa"/>
            <w:tcBorders>
              <w:top w:val="nil"/>
              <w:left w:val="nil"/>
              <w:bottom w:val="nil"/>
              <w:right w:val="nil"/>
            </w:tcBorders>
            <w:shd w:val="clear" w:color="auto" w:fill="auto"/>
            <w:noWrap/>
            <w:vAlign w:val="bottom"/>
            <w:hideMark/>
          </w:tcPr>
          <w:p w14:paraId="354073C0"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6.9749271</w:t>
            </w:r>
          </w:p>
        </w:tc>
        <w:tc>
          <w:tcPr>
            <w:tcW w:w="1398" w:type="dxa"/>
            <w:tcBorders>
              <w:top w:val="nil"/>
              <w:left w:val="nil"/>
              <w:bottom w:val="nil"/>
              <w:right w:val="nil"/>
            </w:tcBorders>
            <w:shd w:val="clear" w:color="auto" w:fill="auto"/>
            <w:noWrap/>
            <w:vAlign w:val="bottom"/>
            <w:hideMark/>
          </w:tcPr>
          <w:p w14:paraId="04A56ACA"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1.94232188</w:t>
            </w:r>
          </w:p>
        </w:tc>
      </w:tr>
      <w:tr w:rsidR="00C72E76" w:rsidRPr="00C72E76" w14:paraId="2C304F38" w14:textId="77777777" w:rsidTr="00C72E76">
        <w:trPr>
          <w:trHeight w:val="320"/>
        </w:trPr>
        <w:tc>
          <w:tcPr>
            <w:tcW w:w="1205" w:type="dxa"/>
            <w:tcBorders>
              <w:top w:val="nil"/>
              <w:left w:val="nil"/>
              <w:bottom w:val="nil"/>
              <w:right w:val="nil"/>
            </w:tcBorders>
            <w:shd w:val="clear" w:color="auto" w:fill="auto"/>
            <w:noWrap/>
            <w:vAlign w:val="bottom"/>
            <w:hideMark/>
          </w:tcPr>
          <w:p w14:paraId="357FBE4F"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4000</w:t>
            </w:r>
          </w:p>
        </w:tc>
        <w:tc>
          <w:tcPr>
            <w:tcW w:w="1470" w:type="dxa"/>
            <w:tcBorders>
              <w:top w:val="nil"/>
              <w:left w:val="nil"/>
              <w:bottom w:val="nil"/>
              <w:right w:val="nil"/>
            </w:tcBorders>
            <w:shd w:val="clear" w:color="auto" w:fill="auto"/>
            <w:noWrap/>
            <w:vAlign w:val="bottom"/>
            <w:hideMark/>
          </w:tcPr>
          <w:p w14:paraId="00B4BFE9"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68624884</w:t>
            </w:r>
          </w:p>
        </w:tc>
        <w:tc>
          <w:tcPr>
            <w:tcW w:w="1798" w:type="dxa"/>
            <w:tcBorders>
              <w:top w:val="nil"/>
              <w:left w:val="nil"/>
              <w:bottom w:val="nil"/>
              <w:right w:val="nil"/>
            </w:tcBorders>
            <w:shd w:val="clear" w:color="auto" w:fill="auto"/>
            <w:noWrap/>
            <w:vAlign w:val="bottom"/>
            <w:hideMark/>
          </w:tcPr>
          <w:p w14:paraId="3132EDA4"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18.04416577</w:t>
            </w:r>
          </w:p>
        </w:tc>
        <w:tc>
          <w:tcPr>
            <w:tcW w:w="1068" w:type="dxa"/>
            <w:tcBorders>
              <w:top w:val="nil"/>
              <w:left w:val="nil"/>
              <w:bottom w:val="nil"/>
              <w:right w:val="nil"/>
            </w:tcBorders>
            <w:shd w:val="clear" w:color="auto" w:fill="auto"/>
            <w:noWrap/>
            <w:vAlign w:val="bottom"/>
            <w:hideMark/>
          </w:tcPr>
          <w:p w14:paraId="09D37590"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105060</w:t>
            </w:r>
          </w:p>
        </w:tc>
        <w:tc>
          <w:tcPr>
            <w:tcW w:w="1541" w:type="dxa"/>
            <w:tcBorders>
              <w:top w:val="nil"/>
              <w:left w:val="nil"/>
              <w:bottom w:val="nil"/>
              <w:right w:val="nil"/>
            </w:tcBorders>
            <w:shd w:val="clear" w:color="auto" w:fill="auto"/>
            <w:noWrap/>
            <w:vAlign w:val="bottom"/>
            <w:hideMark/>
          </w:tcPr>
          <w:p w14:paraId="1051D125"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11.56228689</w:t>
            </w:r>
          </w:p>
        </w:tc>
        <w:tc>
          <w:tcPr>
            <w:tcW w:w="1470" w:type="dxa"/>
            <w:tcBorders>
              <w:top w:val="nil"/>
              <w:left w:val="nil"/>
              <w:bottom w:val="nil"/>
              <w:right w:val="nil"/>
            </w:tcBorders>
            <w:shd w:val="clear" w:color="auto" w:fill="auto"/>
            <w:noWrap/>
            <w:vAlign w:val="bottom"/>
            <w:hideMark/>
          </w:tcPr>
          <w:p w14:paraId="2DD140A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69173423</w:t>
            </w:r>
          </w:p>
        </w:tc>
        <w:tc>
          <w:tcPr>
            <w:tcW w:w="1398" w:type="dxa"/>
            <w:tcBorders>
              <w:top w:val="nil"/>
              <w:left w:val="nil"/>
              <w:bottom w:val="nil"/>
              <w:right w:val="nil"/>
            </w:tcBorders>
            <w:shd w:val="clear" w:color="auto" w:fill="auto"/>
            <w:noWrap/>
            <w:vAlign w:val="bottom"/>
            <w:hideMark/>
          </w:tcPr>
          <w:p w14:paraId="4FA97449"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7.48161875</w:t>
            </w:r>
          </w:p>
        </w:tc>
        <w:tc>
          <w:tcPr>
            <w:tcW w:w="1398" w:type="dxa"/>
            <w:tcBorders>
              <w:top w:val="nil"/>
              <w:left w:val="nil"/>
              <w:bottom w:val="nil"/>
              <w:right w:val="nil"/>
            </w:tcBorders>
            <w:shd w:val="clear" w:color="auto" w:fill="auto"/>
            <w:noWrap/>
            <w:vAlign w:val="bottom"/>
            <w:hideMark/>
          </w:tcPr>
          <w:p w14:paraId="32DEE628"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2.01244918</w:t>
            </w:r>
          </w:p>
        </w:tc>
      </w:tr>
      <w:tr w:rsidR="00C72E76" w:rsidRPr="00C72E76" w14:paraId="0A8FEA2A" w14:textId="77777777" w:rsidTr="00C72E76">
        <w:trPr>
          <w:trHeight w:val="320"/>
        </w:trPr>
        <w:tc>
          <w:tcPr>
            <w:tcW w:w="1205" w:type="dxa"/>
            <w:tcBorders>
              <w:top w:val="nil"/>
              <w:left w:val="nil"/>
              <w:bottom w:val="nil"/>
              <w:right w:val="nil"/>
            </w:tcBorders>
            <w:shd w:val="clear" w:color="auto" w:fill="auto"/>
            <w:noWrap/>
            <w:vAlign w:val="bottom"/>
            <w:hideMark/>
          </w:tcPr>
          <w:p w14:paraId="545BE425"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8000</w:t>
            </w:r>
          </w:p>
        </w:tc>
        <w:tc>
          <w:tcPr>
            <w:tcW w:w="1470" w:type="dxa"/>
            <w:tcBorders>
              <w:top w:val="nil"/>
              <w:left w:val="nil"/>
              <w:bottom w:val="nil"/>
              <w:right w:val="nil"/>
            </w:tcBorders>
            <w:shd w:val="clear" w:color="auto" w:fill="auto"/>
            <w:noWrap/>
            <w:vAlign w:val="bottom"/>
            <w:hideMark/>
          </w:tcPr>
          <w:p w14:paraId="644C403F"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242872534</w:t>
            </w:r>
          </w:p>
        </w:tc>
        <w:tc>
          <w:tcPr>
            <w:tcW w:w="1798" w:type="dxa"/>
            <w:tcBorders>
              <w:top w:val="nil"/>
              <w:left w:val="nil"/>
              <w:bottom w:val="nil"/>
              <w:right w:val="nil"/>
            </w:tcBorders>
            <w:shd w:val="clear" w:color="auto" w:fill="auto"/>
            <w:noWrap/>
            <w:vAlign w:val="bottom"/>
            <w:hideMark/>
          </w:tcPr>
          <w:p w14:paraId="5C49A4C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19.30804731</w:t>
            </w:r>
          </w:p>
        </w:tc>
        <w:tc>
          <w:tcPr>
            <w:tcW w:w="1068" w:type="dxa"/>
            <w:tcBorders>
              <w:top w:val="nil"/>
              <w:left w:val="nil"/>
              <w:bottom w:val="nil"/>
              <w:right w:val="nil"/>
            </w:tcBorders>
            <w:shd w:val="clear" w:color="auto" w:fill="auto"/>
            <w:noWrap/>
            <w:vAlign w:val="bottom"/>
            <w:hideMark/>
          </w:tcPr>
          <w:p w14:paraId="1044263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212901</w:t>
            </w:r>
          </w:p>
        </w:tc>
        <w:tc>
          <w:tcPr>
            <w:tcW w:w="1541" w:type="dxa"/>
            <w:tcBorders>
              <w:top w:val="nil"/>
              <w:left w:val="nil"/>
              <w:bottom w:val="nil"/>
              <w:right w:val="nil"/>
            </w:tcBorders>
            <w:shd w:val="clear" w:color="auto" w:fill="auto"/>
            <w:noWrap/>
            <w:vAlign w:val="bottom"/>
            <w:hideMark/>
          </w:tcPr>
          <w:p w14:paraId="217BBCDE"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12.26858255</w:t>
            </w:r>
          </w:p>
        </w:tc>
        <w:tc>
          <w:tcPr>
            <w:tcW w:w="1470" w:type="dxa"/>
            <w:tcBorders>
              <w:top w:val="nil"/>
              <w:left w:val="nil"/>
              <w:bottom w:val="nil"/>
              <w:right w:val="nil"/>
            </w:tcBorders>
            <w:shd w:val="clear" w:color="auto" w:fill="auto"/>
            <w:noWrap/>
            <w:vAlign w:val="bottom"/>
            <w:hideMark/>
          </w:tcPr>
          <w:p w14:paraId="230947CC"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243980825</w:t>
            </w:r>
          </w:p>
        </w:tc>
        <w:tc>
          <w:tcPr>
            <w:tcW w:w="1398" w:type="dxa"/>
            <w:tcBorders>
              <w:top w:val="nil"/>
              <w:left w:val="nil"/>
              <w:bottom w:val="nil"/>
              <w:right w:val="nil"/>
            </w:tcBorders>
            <w:shd w:val="clear" w:color="auto" w:fill="auto"/>
            <w:noWrap/>
            <w:vAlign w:val="bottom"/>
            <w:hideMark/>
          </w:tcPr>
          <w:p w14:paraId="36142AF6"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15.6632646</w:t>
            </w:r>
          </w:p>
        </w:tc>
        <w:tc>
          <w:tcPr>
            <w:tcW w:w="1398" w:type="dxa"/>
            <w:tcBorders>
              <w:top w:val="nil"/>
              <w:left w:val="nil"/>
              <w:bottom w:val="nil"/>
              <w:right w:val="nil"/>
            </w:tcBorders>
            <w:shd w:val="clear" w:color="auto" w:fill="auto"/>
            <w:noWrap/>
            <w:vAlign w:val="bottom"/>
            <w:hideMark/>
          </w:tcPr>
          <w:p w14:paraId="3EC0EEA4"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2.75131814</w:t>
            </w:r>
          </w:p>
        </w:tc>
      </w:tr>
      <w:tr w:rsidR="00C72E76" w:rsidRPr="00C72E76" w14:paraId="0B3E96ED" w14:textId="77777777" w:rsidTr="00C72E76">
        <w:trPr>
          <w:trHeight w:val="320"/>
        </w:trPr>
        <w:tc>
          <w:tcPr>
            <w:tcW w:w="1205" w:type="dxa"/>
            <w:tcBorders>
              <w:top w:val="nil"/>
              <w:left w:val="nil"/>
              <w:bottom w:val="nil"/>
              <w:right w:val="nil"/>
            </w:tcBorders>
            <w:shd w:val="clear" w:color="auto" w:fill="auto"/>
            <w:noWrap/>
            <w:vAlign w:val="bottom"/>
            <w:hideMark/>
          </w:tcPr>
          <w:p w14:paraId="4E1705E7"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16000</w:t>
            </w:r>
          </w:p>
        </w:tc>
        <w:tc>
          <w:tcPr>
            <w:tcW w:w="1470" w:type="dxa"/>
            <w:tcBorders>
              <w:top w:val="nil"/>
              <w:left w:val="nil"/>
              <w:bottom w:val="nil"/>
              <w:right w:val="nil"/>
            </w:tcBorders>
            <w:shd w:val="clear" w:color="auto" w:fill="auto"/>
            <w:noWrap/>
            <w:vAlign w:val="bottom"/>
            <w:hideMark/>
          </w:tcPr>
          <w:p w14:paraId="644A550B"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1433900579</w:t>
            </w:r>
          </w:p>
        </w:tc>
        <w:tc>
          <w:tcPr>
            <w:tcW w:w="1798" w:type="dxa"/>
            <w:tcBorders>
              <w:top w:val="nil"/>
              <w:left w:val="nil"/>
              <w:bottom w:val="nil"/>
              <w:right w:val="nil"/>
            </w:tcBorders>
            <w:shd w:val="clear" w:color="auto" w:fill="auto"/>
            <w:noWrap/>
            <w:vAlign w:val="bottom"/>
            <w:hideMark/>
          </w:tcPr>
          <w:p w14:paraId="12AD76F1"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21.08366425</w:t>
            </w:r>
          </w:p>
        </w:tc>
        <w:tc>
          <w:tcPr>
            <w:tcW w:w="1068" w:type="dxa"/>
            <w:tcBorders>
              <w:top w:val="nil"/>
              <w:left w:val="nil"/>
              <w:bottom w:val="nil"/>
              <w:right w:val="nil"/>
            </w:tcBorders>
            <w:shd w:val="clear" w:color="auto" w:fill="auto"/>
            <w:noWrap/>
            <w:vAlign w:val="bottom"/>
            <w:hideMark/>
          </w:tcPr>
          <w:p w14:paraId="23B8BD44"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451702</w:t>
            </w:r>
          </w:p>
        </w:tc>
        <w:tc>
          <w:tcPr>
            <w:tcW w:w="1541" w:type="dxa"/>
            <w:tcBorders>
              <w:top w:val="nil"/>
              <w:left w:val="nil"/>
              <w:bottom w:val="nil"/>
              <w:right w:val="nil"/>
            </w:tcBorders>
            <w:shd w:val="clear" w:color="auto" w:fill="auto"/>
            <w:noWrap/>
            <w:vAlign w:val="bottom"/>
            <w:hideMark/>
          </w:tcPr>
          <w:p w14:paraId="014198A6"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13.02077795</w:t>
            </w:r>
          </w:p>
        </w:tc>
        <w:tc>
          <w:tcPr>
            <w:tcW w:w="1470" w:type="dxa"/>
            <w:tcBorders>
              <w:top w:val="nil"/>
              <w:left w:val="nil"/>
              <w:bottom w:val="nil"/>
              <w:right w:val="nil"/>
            </w:tcBorders>
            <w:shd w:val="clear" w:color="auto" w:fill="auto"/>
            <w:noWrap/>
            <w:vAlign w:val="bottom"/>
            <w:hideMark/>
          </w:tcPr>
          <w:p w14:paraId="4C89BB98"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1436220951</w:t>
            </w:r>
          </w:p>
        </w:tc>
        <w:tc>
          <w:tcPr>
            <w:tcW w:w="1398" w:type="dxa"/>
            <w:tcBorders>
              <w:top w:val="nil"/>
              <w:left w:val="nil"/>
              <w:bottom w:val="nil"/>
              <w:right w:val="nil"/>
            </w:tcBorders>
            <w:shd w:val="clear" w:color="auto" w:fill="auto"/>
            <w:noWrap/>
            <w:vAlign w:val="bottom"/>
            <w:hideMark/>
          </w:tcPr>
          <w:p w14:paraId="5AEEA54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96.0446979</w:t>
            </w:r>
          </w:p>
        </w:tc>
        <w:tc>
          <w:tcPr>
            <w:tcW w:w="1398" w:type="dxa"/>
            <w:tcBorders>
              <w:top w:val="nil"/>
              <w:left w:val="nil"/>
              <w:bottom w:val="nil"/>
              <w:right w:val="nil"/>
            </w:tcBorders>
            <w:shd w:val="clear" w:color="auto" w:fill="auto"/>
            <w:noWrap/>
            <w:vAlign w:val="bottom"/>
            <w:hideMark/>
          </w:tcPr>
          <w:p w14:paraId="1046E7FD"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4.56481369</w:t>
            </w:r>
          </w:p>
        </w:tc>
      </w:tr>
      <w:tr w:rsidR="00C72E76" w:rsidRPr="00C72E76" w14:paraId="717B1492" w14:textId="77777777" w:rsidTr="00C72E76">
        <w:trPr>
          <w:trHeight w:val="320"/>
        </w:trPr>
        <w:tc>
          <w:tcPr>
            <w:tcW w:w="1205" w:type="dxa"/>
            <w:tcBorders>
              <w:top w:val="nil"/>
              <w:left w:val="nil"/>
              <w:bottom w:val="nil"/>
              <w:right w:val="nil"/>
            </w:tcBorders>
            <w:shd w:val="clear" w:color="auto" w:fill="auto"/>
            <w:noWrap/>
            <w:vAlign w:val="bottom"/>
            <w:hideMark/>
          </w:tcPr>
          <w:p w14:paraId="7B30B68B"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32000</w:t>
            </w:r>
          </w:p>
        </w:tc>
        <w:tc>
          <w:tcPr>
            <w:tcW w:w="1470" w:type="dxa"/>
            <w:tcBorders>
              <w:top w:val="nil"/>
              <w:left w:val="nil"/>
              <w:bottom w:val="nil"/>
              <w:right w:val="nil"/>
            </w:tcBorders>
            <w:shd w:val="clear" w:color="auto" w:fill="auto"/>
            <w:noWrap/>
            <w:vAlign w:val="bottom"/>
            <w:hideMark/>
          </w:tcPr>
          <w:p w14:paraId="16D7F865"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847856347</w:t>
            </w:r>
          </w:p>
        </w:tc>
        <w:tc>
          <w:tcPr>
            <w:tcW w:w="1798" w:type="dxa"/>
            <w:tcBorders>
              <w:top w:val="nil"/>
              <w:left w:val="nil"/>
              <w:bottom w:val="nil"/>
              <w:right w:val="nil"/>
            </w:tcBorders>
            <w:shd w:val="clear" w:color="auto" w:fill="auto"/>
            <w:noWrap/>
            <w:vAlign w:val="bottom"/>
            <w:hideMark/>
          </w:tcPr>
          <w:p w14:paraId="766104F1"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20.55822178</w:t>
            </w:r>
          </w:p>
        </w:tc>
        <w:tc>
          <w:tcPr>
            <w:tcW w:w="1068" w:type="dxa"/>
            <w:tcBorders>
              <w:top w:val="nil"/>
              <w:left w:val="nil"/>
              <w:bottom w:val="nil"/>
              <w:right w:val="nil"/>
            </w:tcBorders>
            <w:shd w:val="clear" w:color="auto" w:fill="auto"/>
            <w:noWrap/>
            <w:vAlign w:val="bottom"/>
            <w:hideMark/>
          </w:tcPr>
          <w:p w14:paraId="030791FB"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883260</w:t>
            </w:r>
          </w:p>
        </w:tc>
        <w:tc>
          <w:tcPr>
            <w:tcW w:w="1541" w:type="dxa"/>
            <w:tcBorders>
              <w:top w:val="nil"/>
              <w:left w:val="nil"/>
              <w:bottom w:val="nil"/>
              <w:right w:val="nil"/>
            </w:tcBorders>
            <w:shd w:val="clear" w:color="auto" w:fill="auto"/>
            <w:noWrap/>
            <w:vAlign w:val="bottom"/>
            <w:hideMark/>
          </w:tcPr>
          <w:p w14:paraId="54780A8C"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13.69137489</w:t>
            </w:r>
          </w:p>
        </w:tc>
        <w:tc>
          <w:tcPr>
            <w:tcW w:w="1470" w:type="dxa"/>
            <w:tcBorders>
              <w:top w:val="nil"/>
              <w:left w:val="nil"/>
              <w:bottom w:val="nil"/>
              <w:right w:val="nil"/>
            </w:tcBorders>
            <w:shd w:val="clear" w:color="auto" w:fill="auto"/>
            <w:noWrap/>
            <w:vAlign w:val="bottom"/>
            <w:hideMark/>
          </w:tcPr>
          <w:p w14:paraId="1C3977D4"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852416978</w:t>
            </w:r>
          </w:p>
        </w:tc>
        <w:tc>
          <w:tcPr>
            <w:tcW w:w="1398" w:type="dxa"/>
            <w:tcBorders>
              <w:top w:val="nil"/>
              <w:left w:val="nil"/>
              <w:bottom w:val="nil"/>
              <w:right w:val="nil"/>
            </w:tcBorders>
            <w:shd w:val="clear" w:color="auto" w:fill="auto"/>
            <w:noWrap/>
            <w:vAlign w:val="bottom"/>
            <w:hideMark/>
          </w:tcPr>
          <w:p w14:paraId="63B6B7C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304.5439</w:t>
            </w:r>
          </w:p>
        </w:tc>
        <w:tc>
          <w:tcPr>
            <w:tcW w:w="1398" w:type="dxa"/>
            <w:tcBorders>
              <w:top w:val="nil"/>
              <w:left w:val="nil"/>
              <w:bottom w:val="nil"/>
              <w:right w:val="nil"/>
            </w:tcBorders>
            <w:shd w:val="clear" w:color="auto" w:fill="auto"/>
            <w:noWrap/>
            <w:vAlign w:val="bottom"/>
            <w:hideMark/>
          </w:tcPr>
          <w:p w14:paraId="73B49312"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5.71881525</w:t>
            </w:r>
          </w:p>
        </w:tc>
      </w:tr>
      <w:tr w:rsidR="00C72E76" w:rsidRPr="00C72E76" w14:paraId="2A9D3852" w14:textId="77777777" w:rsidTr="00C72E76">
        <w:trPr>
          <w:trHeight w:val="320"/>
        </w:trPr>
        <w:tc>
          <w:tcPr>
            <w:tcW w:w="1205" w:type="dxa"/>
            <w:tcBorders>
              <w:top w:val="nil"/>
              <w:left w:val="nil"/>
              <w:bottom w:val="nil"/>
              <w:right w:val="nil"/>
            </w:tcBorders>
            <w:shd w:val="clear" w:color="auto" w:fill="auto"/>
            <w:noWrap/>
            <w:vAlign w:val="bottom"/>
            <w:hideMark/>
          </w:tcPr>
          <w:p w14:paraId="19D108C5"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64000</w:t>
            </w:r>
          </w:p>
        </w:tc>
        <w:tc>
          <w:tcPr>
            <w:tcW w:w="1470" w:type="dxa"/>
            <w:tcBorders>
              <w:top w:val="nil"/>
              <w:left w:val="nil"/>
              <w:bottom w:val="nil"/>
              <w:right w:val="nil"/>
            </w:tcBorders>
            <w:shd w:val="clear" w:color="auto" w:fill="auto"/>
            <w:noWrap/>
            <w:vAlign w:val="bottom"/>
            <w:hideMark/>
          </w:tcPr>
          <w:p w14:paraId="034A3E6B"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1370958447</w:t>
            </w:r>
          </w:p>
        </w:tc>
        <w:tc>
          <w:tcPr>
            <w:tcW w:w="1798" w:type="dxa"/>
            <w:tcBorders>
              <w:top w:val="nil"/>
              <w:left w:val="nil"/>
              <w:bottom w:val="nil"/>
              <w:right w:val="nil"/>
            </w:tcBorders>
            <w:shd w:val="clear" w:color="auto" w:fill="auto"/>
            <w:noWrap/>
            <w:vAlign w:val="bottom"/>
            <w:hideMark/>
          </w:tcPr>
          <w:p w14:paraId="524941F9"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21.03877593</w:t>
            </w:r>
          </w:p>
        </w:tc>
        <w:tc>
          <w:tcPr>
            <w:tcW w:w="1068" w:type="dxa"/>
            <w:tcBorders>
              <w:top w:val="nil"/>
              <w:left w:val="nil"/>
              <w:bottom w:val="nil"/>
              <w:right w:val="nil"/>
            </w:tcBorders>
            <w:shd w:val="clear" w:color="auto" w:fill="auto"/>
            <w:noWrap/>
            <w:vAlign w:val="bottom"/>
            <w:hideMark/>
          </w:tcPr>
          <w:p w14:paraId="5F74C2A7"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1812041</w:t>
            </w:r>
          </w:p>
        </w:tc>
        <w:tc>
          <w:tcPr>
            <w:tcW w:w="1541" w:type="dxa"/>
            <w:tcBorders>
              <w:top w:val="nil"/>
              <w:left w:val="nil"/>
              <w:bottom w:val="nil"/>
              <w:right w:val="nil"/>
            </w:tcBorders>
            <w:shd w:val="clear" w:color="auto" w:fill="auto"/>
            <w:noWrap/>
            <w:vAlign w:val="bottom"/>
            <w:hideMark/>
          </w:tcPr>
          <w:p w14:paraId="1D5C5F4E"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14.40996439</w:t>
            </w:r>
          </w:p>
        </w:tc>
        <w:tc>
          <w:tcPr>
            <w:tcW w:w="1470" w:type="dxa"/>
            <w:tcBorders>
              <w:top w:val="nil"/>
              <w:left w:val="nil"/>
              <w:bottom w:val="nil"/>
              <w:right w:val="nil"/>
            </w:tcBorders>
            <w:shd w:val="clear" w:color="auto" w:fill="auto"/>
            <w:noWrap/>
            <w:vAlign w:val="bottom"/>
            <w:hideMark/>
          </w:tcPr>
          <w:p w14:paraId="7BC0F69E"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1380262089</w:t>
            </w:r>
          </w:p>
        </w:tc>
        <w:tc>
          <w:tcPr>
            <w:tcW w:w="1398" w:type="dxa"/>
            <w:tcBorders>
              <w:top w:val="nil"/>
              <w:left w:val="nil"/>
              <w:bottom w:val="nil"/>
              <w:right w:val="nil"/>
            </w:tcBorders>
            <w:shd w:val="clear" w:color="auto" w:fill="auto"/>
            <w:noWrap/>
            <w:vAlign w:val="bottom"/>
            <w:hideMark/>
          </w:tcPr>
          <w:p w14:paraId="34C20FF3"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1293.25075</w:t>
            </w:r>
          </w:p>
        </w:tc>
        <w:tc>
          <w:tcPr>
            <w:tcW w:w="1398" w:type="dxa"/>
            <w:tcBorders>
              <w:top w:val="nil"/>
              <w:left w:val="nil"/>
              <w:bottom w:val="nil"/>
              <w:right w:val="nil"/>
            </w:tcBorders>
            <w:shd w:val="clear" w:color="auto" w:fill="auto"/>
            <w:noWrap/>
            <w:vAlign w:val="bottom"/>
            <w:hideMark/>
          </w:tcPr>
          <w:p w14:paraId="13EA9D32" w14:textId="77777777" w:rsidR="00C72E76" w:rsidRPr="00C72E76" w:rsidRDefault="00C72E76" w:rsidP="00C72E76">
            <w:pPr>
              <w:jc w:val="right"/>
              <w:rPr>
                <w:rFonts w:ascii="Calibri" w:eastAsia="Times New Roman" w:hAnsi="Calibri" w:cs="Calibri"/>
                <w:color w:val="000000"/>
                <w:lang w:eastAsia="en-GB"/>
              </w:rPr>
            </w:pPr>
            <w:r w:rsidRPr="00C72E76">
              <w:rPr>
                <w:rFonts w:ascii="Calibri" w:eastAsia="Times New Roman" w:hAnsi="Calibri" w:cs="Calibri"/>
                <w:color w:val="000000"/>
                <w:lang w:eastAsia="en-GB"/>
              </w:rPr>
              <w:t>7.16491429</w:t>
            </w:r>
          </w:p>
        </w:tc>
      </w:tr>
    </w:tbl>
    <w:p w14:paraId="01AE037D" w14:textId="77777777" w:rsidR="00C72E76" w:rsidRDefault="00C72E76" w:rsidP="00433E78">
      <w:pPr>
        <w:jc w:val="both"/>
        <w:rPr>
          <w:rFonts w:ascii="Times New Roman" w:hAnsi="Times New Roman" w:cs="Times New Roman"/>
          <w:noProof/>
        </w:rPr>
      </w:pPr>
    </w:p>
    <w:p w14:paraId="4EE3C0F1" w14:textId="126DC960" w:rsidR="00C72E76" w:rsidRDefault="00C72E76" w:rsidP="00433E78">
      <w:pPr>
        <w:jc w:val="both"/>
        <w:rPr>
          <w:rFonts w:ascii="Times New Roman" w:hAnsi="Times New Roman" w:cs="Times New Roman"/>
          <w:noProof/>
        </w:rPr>
      </w:pPr>
    </w:p>
    <w:p w14:paraId="18D329F7" w14:textId="24131CEF" w:rsidR="00C72E76" w:rsidRDefault="00C72E76" w:rsidP="00C72E76">
      <w:pPr>
        <w:jc w:val="center"/>
        <w:rPr>
          <w:rFonts w:ascii="Times New Roman" w:hAnsi="Times New Roman" w:cs="Times New Roman"/>
          <w:noProof/>
        </w:rPr>
      </w:pPr>
      <w:r>
        <w:rPr>
          <w:noProof/>
        </w:rPr>
        <w:drawing>
          <wp:inline distT="0" distB="0" distL="0" distR="0" wp14:anchorId="492782A1" wp14:editId="0BCB2A97">
            <wp:extent cx="3422650" cy="1746250"/>
            <wp:effectExtent l="0" t="0" r="6350" b="6350"/>
            <wp:docPr id="11" name="Chart 11">
              <a:extLst xmlns:a="http://schemas.openxmlformats.org/drawingml/2006/main">
                <a:ext uri="{FF2B5EF4-FFF2-40B4-BE49-F238E27FC236}">
                  <a16:creationId xmlns:a16="http://schemas.microsoft.com/office/drawing/2014/main" id="{B4B23A82-40D7-312E-D75F-D3B5F2FD85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49D05F" w14:textId="06CB944C" w:rsidR="00C72E76" w:rsidRDefault="00C72E76" w:rsidP="00433E78">
      <w:pPr>
        <w:jc w:val="both"/>
        <w:rPr>
          <w:rFonts w:ascii="Times New Roman" w:hAnsi="Times New Roman" w:cs="Times New Roman"/>
          <w:noProof/>
        </w:rPr>
      </w:pPr>
    </w:p>
    <w:p w14:paraId="4B04DB89" w14:textId="62886D2C" w:rsidR="00C72E76" w:rsidRDefault="00C72E76" w:rsidP="00C72E76">
      <w:pPr>
        <w:jc w:val="center"/>
        <w:rPr>
          <w:rFonts w:ascii="Times New Roman" w:hAnsi="Times New Roman" w:cs="Times New Roman"/>
          <w:noProof/>
        </w:rPr>
      </w:pPr>
      <w:r>
        <w:rPr>
          <w:noProof/>
        </w:rPr>
        <w:drawing>
          <wp:inline distT="0" distB="0" distL="0" distR="0" wp14:anchorId="77DB1EE5" wp14:editId="2C3D276F">
            <wp:extent cx="3486150" cy="1746250"/>
            <wp:effectExtent l="0" t="0" r="6350" b="6350"/>
            <wp:docPr id="12" name="Chart 12">
              <a:extLst xmlns:a="http://schemas.openxmlformats.org/drawingml/2006/main">
                <a:ext uri="{FF2B5EF4-FFF2-40B4-BE49-F238E27FC236}">
                  <a16:creationId xmlns:a16="http://schemas.microsoft.com/office/drawing/2014/main" id="{C838F6E0-AA39-C913-44E6-B7D73B1F01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D12619" w14:textId="40AF6340" w:rsidR="00C72E76" w:rsidRDefault="00C72E76" w:rsidP="00433E78">
      <w:pPr>
        <w:jc w:val="both"/>
        <w:rPr>
          <w:rFonts w:ascii="Times New Roman" w:hAnsi="Times New Roman" w:cs="Times New Roman"/>
          <w:noProof/>
        </w:rPr>
      </w:pPr>
    </w:p>
    <w:p w14:paraId="237F63BF" w14:textId="20D8E63A" w:rsidR="00C72E76" w:rsidRPr="005F1FDA" w:rsidRDefault="00C72E76" w:rsidP="00C72E76">
      <w:pPr>
        <w:jc w:val="center"/>
        <w:rPr>
          <w:rFonts w:ascii="Times New Roman" w:hAnsi="Times New Roman" w:cs="Times New Roman"/>
          <w:noProof/>
        </w:rPr>
      </w:pPr>
      <w:r>
        <w:rPr>
          <w:noProof/>
        </w:rPr>
        <w:drawing>
          <wp:inline distT="0" distB="0" distL="0" distR="0" wp14:anchorId="3C04F71E" wp14:editId="25890EA5">
            <wp:extent cx="3524250" cy="1746250"/>
            <wp:effectExtent l="0" t="0" r="6350" b="6350"/>
            <wp:docPr id="13" name="Chart 13">
              <a:extLst xmlns:a="http://schemas.openxmlformats.org/drawingml/2006/main">
                <a:ext uri="{FF2B5EF4-FFF2-40B4-BE49-F238E27FC236}">
                  <a16:creationId xmlns:a16="http://schemas.microsoft.com/office/drawing/2014/main" id="{6CA5A81B-0731-5917-154A-3EA01780C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C72E76" w:rsidRPr="005F1F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8FBC4" w14:textId="77777777" w:rsidR="00884C78" w:rsidRDefault="00884C78" w:rsidP="005F1FDA">
      <w:r>
        <w:separator/>
      </w:r>
    </w:p>
  </w:endnote>
  <w:endnote w:type="continuationSeparator" w:id="0">
    <w:p w14:paraId="3841038C" w14:textId="77777777" w:rsidR="00884C78" w:rsidRDefault="00884C78" w:rsidP="005F1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90255" w14:textId="77777777" w:rsidR="00884C78" w:rsidRDefault="00884C78" w:rsidP="005F1FDA">
      <w:r>
        <w:separator/>
      </w:r>
    </w:p>
  </w:footnote>
  <w:footnote w:type="continuationSeparator" w:id="0">
    <w:p w14:paraId="2026AC80" w14:textId="77777777" w:rsidR="00884C78" w:rsidRDefault="00884C78" w:rsidP="005F1F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20"/>
    <w:rsid w:val="00387D63"/>
    <w:rsid w:val="00433E78"/>
    <w:rsid w:val="005F1FDA"/>
    <w:rsid w:val="00884C78"/>
    <w:rsid w:val="00C72E76"/>
    <w:rsid w:val="00D34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C38182"/>
  <w15:chartTrackingRefBased/>
  <w15:docId w15:val="{2136AA2B-5F80-4047-8147-A53BCA5C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FDA"/>
    <w:pPr>
      <w:tabs>
        <w:tab w:val="center" w:pos="4513"/>
        <w:tab w:val="right" w:pos="9026"/>
      </w:tabs>
    </w:pPr>
  </w:style>
  <w:style w:type="character" w:customStyle="1" w:styleId="HeaderChar">
    <w:name w:val="Header Char"/>
    <w:basedOn w:val="DefaultParagraphFont"/>
    <w:link w:val="Header"/>
    <w:uiPriority w:val="99"/>
    <w:rsid w:val="005F1FDA"/>
  </w:style>
  <w:style w:type="paragraph" w:styleId="Footer">
    <w:name w:val="footer"/>
    <w:basedOn w:val="Normal"/>
    <w:link w:val="FooterChar"/>
    <w:uiPriority w:val="99"/>
    <w:unhideWhenUsed/>
    <w:rsid w:val="005F1FDA"/>
    <w:pPr>
      <w:tabs>
        <w:tab w:val="center" w:pos="4513"/>
        <w:tab w:val="right" w:pos="9026"/>
      </w:tabs>
    </w:pPr>
  </w:style>
  <w:style w:type="character" w:customStyle="1" w:styleId="FooterChar">
    <w:name w:val="Footer Char"/>
    <w:basedOn w:val="DefaultParagraphFont"/>
    <w:link w:val="Footer"/>
    <w:uiPriority w:val="99"/>
    <w:rsid w:val="005F1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6302">
      <w:bodyDiv w:val="1"/>
      <w:marLeft w:val="0"/>
      <w:marRight w:val="0"/>
      <w:marTop w:val="0"/>
      <w:marBottom w:val="0"/>
      <w:divBdr>
        <w:top w:val="none" w:sz="0" w:space="0" w:color="auto"/>
        <w:left w:val="none" w:sz="0" w:space="0" w:color="auto"/>
        <w:bottom w:val="none" w:sz="0" w:space="0" w:color="auto"/>
        <w:right w:val="none" w:sz="0" w:space="0" w:color="auto"/>
      </w:divBdr>
    </w:div>
    <w:div w:id="561479126">
      <w:bodyDiv w:val="1"/>
      <w:marLeft w:val="0"/>
      <w:marRight w:val="0"/>
      <w:marTop w:val="0"/>
      <w:marBottom w:val="0"/>
      <w:divBdr>
        <w:top w:val="none" w:sz="0" w:space="0" w:color="auto"/>
        <w:left w:val="none" w:sz="0" w:space="0" w:color="auto"/>
        <w:bottom w:val="none" w:sz="0" w:space="0" w:color="auto"/>
        <w:right w:val="none" w:sz="0" w:space="0" w:color="auto"/>
      </w:divBdr>
    </w:div>
    <w:div w:id="8348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ashay/Desktop/Spring2023/PSA/INFO6205/Asg6-Hits%20as%20time%20predictor/NewOPs/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ashay/Desktop/Spring2023/PSA/INFO6205/Asg6-Hits%20as%20time%20predictor/NewOPs/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ashay/Desktop/Spring2023/PSA/INFO6205/Asg6-Hits%20as%20time%20predictor/NewOPs/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ashay/Desktop/Spring2023/PSA/INFO6205/Asg6-Hits%20as%20time%20predictor/NewOPs/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ashay/Desktop/Spring2023/PSA/INFO6205/Asg6-Hits%20as%20time%20predictor/NewOPs/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ashay/Desktop/Spring2023/PSA/INFO6205/Asg6-Hits%20as%20time%20predictor/NewOPs/Rep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ashay/Desktop/Spring2023/PSA/INFO6205/Asg6-Hits%20as%20time%20predictor/NewOPs/Rep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ashay/Desktop/Spring2023/PSA/INFO6205/Asg6-Hits%20as%20time%20predictor/NewOPs/Rep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ashay/Desktop/Spring2023/PSA/INFO6205/Asg6-Hits%20as%20time%20predictor/NewOPs/Rep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Log(Compares)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Sheet1!$D$4</c:f>
              <c:strCache>
                <c:ptCount val="1"/>
                <c:pt idx="0">
                  <c:v>Log(Compares)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Sheet1!$B$5:$B$11</c:f>
              <c:numCache>
                <c:formatCode>General</c:formatCode>
                <c:ptCount val="7"/>
                <c:pt idx="0">
                  <c:v>1000</c:v>
                </c:pt>
                <c:pt idx="1">
                  <c:v>2000</c:v>
                </c:pt>
                <c:pt idx="2">
                  <c:v>4000</c:v>
                </c:pt>
                <c:pt idx="3">
                  <c:v>8000</c:v>
                </c:pt>
                <c:pt idx="4">
                  <c:v>16000</c:v>
                </c:pt>
                <c:pt idx="5">
                  <c:v>32000</c:v>
                </c:pt>
                <c:pt idx="6">
                  <c:v>64000</c:v>
                </c:pt>
              </c:numCache>
            </c:numRef>
          </c:cat>
          <c:val>
            <c:numRef>
              <c:f>Sheet1!$D$5:$D$11</c:f>
              <c:numCache>
                <c:formatCode>General</c:formatCode>
                <c:ptCount val="7"/>
                <c:pt idx="0">
                  <c:v>12.904321788915487</c:v>
                </c:pt>
                <c:pt idx="1">
                  <c:v>13.709838882790235</c:v>
                </c:pt>
                <c:pt idx="2">
                  <c:v>14.50222106753206</c:v>
                </c:pt>
                <c:pt idx="3">
                  <c:v>15.285133376610705</c:v>
                </c:pt>
                <c:pt idx="4">
                  <c:v>16.060181116036745</c:v>
                </c:pt>
                <c:pt idx="5">
                  <c:v>16.8288853824303</c:v>
                </c:pt>
                <c:pt idx="6">
                  <c:v>17.592356176862872</c:v>
                </c:pt>
              </c:numCache>
            </c:numRef>
          </c:val>
          <c:smooth val="0"/>
          <c:extLst>
            <c:ext xmlns:c16="http://schemas.microsoft.com/office/drawing/2014/chart" uri="{C3380CC4-5D6E-409C-BE32-E72D297353CC}">
              <c16:uniqueId val="{00000000-6722-2F42-97C0-375D44CED0C4}"/>
            </c:ext>
          </c:extLst>
        </c:ser>
        <c:dLbls>
          <c:showLegendKey val="0"/>
          <c:showVal val="0"/>
          <c:showCatName val="0"/>
          <c:showSerName val="0"/>
          <c:showPercent val="0"/>
          <c:showBubbleSize val="0"/>
        </c:dLbls>
        <c:marker val="1"/>
        <c:smooth val="0"/>
        <c:axId val="899401775"/>
        <c:axId val="898883807"/>
      </c:lineChart>
      <c:catAx>
        <c:axId val="89940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883807"/>
        <c:crosses val="autoZero"/>
        <c:auto val="1"/>
        <c:lblAlgn val="ctr"/>
        <c:lblOffset val="100"/>
        <c:noMultiLvlLbl val="0"/>
      </c:catAx>
      <c:valAx>
        <c:axId val="898883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401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a:t>
            </a:r>
            <a:r>
              <a:rPr lang="en-GB" baseline="0"/>
              <a:t> vs Log(Swaps)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Sheet1!$B$5:$B$11</c:f>
              <c:numCache>
                <c:formatCode>General</c:formatCode>
                <c:ptCount val="7"/>
                <c:pt idx="0">
                  <c:v>1000</c:v>
                </c:pt>
                <c:pt idx="1">
                  <c:v>2000</c:v>
                </c:pt>
                <c:pt idx="2">
                  <c:v>4000</c:v>
                </c:pt>
                <c:pt idx="3">
                  <c:v>8000</c:v>
                </c:pt>
                <c:pt idx="4">
                  <c:v>16000</c:v>
                </c:pt>
                <c:pt idx="5">
                  <c:v>32000</c:v>
                </c:pt>
                <c:pt idx="6">
                  <c:v>64000</c:v>
                </c:pt>
              </c:numCache>
            </c:numRef>
          </c:cat>
          <c:val>
            <c:numRef>
              <c:f>Sheet1!$F$5:$F$11</c:f>
              <c:numCache>
                <c:formatCode>General</c:formatCode>
                <c:ptCount val="7"/>
                <c:pt idx="0">
                  <c:v>12.305569503499239</c:v>
                </c:pt>
                <c:pt idx="1">
                  <c:v>13.104081273526287</c:v>
                </c:pt>
                <c:pt idx="2">
                  <c:v>13.889818081634839</c:v>
                </c:pt>
                <c:pt idx="3">
                  <c:v>14.664727290424041</c:v>
                </c:pt>
                <c:pt idx="4">
                  <c:v>15.433768063198256</c:v>
                </c:pt>
                <c:pt idx="5">
                  <c:v>16.198568573768359</c:v>
                </c:pt>
                <c:pt idx="6">
                  <c:v>16.958887363621255</c:v>
                </c:pt>
              </c:numCache>
            </c:numRef>
          </c:val>
          <c:smooth val="0"/>
          <c:extLst>
            <c:ext xmlns:c16="http://schemas.microsoft.com/office/drawing/2014/chart" uri="{C3380CC4-5D6E-409C-BE32-E72D297353CC}">
              <c16:uniqueId val="{00000000-FAA7-ED48-A1A4-4252021FCD4C}"/>
            </c:ext>
          </c:extLst>
        </c:ser>
        <c:dLbls>
          <c:showLegendKey val="0"/>
          <c:showVal val="0"/>
          <c:showCatName val="0"/>
          <c:showSerName val="0"/>
          <c:showPercent val="0"/>
          <c:showBubbleSize val="0"/>
        </c:dLbls>
        <c:marker val="1"/>
        <c:smooth val="0"/>
        <c:axId val="1094262912"/>
        <c:axId val="1093808336"/>
      </c:lineChart>
      <c:catAx>
        <c:axId val="109426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808336"/>
        <c:crosses val="autoZero"/>
        <c:auto val="1"/>
        <c:lblAlgn val="ctr"/>
        <c:lblOffset val="100"/>
        <c:noMultiLvlLbl val="0"/>
      </c:catAx>
      <c:valAx>
        <c:axId val="109380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262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 vs Log(Time)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Sheet1!$I$4</c:f>
              <c:strCache>
                <c:ptCount val="1"/>
                <c:pt idx="0">
                  <c:v>Log(Time)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Sheet1!$B$5:$B$11</c:f>
              <c:numCache>
                <c:formatCode>General</c:formatCode>
                <c:ptCount val="7"/>
                <c:pt idx="0">
                  <c:v>1000</c:v>
                </c:pt>
                <c:pt idx="1">
                  <c:v>2000</c:v>
                </c:pt>
                <c:pt idx="2">
                  <c:v>4000</c:v>
                </c:pt>
                <c:pt idx="3">
                  <c:v>8000</c:v>
                </c:pt>
                <c:pt idx="4">
                  <c:v>16000</c:v>
                </c:pt>
                <c:pt idx="5">
                  <c:v>32000</c:v>
                </c:pt>
                <c:pt idx="6">
                  <c:v>64000</c:v>
                </c:pt>
              </c:numCache>
            </c:numRef>
          </c:cat>
          <c:val>
            <c:numRef>
              <c:f>Sheet1!$I$5:$I$11</c:f>
              <c:numCache>
                <c:formatCode>General</c:formatCode>
                <c:ptCount val="7"/>
                <c:pt idx="0">
                  <c:v>0.62801514999716102</c:v>
                </c:pt>
                <c:pt idx="1">
                  <c:v>1.2902835146560019</c:v>
                </c:pt>
                <c:pt idx="2">
                  <c:v>2.6189803432575016</c:v>
                </c:pt>
                <c:pt idx="3">
                  <c:v>4.2242980820949132</c:v>
                </c:pt>
                <c:pt idx="4">
                  <c:v>5.6995898436825492</c:v>
                </c:pt>
                <c:pt idx="5">
                  <c:v>7.0795849655077454</c:v>
                </c:pt>
                <c:pt idx="6">
                  <c:v>8.6585334043278355</c:v>
                </c:pt>
              </c:numCache>
            </c:numRef>
          </c:val>
          <c:smooth val="0"/>
          <c:extLst>
            <c:ext xmlns:c16="http://schemas.microsoft.com/office/drawing/2014/chart" uri="{C3380CC4-5D6E-409C-BE32-E72D297353CC}">
              <c16:uniqueId val="{00000000-D813-7C45-BA51-35F2122AD77C}"/>
            </c:ext>
          </c:extLst>
        </c:ser>
        <c:dLbls>
          <c:showLegendKey val="0"/>
          <c:showVal val="0"/>
          <c:showCatName val="0"/>
          <c:showSerName val="0"/>
          <c:showPercent val="0"/>
          <c:showBubbleSize val="0"/>
        </c:dLbls>
        <c:marker val="1"/>
        <c:smooth val="0"/>
        <c:axId val="977638128"/>
        <c:axId val="977639776"/>
      </c:lineChart>
      <c:catAx>
        <c:axId val="97763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639776"/>
        <c:crosses val="autoZero"/>
        <c:auto val="1"/>
        <c:lblAlgn val="ctr"/>
        <c:lblOffset val="100"/>
        <c:noMultiLvlLbl val="0"/>
      </c:catAx>
      <c:valAx>
        <c:axId val="97763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638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 vs </a:t>
            </a:r>
            <a:r>
              <a:rPr lang="en-US"/>
              <a:t>Log(Compares)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Sheet1!$D$15</c:f>
              <c:strCache>
                <c:ptCount val="1"/>
                <c:pt idx="0">
                  <c:v>Log(Compares)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Sheet1!$B$16:$B$22</c:f>
              <c:numCache>
                <c:formatCode>General</c:formatCode>
                <c:ptCount val="7"/>
                <c:pt idx="0">
                  <c:v>1000</c:v>
                </c:pt>
                <c:pt idx="1">
                  <c:v>2000</c:v>
                </c:pt>
                <c:pt idx="2">
                  <c:v>4000</c:v>
                </c:pt>
                <c:pt idx="3">
                  <c:v>8000</c:v>
                </c:pt>
                <c:pt idx="4">
                  <c:v>16000</c:v>
                </c:pt>
                <c:pt idx="5">
                  <c:v>32000</c:v>
                </c:pt>
                <c:pt idx="6">
                  <c:v>64000</c:v>
                </c:pt>
              </c:numCache>
            </c:numRef>
          </c:cat>
          <c:val>
            <c:numRef>
              <c:f>Sheet1!$D$16:$D$22</c:f>
              <c:numCache>
                <c:formatCode>General</c:formatCode>
                <c:ptCount val="7"/>
                <c:pt idx="0">
                  <c:v>12.804081881452467</c:v>
                </c:pt>
                <c:pt idx="1">
                  <c:v>14.031327333892023</c:v>
                </c:pt>
                <c:pt idx="2">
                  <c:v>15.325443223592123</c:v>
                </c:pt>
                <c:pt idx="3">
                  <c:v>16.66317428463131</c:v>
                </c:pt>
                <c:pt idx="4">
                  <c:v>18.011565441985017</c:v>
                </c:pt>
                <c:pt idx="5">
                  <c:v>19.379567953899176</c:v>
                </c:pt>
                <c:pt idx="6">
                  <c:v>20.755477498795585</c:v>
                </c:pt>
              </c:numCache>
            </c:numRef>
          </c:val>
          <c:smooth val="0"/>
          <c:extLst>
            <c:ext xmlns:c16="http://schemas.microsoft.com/office/drawing/2014/chart" uri="{C3380CC4-5D6E-409C-BE32-E72D297353CC}">
              <c16:uniqueId val="{00000000-1C4B-A84C-8F1F-A6DAC7BD8F65}"/>
            </c:ext>
          </c:extLst>
        </c:ser>
        <c:dLbls>
          <c:showLegendKey val="0"/>
          <c:showVal val="0"/>
          <c:showCatName val="0"/>
          <c:showSerName val="0"/>
          <c:showPercent val="0"/>
          <c:showBubbleSize val="0"/>
        </c:dLbls>
        <c:marker val="1"/>
        <c:smooth val="0"/>
        <c:axId val="977816496"/>
        <c:axId val="977818144"/>
      </c:lineChart>
      <c:catAx>
        <c:axId val="977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818144"/>
        <c:crosses val="autoZero"/>
        <c:auto val="1"/>
        <c:lblAlgn val="ctr"/>
        <c:lblOffset val="100"/>
        <c:noMultiLvlLbl val="0"/>
      </c:catAx>
      <c:valAx>
        <c:axId val="97781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 vs </a:t>
            </a:r>
            <a:r>
              <a:rPr lang="en-US"/>
              <a:t>Log(Swaps)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Sheet1!$F$15</c:f>
              <c:strCache>
                <c:ptCount val="1"/>
                <c:pt idx="0">
                  <c:v>Log(Swaps)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Sheet1!$B$16:$B$22</c:f>
              <c:numCache>
                <c:formatCode>General</c:formatCode>
                <c:ptCount val="7"/>
                <c:pt idx="0">
                  <c:v>1000</c:v>
                </c:pt>
                <c:pt idx="1">
                  <c:v>2000</c:v>
                </c:pt>
                <c:pt idx="2">
                  <c:v>4000</c:v>
                </c:pt>
                <c:pt idx="3">
                  <c:v>8000</c:v>
                </c:pt>
                <c:pt idx="4">
                  <c:v>16000</c:v>
                </c:pt>
                <c:pt idx="5">
                  <c:v>32000</c:v>
                </c:pt>
                <c:pt idx="6">
                  <c:v>64000</c:v>
                </c:pt>
              </c:numCache>
            </c:numRef>
          </c:cat>
          <c:val>
            <c:numRef>
              <c:f>Sheet1!$F$16:$F$22</c:f>
              <c:numCache>
                <c:formatCode>General</c:formatCode>
                <c:ptCount val="7"/>
                <c:pt idx="0">
                  <c:v>12.454014169737821</c:v>
                </c:pt>
                <c:pt idx="1">
                  <c:v>13.819507559301092</c:v>
                </c:pt>
                <c:pt idx="2">
                  <c:v>15.203968576687975</c:v>
                </c:pt>
                <c:pt idx="3">
                  <c:v>16.595812519047644</c:v>
                </c:pt>
                <c:pt idx="4">
                  <c:v>17.974403422526109</c:v>
                </c:pt>
                <c:pt idx="5">
                  <c:v>19.359440642782886</c:v>
                </c:pt>
                <c:pt idx="6">
                  <c:v>20.744670547868065</c:v>
                </c:pt>
              </c:numCache>
            </c:numRef>
          </c:val>
          <c:smooth val="0"/>
          <c:extLst>
            <c:ext xmlns:c16="http://schemas.microsoft.com/office/drawing/2014/chart" uri="{C3380CC4-5D6E-409C-BE32-E72D297353CC}">
              <c16:uniqueId val="{00000000-9388-3647-8159-027EC14478E4}"/>
            </c:ext>
          </c:extLst>
        </c:ser>
        <c:dLbls>
          <c:showLegendKey val="0"/>
          <c:showVal val="0"/>
          <c:showCatName val="0"/>
          <c:showSerName val="0"/>
          <c:showPercent val="0"/>
          <c:showBubbleSize val="0"/>
        </c:dLbls>
        <c:marker val="1"/>
        <c:smooth val="0"/>
        <c:axId val="760412112"/>
        <c:axId val="761028464"/>
      </c:lineChart>
      <c:catAx>
        <c:axId val="76041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028464"/>
        <c:crosses val="autoZero"/>
        <c:auto val="1"/>
        <c:lblAlgn val="ctr"/>
        <c:lblOffset val="100"/>
        <c:noMultiLvlLbl val="0"/>
      </c:catAx>
      <c:valAx>
        <c:axId val="76102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412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 vs </a:t>
            </a:r>
            <a:r>
              <a:rPr lang="en-US"/>
              <a:t>Log(Time)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Sheet1!$I$15</c:f>
              <c:strCache>
                <c:ptCount val="1"/>
                <c:pt idx="0">
                  <c:v>Log(Time)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Sheet1!$B$16:$B$22</c:f>
              <c:numCache>
                <c:formatCode>General</c:formatCode>
                <c:ptCount val="7"/>
                <c:pt idx="0">
                  <c:v>1000</c:v>
                </c:pt>
                <c:pt idx="1">
                  <c:v>2000</c:v>
                </c:pt>
                <c:pt idx="2">
                  <c:v>4000</c:v>
                </c:pt>
                <c:pt idx="3">
                  <c:v>8000</c:v>
                </c:pt>
                <c:pt idx="4">
                  <c:v>16000</c:v>
                </c:pt>
                <c:pt idx="5">
                  <c:v>32000</c:v>
                </c:pt>
                <c:pt idx="6">
                  <c:v>64000</c:v>
                </c:pt>
              </c:numCache>
            </c:numRef>
          </c:cat>
          <c:val>
            <c:numRef>
              <c:f>Sheet1!$I$16:$I$22</c:f>
              <c:numCache>
                <c:formatCode>General</c:formatCode>
                <c:ptCount val="7"/>
                <c:pt idx="0">
                  <c:v>-0.45281225143316012</c:v>
                </c:pt>
                <c:pt idx="1">
                  <c:v>-0.78631839957278871</c:v>
                </c:pt>
                <c:pt idx="2">
                  <c:v>-0.68673031276386753</c:v>
                </c:pt>
                <c:pt idx="3">
                  <c:v>-0.18653291211544673</c:v>
                </c:pt>
                <c:pt idx="4">
                  <c:v>0.18279019696499357</c:v>
                </c:pt>
                <c:pt idx="5">
                  <c:v>0.93454724297982017</c:v>
                </c:pt>
                <c:pt idx="6">
                  <c:v>1.8324174502988395</c:v>
                </c:pt>
              </c:numCache>
            </c:numRef>
          </c:val>
          <c:smooth val="0"/>
          <c:extLst>
            <c:ext xmlns:c16="http://schemas.microsoft.com/office/drawing/2014/chart" uri="{C3380CC4-5D6E-409C-BE32-E72D297353CC}">
              <c16:uniqueId val="{00000000-A1E8-214C-8F73-754DC425F636}"/>
            </c:ext>
          </c:extLst>
        </c:ser>
        <c:dLbls>
          <c:showLegendKey val="0"/>
          <c:showVal val="0"/>
          <c:showCatName val="0"/>
          <c:showSerName val="0"/>
          <c:showPercent val="0"/>
          <c:showBubbleSize val="0"/>
        </c:dLbls>
        <c:marker val="1"/>
        <c:smooth val="0"/>
        <c:axId val="761070144"/>
        <c:axId val="761018320"/>
      </c:lineChart>
      <c:catAx>
        <c:axId val="76107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018320"/>
        <c:crosses val="autoZero"/>
        <c:auto val="1"/>
        <c:lblAlgn val="ctr"/>
        <c:lblOffset val="100"/>
        <c:noMultiLvlLbl val="0"/>
      </c:catAx>
      <c:valAx>
        <c:axId val="76101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070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 vs </a:t>
            </a:r>
            <a:r>
              <a:rPr lang="en-US"/>
              <a:t>Log(Compares)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Sheet1!$D$26</c:f>
              <c:strCache>
                <c:ptCount val="1"/>
                <c:pt idx="0">
                  <c:v>Log(Compares)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Sheet1!$B$27:$B$33</c:f>
              <c:numCache>
                <c:formatCode>General</c:formatCode>
                <c:ptCount val="7"/>
                <c:pt idx="0">
                  <c:v>1000</c:v>
                </c:pt>
                <c:pt idx="1">
                  <c:v>2000</c:v>
                </c:pt>
                <c:pt idx="2">
                  <c:v>4000</c:v>
                </c:pt>
                <c:pt idx="3">
                  <c:v>8000</c:v>
                </c:pt>
                <c:pt idx="4">
                  <c:v>16000</c:v>
                </c:pt>
                <c:pt idx="5">
                  <c:v>32000</c:v>
                </c:pt>
                <c:pt idx="6">
                  <c:v>64000</c:v>
                </c:pt>
              </c:numCache>
            </c:numRef>
          </c:cat>
          <c:val>
            <c:numRef>
              <c:f>Sheet1!$D$27:$D$33</c:f>
              <c:numCache>
                <c:formatCode>General</c:formatCode>
                <c:ptCount val="7"/>
                <c:pt idx="0">
                  <c:v>15.188300645451063</c:v>
                </c:pt>
                <c:pt idx="1">
                  <c:v>16.631274902767537</c:v>
                </c:pt>
                <c:pt idx="2">
                  <c:v>18.044165767446458</c:v>
                </c:pt>
                <c:pt idx="3">
                  <c:v>19.308047312239257</c:v>
                </c:pt>
                <c:pt idx="4">
                  <c:v>21.083664245479035</c:v>
                </c:pt>
                <c:pt idx="5">
                  <c:v>20.558221777283375</c:v>
                </c:pt>
                <c:pt idx="6">
                  <c:v>21.038775928533358</c:v>
                </c:pt>
              </c:numCache>
            </c:numRef>
          </c:val>
          <c:smooth val="0"/>
          <c:extLst>
            <c:ext xmlns:c16="http://schemas.microsoft.com/office/drawing/2014/chart" uri="{C3380CC4-5D6E-409C-BE32-E72D297353CC}">
              <c16:uniqueId val="{00000000-DB04-BF48-BDEB-F20599A8B27F}"/>
            </c:ext>
          </c:extLst>
        </c:ser>
        <c:dLbls>
          <c:showLegendKey val="0"/>
          <c:showVal val="0"/>
          <c:showCatName val="0"/>
          <c:showSerName val="0"/>
          <c:showPercent val="0"/>
          <c:showBubbleSize val="0"/>
        </c:dLbls>
        <c:marker val="1"/>
        <c:smooth val="0"/>
        <c:axId val="977370912"/>
        <c:axId val="977372560"/>
      </c:lineChart>
      <c:catAx>
        <c:axId val="97737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372560"/>
        <c:crosses val="autoZero"/>
        <c:auto val="1"/>
        <c:lblAlgn val="ctr"/>
        <c:lblOffset val="100"/>
        <c:noMultiLvlLbl val="0"/>
      </c:catAx>
      <c:valAx>
        <c:axId val="97737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370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 vs </a:t>
            </a:r>
            <a:r>
              <a:rPr lang="en-US"/>
              <a:t>Log(Swaps)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Sheet1!$F$26</c:f>
              <c:strCache>
                <c:ptCount val="1"/>
                <c:pt idx="0">
                  <c:v>Log(Swaps)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Sheet1!$B$27:$B$33</c:f>
              <c:numCache>
                <c:formatCode>General</c:formatCode>
                <c:ptCount val="7"/>
                <c:pt idx="0">
                  <c:v>1000</c:v>
                </c:pt>
                <c:pt idx="1">
                  <c:v>2000</c:v>
                </c:pt>
                <c:pt idx="2">
                  <c:v>4000</c:v>
                </c:pt>
                <c:pt idx="3">
                  <c:v>8000</c:v>
                </c:pt>
                <c:pt idx="4">
                  <c:v>16000</c:v>
                </c:pt>
                <c:pt idx="5">
                  <c:v>32000</c:v>
                </c:pt>
                <c:pt idx="6">
                  <c:v>64000</c:v>
                </c:pt>
              </c:numCache>
            </c:numRef>
          </c:cat>
          <c:val>
            <c:numRef>
              <c:f>Sheet1!$F$27:$F$33</c:f>
              <c:numCache>
                <c:formatCode>General</c:formatCode>
                <c:ptCount val="7"/>
                <c:pt idx="0">
                  <c:v>10.14096783995039</c:v>
                </c:pt>
                <c:pt idx="1">
                  <c:v>10.847004270663875</c:v>
                </c:pt>
                <c:pt idx="2">
                  <c:v>11.562286894507952</c:v>
                </c:pt>
                <c:pt idx="3">
                  <c:v>12.268582547911404</c:v>
                </c:pt>
                <c:pt idx="4">
                  <c:v>13.020777949350405</c:v>
                </c:pt>
                <c:pt idx="5">
                  <c:v>13.691374886980114</c:v>
                </c:pt>
                <c:pt idx="6">
                  <c:v>14.409964392260644</c:v>
                </c:pt>
              </c:numCache>
            </c:numRef>
          </c:val>
          <c:smooth val="0"/>
          <c:extLst>
            <c:ext xmlns:c16="http://schemas.microsoft.com/office/drawing/2014/chart" uri="{C3380CC4-5D6E-409C-BE32-E72D297353CC}">
              <c16:uniqueId val="{00000000-D49F-C441-9F41-F3192435E51E}"/>
            </c:ext>
          </c:extLst>
        </c:ser>
        <c:dLbls>
          <c:showLegendKey val="0"/>
          <c:showVal val="0"/>
          <c:showCatName val="0"/>
          <c:showSerName val="0"/>
          <c:showPercent val="0"/>
          <c:showBubbleSize val="0"/>
        </c:dLbls>
        <c:marker val="1"/>
        <c:smooth val="0"/>
        <c:axId val="898754191"/>
        <c:axId val="899064991"/>
      </c:lineChart>
      <c:catAx>
        <c:axId val="898754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064991"/>
        <c:crosses val="autoZero"/>
        <c:auto val="1"/>
        <c:lblAlgn val="ctr"/>
        <c:lblOffset val="100"/>
        <c:noMultiLvlLbl val="0"/>
      </c:catAx>
      <c:valAx>
        <c:axId val="899064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754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 vs </a:t>
            </a:r>
            <a:r>
              <a:rPr lang="en-US"/>
              <a:t>Log(Time)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Sheet1!$I$26</c:f>
              <c:strCache>
                <c:ptCount val="1"/>
                <c:pt idx="0">
                  <c:v>Log(Time)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Sheet1!$B$27:$B$33</c:f>
              <c:numCache>
                <c:formatCode>General</c:formatCode>
                <c:ptCount val="7"/>
                <c:pt idx="0">
                  <c:v>1000</c:v>
                </c:pt>
                <c:pt idx="1">
                  <c:v>2000</c:v>
                </c:pt>
                <c:pt idx="2">
                  <c:v>4000</c:v>
                </c:pt>
                <c:pt idx="3">
                  <c:v>8000</c:v>
                </c:pt>
                <c:pt idx="4">
                  <c:v>16000</c:v>
                </c:pt>
                <c:pt idx="5">
                  <c:v>32000</c:v>
                </c:pt>
                <c:pt idx="6">
                  <c:v>64000</c:v>
                </c:pt>
              </c:numCache>
            </c:numRef>
          </c:cat>
          <c:val>
            <c:numRef>
              <c:f>Sheet1!$I$27:$I$33</c:f>
              <c:numCache>
                <c:formatCode>General</c:formatCode>
                <c:ptCount val="7"/>
                <c:pt idx="0">
                  <c:v>0.3110582701676845</c:v>
                </c:pt>
                <c:pt idx="1">
                  <c:v>1.9423218760399061</c:v>
                </c:pt>
                <c:pt idx="2">
                  <c:v>2.0124491790008334</c:v>
                </c:pt>
                <c:pt idx="3">
                  <c:v>2.7513181362692851</c:v>
                </c:pt>
                <c:pt idx="4">
                  <c:v>4.5648136862333342</c:v>
                </c:pt>
                <c:pt idx="5">
                  <c:v>5.7188152476942813</c:v>
                </c:pt>
                <c:pt idx="6">
                  <c:v>7.1649142871939153</c:v>
                </c:pt>
              </c:numCache>
            </c:numRef>
          </c:val>
          <c:smooth val="0"/>
          <c:extLst>
            <c:ext xmlns:c16="http://schemas.microsoft.com/office/drawing/2014/chart" uri="{C3380CC4-5D6E-409C-BE32-E72D297353CC}">
              <c16:uniqueId val="{00000000-5FF4-9242-B725-80809DE327F0}"/>
            </c:ext>
          </c:extLst>
        </c:ser>
        <c:dLbls>
          <c:showLegendKey val="0"/>
          <c:showVal val="0"/>
          <c:showCatName val="0"/>
          <c:showSerName val="0"/>
          <c:showPercent val="0"/>
          <c:showBubbleSize val="0"/>
        </c:dLbls>
        <c:marker val="1"/>
        <c:smooth val="0"/>
        <c:axId val="1094080080"/>
        <c:axId val="1094072368"/>
      </c:lineChart>
      <c:catAx>
        <c:axId val="109408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072368"/>
        <c:crosses val="autoZero"/>
        <c:auto val="1"/>
        <c:lblAlgn val="ctr"/>
        <c:lblOffset val="100"/>
        <c:noMultiLvlLbl val="0"/>
      </c:catAx>
      <c:valAx>
        <c:axId val="109407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080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 Pawar</dc:creator>
  <cp:keywords/>
  <dc:description/>
  <cp:lastModifiedBy>Aashay Pawar</cp:lastModifiedBy>
  <cp:revision>3</cp:revision>
  <dcterms:created xsi:type="dcterms:W3CDTF">2023-03-12T23:47:00Z</dcterms:created>
  <dcterms:modified xsi:type="dcterms:W3CDTF">2023-03-13T00:12:00Z</dcterms:modified>
</cp:coreProperties>
</file>