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E3" w:rsidRPr="00043DE3" w:rsidRDefault="00043DE3" w:rsidP="00043DE3">
      <w:pPr>
        <w:spacing w:before="100" w:beforeAutospacing="1" w:after="100" w:afterAutospacing="1" w:line="240" w:lineRule="auto"/>
        <w:rPr>
          <w:b/>
          <w:bCs/>
          <w:sz w:val="40"/>
          <w:szCs w:val="40"/>
        </w:rPr>
      </w:pPr>
      <w:r w:rsidRPr="00043DE3">
        <w:rPr>
          <w:b/>
          <w:bCs/>
          <w:sz w:val="40"/>
          <w:szCs w:val="40"/>
        </w:rPr>
        <w:t xml:space="preserve">Module2: Introduction to Python </w:t>
      </w:r>
    </w:p>
    <w:p w:rsidR="00043DE3" w:rsidRPr="00043DE3" w:rsidRDefault="00043DE3" w:rsidP="00043DE3">
      <w:pPr>
        <w:spacing w:before="100" w:beforeAutospacing="1" w:after="100" w:afterAutospacing="1" w:line="240" w:lineRule="auto"/>
        <w:rPr>
          <w:sz w:val="36"/>
          <w:szCs w:val="36"/>
        </w:rPr>
      </w:pPr>
      <w:r w:rsidRPr="00043DE3">
        <w:rPr>
          <w:sz w:val="36"/>
          <w:szCs w:val="36"/>
        </w:rPr>
        <w:t>Theoretical Assignments:</w:t>
      </w:r>
    </w:p>
    <w:p w:rsidR="00F41AA3" w:rsidRDefault="00043DE3" w:rsidP="00F41AA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43DE3">
        <w:rPr>
          <w:b/>
          <w:bCs/>
          <w:sz w:val="28"/>
          <w:szCs w:val="28"/>
        </w:rPr>
        <w:t>Explain Python’s Role in Data Science</w:t>
      </w:r>
      <w:r w:rsidRPr="00043DE3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:rsidR="00F41AA3" w:rsidRPr="00F41AA3" w:rsidRDefault="00F41AA3" w:rsidP="00F41AA3">
      <w:pPr>
        <w:pStyle w:val="ListParagraph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3DE3" w:rsidRPr="00F41AA3" w:rsidRDefault="00043DE3" w:rsidP="00F41AA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>Easy to Learn and Use</w:t>
      </w:r>
      <w:r w:rsidR="00F41AA3"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43DE3" w:rsidRPr="00043DE3" w:rsidRDefault="00043DE3" w:rsidP="00F41A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Readable syntax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makes it accessible for non-programmers (e.g., statisticians, analysts).</w:t>
      </w:r>
    </w:p>
    <w:p w:rsidR="00043DE3" w:rsidRPr="00043DE3" w:rsidRDefault="00043DE3" w:rsidP="00F41A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sz w:val="24"/>
          <w:szCs w:val="24"/>
        </w:rPr>
        <w:t>Encourages quick development and experimentation.</w:t>
      </w:r>
    </w:p>
    <w:p w:rsidR="00043DE3" w:rsidRPr="00F41AA3" w:rsidRDefault="00043DE3" w:rsidP="00F41AA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>Rich Ecosystem of Libraries</w:t>
      </w:r>
      <w:r w:rsidR="00F41AA3"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 </w:t>
      </w:r>
    </w:p>
    <w:p w:rsidR="00043DE3" w:rsidRPr="00043DE3" w:rsidRDefault="00043DE3" w:rsidP="00F41AA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sz w:val="24"/>
          <w:szCs w:val="24"/>
        </w:rPr>
        <w:t>Python has a robust collection of open-source libraries specifically designed for data science:</w:t>
      </w:r>
      <w:r w:rsidR="00F41AA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43DE3" w:rsidRPr="00043DE3" w:rsidRDefault="00043DE3" w:rsidP="00F41AA3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 &amp; Analysis</w:t>
      </w:r>
    </w:p>
    <w:p w:rsidR="00043DE3" w:rsidRPr="00043DE3" w:rsidRDefault="00043DE3" w:rsidP="00F41A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– Data structures and operations for manipulating structured data.</w:t>
      </w:r>
    </w:p>
    <w:p w:rsidR="00043DE3" w:rsidRPr="00043DE3" w:rsidRDefault="00043DE3" w:rsidP="00F41A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– Powerful n-dimensional arrays and numerical operations.</w:t>
      </w:r>
    </w:p>
    <w:p w:rsidR="00043DE3" w:rsidRPr="00043DE3" w:rsidRDefault="00043DE3" w:rsidP="00F41AA3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</w:p>
    <w:p w:rsidR="00043DE3" w:rsidRPr="00043DE3" w:rsidRDefault="00043DE3" w:rsidP="00F41A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– Plotting and statistical visualization.</w:t>
      </w:r>
    </w:p>
    <w:p w:rsidR="00043DE3" w:rsidRPr="00043DE3" w:rsidRDefault="00043DE3" w:rsidP="00F41A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– Interactive charts and dashboards.</w:t>
      </w:r>
    </w:p>
    <w:p w:rsidR="00043DE3" w:rsidRPr="00043DE3" w:rsidRDefault="00043DE3" w:rsidP="00F41AA3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&amp; Modeling</w:t>
      </w:r>
    </w:p>
    <w:p w:rsidR="00043DE3" w:rsidRPr="00043DE3" w:rsidRDefault="00043DE3" w:rsidP="00F41A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– Classical ML algorithms (regression, classification, clustering).</w:t>
      </w:r>
    </w:p>
    <w:p w:rsidR="00043DE3" w:rsidRPr="00043DE3" w:rsidRDefault="00043DE3" w:rsidP="00F41A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– Deep learning frameworks.</w:t>
      </w:r>
    </w:p>
    <w:p w:rsidR="00043DE3" w:rsidRPr="00043DE3" w:rsidRDefault="00043DE3" w:rsidP="00F41A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– Gradient boosting models for structured data.</w:t>
      </w:r>
    </w:p>
    <w:p w:rsidR="00043DE3" w:rsidRPr="00043DE3" w:rsidRDefault="00043DE3" w:rsidP="00F41AA3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&amp; Processing</w:t>
      </w:r>
    </w:p>
    <w:p w:rsidR="00043DE3" w:rsidRPr="00F41AA3" w:rsidRDefault="00043DE3" w:rsidP="00F41AA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A3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r w:rsidRPr="00F41A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1AA3">
        <w:rPr>
          <w:rFonts w:ascii="Times New Roman" w:eastAsia="Times New Roman" w:hAnsi="Times New Roman" w:cs="Times New Roman"/>
          <w:b/>
          <w:bCs/>
          <w:sz w:val="24"/>
          <w:szCs w:val="24"/>
        </w:rPr>
        <w:t>Scrapy</w:t>
      </w:r>
      <w:r w:rsidRPr="00F41AA3">
        <w:rPr>
          <w:rFonts w:ascii="Times New Roman" w:eastAsia="Times New Roman" w:hAnsi="Times New Roman" w:cs="Times New Roman"/>
          <w:sz w:val="24"/>
          <w:szCs w:val="24"/>
        </w:rPr>
        <w:t xml:space="preserve"> – Web scraping.</w:t>
      </w:r>
    </w:p>
    <w:p w:rsidR="00043DE3" w:rsidRDefault="00043DE3" w:rsidP="00F41AA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A3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r w:rsidRPr="00F41A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1AA3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F41AA3">
        <w:rPr>
          <w:rFonts w:ascii="Times New Roman" w:eastAsia="Times New Roman" w:hAnsi="Times New Roman" w:cs="Times New Roman"/>
          <w:sz w:val="24"/>
          <w:szCs w:val="24"/>
        </w:rPr>
        <w:t xml:space="preserve"> – API calls and browser automation.</w:t>
      </w:r>
    </w:p>
    <w:p w:rsidR="00F41AA3" w:rsidRPr="00F41AA3" w:rsidRDefault="00F41AA3" w:rsidP="00F41AA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043DE3" w:rsidRPr="00F41AA3" w:rsidRDefault="00043DE3" w:rsidP="00F41AA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Integration and Deployment</w:t>
      </w:r>
      <w:r w:rsidR="00F41AA3"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:rsidR="00043DE3" w:rsidRPr="00043DE3" w:rsidRDefault="00043DE3" w:rsidP="00F41A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Easily integrates with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platforms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 (e.g., Spark via PySpark), and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services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3DE3" w:rsidRDefault="00043DE3" w:rsidP="00F41A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Supports deployment of models via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1AA3" w:rsidRDefault="00F41AA3" w:rsidP="00F4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AA3" w:rsidRPr="00043DE3" w:rsidRDefault="00F41AA3" w:rsidP="00F4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DE3" w:rsidRPr="00F41AA3" w:rsidRDefault="00043DE3" w:rsidP="00F41AA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Strong Community and Support</w:t>
      </w:r>
      <w:r w:rsidR="00F41AA3"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:rsidR="00043DE3" w:rsidRPr="00043DE3" w:rsidRDefault="00043DE3" w:rsidP="00F41A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sz w:val="24"/>
          <w:szCs w:val="24"/>
        </w:rPr>
        <w:t>Massive community contributes to continuous development.</w:t>
      </w:r>
    </w:p>
    <w:p w:rsidR="00043DE3" w:rsidRPr="00043DE3" w:rsidRDefault="00043DE3" w:rsidP="00F41A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sz w:val="24"/>
          <w:szCs w:val="24"/>
        </w:rPr>
        <w:t>Extensive documentation, tutorials, and forums.</w:t>
      </w:r>
    </w:p>
    <w:p w:rsidR="00043DE3" w:rsidRPr="00F41AA3" w:rsidRDefault="00043DE3" w:rsidP="00F41AA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>Versatility Across the Data Science Workflow</w:t>
      </w:r>
      <w:r w:rsidR="00F41AA3" w:rsidRPr="00F41A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:rsidR="00043DE3" w:rsidRPr="00043DE3" w:rsidRDefault="00043DE3" w:rsidP="00F41AA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3DE3">
        <w:rPr>
          <w:rFonts w:ascii="Times New Roman" w:eastAsia="Times New Roman" w:hAnsi="Times New Roman" w:cs="Times New Roman"/>
          <w:sz w:val="24"/>
          <w:szCs w:val="24"/>
        </w:rPr>
        <w:t xml:space="preserve">From data cleaning and exploration to modeling, evaluation, and deployment, Python supports </w:t>
      </w:r>
      <w:r w:rsidRPr="00043DE3">
        <w:rPr>
          <w:rFonts w:ascii="Times New Roman" w:eastAsia="Times New Roman" w:hAnsi="Times New Roman" w:cs="Times New Roman"/>
          <w:b/>
          <w:bCs/>
          <w:sz w:val="24"/>
          <w:szCs w:val="24"/>
        </w:rPr>
        <w:t>the entire data science lifecycle</w:t>
      </w:r>
      <w:r w:rsidRPr="00043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7B15" w:rsidRPr="00043DE3" w:rsidRDefault="00667B15" w:rsidP="00043DE3"/>
    <w:sectPr w:rsidR="00667B15" w:rsidRPr="00043DE3" w:rsidSect="00667B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29B" w:rsidRDefault="0014529B" w:rsidP="00F41AA3">
      <w:pPr>
        <w:spacing w:after="0" w:line="240" w:lineRule="auto"/>
      </w:pPr>
      <w:r>
        <w:separator/>
      </w:r>
    </w:p>
  </w:endnote>
  <w:endnote w:type="continuationSeparator" w:id="0">
    <w:p w:rsidR="0014529B" w:rsidRDefault="0014529B" w:rsidP="00F4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A3" w:rsidRDefault="00F41AA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Pawar Anjali 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17FF8" w:rsidRPr="00E17FF8">
        <w:rPr>
          <w:rFonts w:asciiTheme="majorHAnsi" w:hAnsiTheme="majorHAnsi"/>
          <w:noProof/>
        </w:rPr>
        <w:t>1</w:t>
      </w:r>
    </w:fldSimple>
  </w:p>
  <w:p w:rsidR="00F41AA3" w:rsidRDefault="00F41A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29B" w:rsidRDefault="0014529B" w:rsidP="00F41AA3">
      <w:pPr>
        <w:spacing w:after="0" w:line="240" w:lineRule="auto"/>
      </w:pPr>
      <w:r>
        <w:separator/>
      </w:r>
    </w:p>
  </w:footnote>
  <w:footnote w:type="continuationSeparator" w:id="0">
    <w:p w:rsidR="0014529B" w:rsidRDefault="0014529B" w:rsidP="00F4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9BB4007F1B347C8878AE6D8FFA5B8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41AA3" w:rsidRDefault="00F41AA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Python</w:t>
        </w:r>
      </w:p>
    </w:sdtContent>
  </w:sdt>
  <w:p w:rsidR="00F41AA3" w:rsidRDefault="00F41A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75E3"/>
    <w:multiLevelType w:val="multilevel"/>
    <w:tmpl w:val="B0C61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8504E"/>
    <w:multiLevelType w:val="multilevel"/>
    <w:tmpl w:val="FB5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26656"/>
    <w:multiLevelType w:val="multilevel"/>
    <w:tmpl w:val="9CAA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8228A"/>
    <w:multiLevelType w:val="hybridMultilevel"/>
    <w:tmpl w:val="8A66EDE0"/>
    <w:lvl w:ilvl="0" w:tplc="A57CFF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82256"/>
    <w:multiLevelType w:val="hybridMultilevel"/>
    <w:tmpl w:val="02F4AF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942E5F"/>
    <w:multiLevelType w:val="multilevel"/>
    <w:tmpl w:val="465E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9060DC"/>
    <w:multiLevelType w:val="multilevel"/>
    <w:tmpl w:val="4DB0E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24E6A"/>
    <w:multiLevelType w:val="multilevel"/>
    <w:tmpl w:val="F2F6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9542C7"/>
    <w:multiLevelType w:val="multilevel"/>
    <w:tmpl w:val="F94A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707508"/>
    <w:multiLevelType w:val="multilevel"/>
    <w:tmpl w:val="1A1C15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CF3ADA"/>
    <w:multiLevelType w:val="hybridMultilevel"/>
    <w:tmpl w:val="F34AF94A"/>
    <w:lvl w:ilvl="0" w:tplc="04090011">
      <w:start w:val="1"/>
      <w:numFmt w:val="decimal"/>
      <w:lvlText w:val="%1)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4BDE4C3E"/>
    <w:multiLevelType w:val="multilevel"/>
    <w:tmpl w:val="5BA095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FB0E86"/>
    <w:multiLevelType w:val="multilevel"/>
    <w:tmpl w:val="E3F2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BD78CB"/>
    <w:multiLevelType w:val="multilevel"/>
    <w:tmpl w:val="9C5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B81915"/>
    <w:multiLevelType w:val="multilevel"/>
    <w:tmpl w:val="EBD4B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976706"/>
    <w:multiLevelType w:val="multilevel"/>
    <w:tmpl w:val="548AC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9D42D8"/>
    <w:multiLevelType w:val="hybridMultilevel"/>
    <w:tmpl w:val="A876682C"/>
    <w:lvl w:ilvl="0" w:tplc="DBAE3B5C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1F62D9"/>
    <w:multiLevelType w:val="hybridMultilevel"/>
    <w:tmpl w:val="B70E0C7A"/>
    <w:lvl w:ilvl="0" w:tplc="4C04B95C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40182"/>
    <w:multiLevelType w:val="hybridMultilevel"/>
    <w:tmpl w:val="3EF0F1EC"/>
    <w:lvl w:ilvl="0" w:tplc="982C55E8">
      <w:start w:val="1"/>
      <w:numFmt w:val="decimal"/>
      <w:lvlText w:val="%1."/>
      <w:lvlJc w:val="left"/>
      <w:pPr>
        <w:ind w:left="408" w:hanging="360"/>
      </w:pPr>
      <w:rPr>
        <w:rFonts w:asciiTheme="minorHAnsi" w:eastAsia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>
    <w:nsid w:val="7BBD5408"/>
    <w:multiLevelType w:val="hybridMultilevel"/>
    <w:tmpl w:val="1212BC9A"/>
    <w:lvl w:ilvl="0" w:tplc="56EE711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90186"/>
    <w:multiLevelType w:val="hybridMultilevel"/>
    <w:tmpl w:val="36AA9C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13"/>
  </w:num>
  <w:num w:numId="8">
    <w:abstractNumId w:val="20"/>
  </w:num>
  <w:num w:numId="9">
    <w:abstractNumId w:val="18"/>
  </w:num>
  <w:num w:numId="10">
    <w:abstractNumId w:val="10"/>
  </w:num>
  <w:num w:numId="11">
    <w:abstractNumId w:val="11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5"/>
  </w:num>
  <w:num w:numId="17">
    <w:abstractNumId w:val="6"/>
  </w:num>
  <w:num w:numId="18">
    <w:abstractNumId w:val="19"/>
  </w:num>
  <w:num w:numId="19">
    <w:abstractNumId w:val="17"/>
  </w:num>
  <w:num w:numId="20">
    <w:abstractNumId w:val="3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DE3"/>
    <w:rsid w:val="00043DE3"/>
    <w:rsid w:val="0014529B"/>
    <w:rsid w:val="00667B15"/>
    <w:rsid w:val="00E17FF8"/>
    <w:rsid w:val="00F4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B15"/>
  </w:style>
  <w:style w:type="paragraph" w:styleId="Heading3">
    <w:name w:val="heading 3"/>
    <w:basedOn w:val="Normal"/>
    <w:link w:val="Heading3Char"/>
    <w:uiPriority w:val="9"/>
    <w:qFormat/>
    <w:rsid w:val="00043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3D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D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3D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43DE3"/>
    <w:rPr>
      <w:b/>
      <w:bCs/>
    </w:rPr>
  </w:style>
  <w:style w:type="paragraph" w:styleId="ListParagraph">
    <w:name w:val="List Paragraph"/>
    <w:basedOn w:val="Normal"/>
    <w:uiPriority w:val="34"/>
    <w:qFormat/>
    <w:rsid w:val="00043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A3"/>
  </w:style>
  <w:style w:type="paragraph" w:styleId="Footer">
    <w:name w:val="footer"/>
    <w:basedOn w:val="Normal"/>
    <w:link w:val="FooterChar"/>
    <w:uiPriority w:val="99"/>
    <w:unhideWhenUsed/>
    <w:rsid w:val="00F4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A3"/>
  </w:style>
  <w:style w:type="paragraph" w:styleId="BalloonText">
    <w:name w:val="Balloon Text"/>
    <w:basedOn w:val="Normal"/>
    <w:link w:val="BalloonTextChar"/>
    <w:uiPriority w:val="99"/>
    <w:semiHidden/>
    <w:unhideWhenUsed/>
    <w:rsid w:val="00F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BB4007F1B347C8878AE6D8FFA5B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DDA7-B50E-48F7-8A6B-FEA209989722}"/>
      </w:docPartPr>
      <w:docPartBody>
        <w:p w:rsidR="00000000" w:rsidRDefault="00D301FA" w:rsidP="00D301FA">
          <w:pPr>
            <w:pStyle w:val="79BB4007F1B347C8878AE6D8FFA5B8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01FA"/>
    <w:rsid w:val="002960DA"/>
    <w:rsid w:val="00D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BB4007F1B347C8878AE6D8FFA5B88A">
    <w:name w:val="79BB4007F1B347C8878AE6D8FFA5B88A"/>
    <w:rsid w:val="00D301FA"/>
  </w:style>
  <w:style w:type="paragraph" w:customStyle="1" w:styleId="F63169D308B242758A4EB8AB76BB2788">
    <w:name w:val="F63169D308B242758A4EB8AB76BB2788"/>
    <w:rsid w:val="00D301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4A0D6-AD4E-471A-8E3D-AF2F071C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creator>hp</dc:creator>
  <cp:lastModifiedBy>hp</cp:lastModifiedBy>
  <cp:revision>2</cp:revision>
  <dcterms:created xsi:type="dcterms:W3CDTF">2025-05-11T13:26:00Z</dcterms:created>
  <dcterms:modified xsi:type="dcterms:W3CDTF">2025-05-11T13:26:00Z</dcterms:modified>
</cp:coreProperties>
</file>